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Astwerk Amal Berg GmbH · Vorarbeiter Ravi König</w:t>
      </w:r>
    </w:p>
    <w:p>
      <w:pPr>
        <w:pStyle w:val="Title"/>
      </w:pPr>
      <w:r>
        <w:t>Bericht des Unternehmens zum Astkontakt</w:t>
      </w:r>
    </w:p>
    <w:p>
      <w:r>
        <w:t>04.09.2026</w:t>
      </w:r>
    </w:p>
    <w:p>
      <w:pPr>
        <w:pStyle w:val="Heading1"/>
      </w:pPr>
      <w:r>
        <w:t>1 Besprechung und Schnitt</w:t>
      </w:r>
    </w:p>
    <w:p>
      <w:r>
        <w:t>Am 3. September trafen wir um 07:45 Uhr am Kerbelring ein. Herr Zwirn zeigte mir die Markierungen und besprach die Reihenfolge. Für mich bedeutete sein Zuruf „Sie können anfangen“ um etwa 08:10 Uhr, dass wir die Entlastung des markierten Astbereichs beginnen konnten. Dass der schwarze Wagen noch stand, war mir bekannt. Ich ging davon aus, dass die kleinen Teilstücke mit dem Seil sicher in die freie Fahrbahn geführt würden.</w:t>
      </w:r>
    </w:p>
    <w:p>
      <w:r>
        <w:t>Den ersten größeren Abschnitt schnitt meine Kollegin von der Bühne aus. Ich führte das Sicherungsseil vom Boden. Nach dem Schnitt drehte sich das Stück stärker als erwartet zur Parkbucht. Das Seil lief unter Spannung über eine Astgabel und ließ sich nicht rechtzeitig nachführen. Die Spitze traf das Dach des schwarzen Wagens und rutschte über die hintere Scheibe. Es war nach meiner Uhr ungefähr 08:23 Uhr.</w:t>
      </w:r>
    </w:p>
    <w:p>
      <w:pPr>
        <w:pStyle w:val="Heading1"/>
      </w:pPr>
      <w:r>
        <w:t>2 Reaktion und Unterlagen</w:t>
      </w:r>
    </w:p>
    <w:p>
      <w:r>
        <w:t>Wir stoppten sofort und legten das restliche Holz kontrolliert ab. Am Dach war eine Delle sichtbar, die hintere Scheibe war gerissen. Herr Zwirn kam zurück. Der Wagen wurde abgedeckt. Niemand wurde verletzt. Werkzeug und Bühne hatten keinen Kontakt mit dem Auto; getroffen hat es das abgesägte Aststück.</w:t>
      </w:r>
    </w:p>
    <w:p>
      <w:r>
        <w:t>Ich habe keine eigene schriftliche Freigabe erhalten. Unser Team war für Seilführung und Schnitttechnik zuständig. Eine Räumung oder Abschleppung des Privatwagens hatten wir nicht beauftragt. Die konkrete Verständigung über den Bereich vor dem ersten Schnitt sollte bitte mit Herrn Zwirn besprochen werden; eine Audio- oder Videoaufzeichnung gibt es nicht.</w:t>
      </w:r>
    </w:p>
    <w:p>
      <w:r>
        <w:t>Ravi König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 des Unternehmens zum Astkontakt</dc:title>
  <dc:subject/>
  <dc:creator>Astwerk Amal Berg GmbH · Vorarbeiter Ravi König</dc:creator>
  <cp:keywords/>
  <dc:description>generated by python-docx</dc:description>
  <cp:lastModifiedBy/>
  <cp:revision>1</cp:revision>
  <dcterms:created xsi:type="dcterms:W3CDTF">2026-10-01T09:00:00Z</dcterms:created>
  <dcterms:modified xsi:type="dcterms:W3CDTF">2026-10-01T09:00:00Z</dcterms:modified>
  <cp:category/>
</cp:coreProperties>
</file>