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Straßenunterhalt · Veit Quast</w:t>
      </w:r>
    </w:p>
    <w:p>
      <w:pPr>
        <w:pStyle w:val="Title"/>
      </w:pPr>
      <w:r>
        <w:t>Fahrerbericht vom Quittenbogen</w:t>
      </w:r>
    </w:p>
    <w:p>
      <w:r>
        <w:t>08.09.2026</w:t>
      </w:r>
    </w:p>
    <w:p>
      <w:pPr>
        <w:pStyle w:val="Heading1"/>
      </w:pPr>
      <w:r>
        <w:t>1 Fahrt und Kontakt</w:t>
      </w:r>
    </w:p>
    <w:p>
      <w:r>
        <w:t>Am 8. September 2026 fuhr ich gegen 09:12 Uhr mit dem städtischen Transporter, Fuhrparknummer 17, in den Quittenbogen. Im Laderaum lagen sechs Absperrbaken und zwei Warnleuchten. Am Ende der Straße sollte ich die gemeldete Fahrbahnabsenkung sichern. Neben Haus 12 stand rechts ein blauer Privatwagen in einer markierten Parkbucht.</w:t>
      </w:r>
    </w:p>
    <w:p>
      <w:r>
        <w:t>Ein Lieferwagen kam mir entgegen. Ich hielt zunächst an und rollte dann langsam vorwärts, als der Lieferwagen an mir vorbeigefahren war. Dabei hörte ich rechts ein Schaben. Meine rechte hintere Fahrzeugecke hatte die linke hintere Tür des blauen Wagens berührt. Einen Defekt an Lenkung oder Bremse bemerkte ich nicht. Auf dem Beifahrersitz saß niemand; es gab keinen Einweiser.</w:t>
      </w:r>
    </w:p>
    <w:p>
      <w:pPr>
        <w:pStyle w:val="Heading1"/>
      </w:pPr>
      <w:r>
        <w:t>2 Maßnahmen</w:t>
      </w:r>
    </w:p>
    <w:p>
      <w:r>
        <w:t>Ich hielt sofort an und klingelte bei den Häusern 10 und 12. Herr Dinkel kam aus Haus 12. Wir sahen eine frische längliche Schramme und eine Eindellung an seiner linken hinteren Tür. An unserem Transporter befanden sich blaue Lackspuren. Ich gab Herrn Dinkel Namen, Dienststelle und Fuhrparknummer. Eine Aussage zur Bezahlung habe ich nicht gemacht. Frau Amani, die am Küchenfenster von Haus 10 stand, sagte, sie habe den Kontakt gesehen.</w:t>
      </w:r>
    </w:p>
    <w:p>
      <w:r>
        <w:t>Die Sicherung der Absenkung übernahm anschließend ein zweites Team. Ich meldete den Unfall um 09:21 Uhr telefonisch an die Disposition. Fotos nahm Herr Dinkel mit seinem Telefon auf; eine Kopie habe ich nicht erhalten.</w:t>
      </w:r>
    </w:p>
    <w:p>
      <w:r>
        <w:t>Veit Quast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Fahrerbericht vom Quittenbogen</dc:title>
  <dc:subject/>
  <dc:creator>Stadt Lindenquell · Straßenunterhalt · Veit Quast</dc:creator>
  <cp:keywords/>
  <dc:description>generated by python-docx</dc:description>
  <cp:lastModifiedBy/>
  <cp:revision>1</cp:revision>
  <dcterms:created xsi:type="dcterms:W3CDTF">2026-10-01T09:00:00Z</dcterms:created>
  <dcterms:modified xsi:type="dcterms:W3CDTF">2026-10-01T09:00:00Z</dcterms:modified>
  <cp:category/>
</cp:coreProperties>
</file>