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Taxi Nadir Nuss · Lindenquell · Quittungen 5118 und 5146</w:t>
      </w:r>
    </w:p>
    <w:p>
      <w:pPr>
        <w:pStyle w:val="Title"/>
      </w:pPr>
      <w:r>
        <w:t>Taxibelege und Erläuterung der Werkstattfahrten</w:t>
      </w:r>
    </w:p>
    <w:p>
      <w:r>
        <w:t>17.09.2026</w:t>
      </w:r>
    </w:p>
    <w:p>
      <w:pPr>
        <w:pStyle w:val="Heading1"/>
      </w:pPr>
      <w:r>
        <w:t>1 Quittung 5118</w:t>
      </w:r>
    </w:p>
    <w:p>
      <w:r>
        <w:t>Am 15. September 2026 wurde Herr Tassilo Dinkel um 08:12 Uhr an der Karosseriewerkstatt, Spindelgasse 4, abgeholt und zum Quittenbogen 12 gefahren. Fahrtentgelt einschließlich Umsatzsteuer: 23,40 EUR. Der Betrag wurde bar bezahlt; ein Trinkgeld ist darin nicht enthalten. Nadir Nuss hat die Beförderung und Zahlung auf dem ausgehändigten Beleg bestätigt.</w:t>
      </w:r>
    </w:p>
    <w:p>
      <w:pPr>
        <w:pStyle w:val="Heading1"/>
      </w:pPr>
      <w:r>
        <w:t>2 Quittung 5146</w:t>
      </w:r>
    </w:p>
    <w:p>
      <w:r>
        <w:t>Am 16. September 2026 wurde Herr Tassilo Dinkel um 15:48 Uhr am Quittenbogen 12 abgeholt und zur Werkstatt in der Spindelgasse 4 gefahren. Fahrtentgelt einschließlich Umsatzsteuer: 23,40 EUR. Der Betrag wurde bar bezahlt. Auch dieser Beleg umfasst ausschließlich das Beförderungsentgelt.</w:t>
      </w:r>
    </w:p>
    <w:p>
      <w:pPr>
        <w:pStyle w:val="Heading1"/>
      </w:pPr>
      <w:r>
        <w:t>3 Ergänzung des Fahrgasts</w:t>
      </w:r>
    </w:p>
    <w:p>
      <w:r>
        <w:t>Ich habe den Wagen selbst zur Reparatur gebracht und am Folgetag abgeholt. Für diese beiden Wege nutzte ich das Taxi. Einen Mietwagen hatte ich nicht; Nutzungsausfall fordere ich nicht zusätzlich. Meine Frau benötigte unseren zweiten Wagen an beiden Tagen für ihre Frühschicht außerhalb des Orts. Die Rechnungen betreffen keine Wege zur Arbeit und keine privaten Besorgungsfahrten. Die beiden Taxibeträge ergeben zusammen 46,80 EUR.</w:t>
      </w:r>
    </w:p>
    <w:p>
      <w:r>
        <w:t>Tassilo Dinkel, ergänzt am 17. September 2026</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Taxibelege und Erläuterung der Werkstattfahrten</dc:title>
  <dc:subject/>
  <dc:creator>Taxi Nadir Nuss · Lindenquell · Quittungen 5118 und 5146</dc:creator>
  <cp:keywords/>
  <dc:description>generated by python-docx</dc:description>
  <cp:lastModifiedBy/>
  <cp:revision>1</cp:revision>
  <dcterms:created xsi:type="dcterms:W3CDTF">2026-10-01T09:00:00Z</dcterms:created>
  <dcterms:modified xsi:type="dcterms:W3CDTF">2026-10-01T09:00:00Z</dcterms:modified>
  <cp:category/>
</cp:coreProperties>
</file>