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Kunigunde Zeisig · Flachsblütenweg 7, Würzburg</w:t>
      </w:r>
    </w:p>
    <w:p>
      <w:pPr>
        <w:pStyle w:val="Title"/>
      </w:pPr>
      <w:r>
        <w:t>Mein Sturz am Krummblattbogen</w:t>
      </w:r>
    </w:p>
    <w:p>
      <w:r>
        <w:t>14.01.2026</w:t>
      </w:r>
    </w:p>
    <w:p>
      <w:pPr>
        <w:pStyle w:val="Heading1"/>
      </w:pPr>
      <w:r>
        <w:t>1 Weg und Sturz</w:t>
      </w:r>
    </w:p>
    <w:p>
      <w:r>
        <w:t>Am Dienstag, 13. Januar, ging ich zur Bushaltestelle am Krummblattbogen. Ich wollte den Bus um 07:47 Uhr erreichen. Mein Sturz war ungefähr um 07:42 Uhr; Frau Rahmani schaute kurz danach auf ihr Telefon. Es war schon heller, die Straßenlaternen waren aber noch an. Ich trug flache Winterstiefel und hatte meine Einkaufstasche in der rechten Hand. Ich hatte kein Telefon in der Hand und lief nach meiner Erinnerung normal.</w:t>
      </w:r>
    </w:p>
    <w:p>
      <w:r>
        <w:t>An der Einmündung des Spitalblütenwegs überquerte ich den Krummblattbogen auf der abgesenkten Verbindung zwischen Bäckerei und Haltestelle. Es gibt dort keinen Zebrastreifen. Kurz vor der gegenüberliegenden Absenkung rutschte mein rechter Fuß weg. Ich glaube, ich war noch auf der Fahrbahn, vielleicht einen halben Meter vom Bord entfernt. Nach dem Sturz lag meine linke Hand auf dem Gehweg. Die Fahrbahn sah nur feucht aus; beim Aufstehen fühlte ich eine glatte, dünne Schicht.</w:t>
      </w:r>
    </w:p>
    <w:p>
      <w:pPr>
        <w:pStyle w:val="Heading1"/>
      </w:pPr>
      <w:r>
        <w:t>2 Hilfe und Beschwerden</w:t>
      </w:r>
    </w:p>
    <w:p>
      <w:r>
        <w:t>Frau Rahmani half mir auf eine Bank. Eine Bekannte holte mich ab und brachte mich später in die Praxis. Mein rechtes Knie und das linke Handgelenk taten weh. Ich habe den genauen Punkt nicht fotografiert. Mein erster Anruf beim Bauhof erfolgte erst gegen 10 Uhr. An der Absenkung lag etwas Streugut; ich kann nicht sagen, ob es vor oder nach meinem Sturz dort hingelangt war.</w:t>
      </w:r>
    </w:p>
    <w:p>
      <w:r>
        <w:t>Kunigunde Zeisig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Sturz am Krummblattbogen</dc:title>
  <dc:subject/>
  <dc:creator>Kunigunde Zeisig · Flachsblütenweg 7,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