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Vereinbarung zur Grundmiete</w:t>
      </w:r>
    </w:p>
    <w:p>
      <w:pPr>
        <w:jc w:val="left"/>
      </w:pPr>
      <w:r>
        <w:t>Donaubogen Hausverwaltung GmbH</w:t>
      </w:r>
    </w:p>
    <w:p>
      <w:pPr>
        <w:jc w:val="left"/>
      </w:pPr>
      <w:r>
        <w:t>Prüfeninger Straße 27, 93049 Regensburg</w:t>
      </w:r>
    </w:p>
    <w:p>
      <w:pPr>
        <w:jc w:val="left"/>
      </w:pPr>
      <w:r>
        <w:t>Bearbeiter: Sabine Riedl | service@donaubogen-verwaltung.example</w:t>
      </w:r>
    </w:p>
    <w:p>
      <w:pPr>
        <w:jc w:val="left"/>
      </w:pPr>
      <w:r>
        <w:t>An Mara Weiß und Philipp Weiß</w:t>
      </w:r>
    </w:p>
    <w:p>
      <w:pPr>
        <w:jc w:val="left"/>
      </w:pPr>
      <w:r>
        <w:t>Alfons-Auer-Straße 20, 93053 Regensburg</w:t>
      </w:r>
    </w:p>
    <w:p>
      <w:pPr>
        <w:jc w:val="left"/>
      </w:pPr>
      <w:r>
        <w:t>Regensburg, 12.02.2024</w:t>
      </w:r>
    </w:p>
    <w:p>
      <w:pPr>
        <w:jc w:val="left"/>
      </w:pPr>
      <w:r>
        <w:t>Vorgang: AA-20-07</w:t>
      </w:r>
    </w:p>
    <w:p>
      <w:pPr>
        <w:jc w:val="left"/>
      </w:pPr>
      <w:r>
        <w:t>Sehr geehrte Frau Weiß, sehr geehrter Herr Weiß,</w:t>
      </w:r>
    </w:p>
    <w:p>
      <w:pPr>
        <w:jc w:val="left"/>
      </w:pPr>
      <w:r>
        <w:t>nach unserem Gespräch vom 08.02.2024 halten wir die besprochene Änderung der Grundmiete schriftlich fest. Ab dem 01.05.2024 beträgt die Nettokaltmiete für Ihre Wohnung 620 Euro monatlich. Bis einschließlich April 2024 verbleibt es bei 600 Euro.</w:t>
      </w:r>
    </w:p>
    <w:p>
      <w:pPr>
        <w:jc w:val="left"/>
      </w:pPr>
      <w:r>
        <w:t>Die Vorauszahlung für Betriebskosten und Heizung beträgt unverändert 190 Euro. Die gesonderte Stellplatzmiete beträgt weiterhin 65 Euro. Damit ergibt sich ab Mai 2024 eine Gesamtzahlung von 875 Euro monatlich. Eine weitere Erhöhung oder Staffel wird mit dieser Vereinbarung nicht festgelegt.</w:t>
      </w:r>
    </w:p>
    <w:p>
      <w:pPr>
        <w:jc w:val="left"/>
      </w:pPr>
      <w:r>
        <w:t>Die Vereinbarung betrifft ausschließlich den genannten Grundmietbetrag und den Beginn seiner Zahlung. Die übrigen Vertragsbedingungen bleiben bestehen. Insbesondere übernimmt der Vermieter hierdurch keine von Ihnen angeschafften Kücheneinbauten. Eine Modernisierungsumlage ist nicht Bestandteil dieses Vorgangs.</w:t>
      </w:r>
    </w:p>
    <w:p>
      <w:pPr>
        <w:jc w:val="left"/>
      </w:pPr>
      <w:r>
        <w:t>Bitte senden Sie die unterzeichnete Zweitschrift zurück. Die Verwaltung hat den Beginn der neuen Zahlung für den 01.05.2024 vorgemerkt. Vor diesem Monat ist keine Änderung des Dauerauftrags erforderlich.</w:t>
      </w:r>
    </w:p>
    <w:p>
      <w:pPr>
        <w:jc w:val="left"/>
      </w:pPr>
      <w:r>
        <w:t>Mit freundlichen Grüßen</w:t>
      </w:r>
    </w:p>
    <w:p>
      <w:pPr>
        <w:jc w:val="left"/>
      </w:pPr>
      <w:r>
        <w:t>Sabine Riedl</w:t>
      </w:r>
    </w:p>
    <w:p>
      <w:pPr>
        <w:jc w:val="left"/>
      </w:pPr>
      <w:r>
        <w:t>Für den Vermieter Georg Seidl</w:t>
      </w:r>
    </w:p>
    <w:p>
      <w:pPr>
        <w:jc w:val="left"/>
      </w:pPr>
      <w:r>
        <w:t>Einverstanden: Mara Weiß | Philipp Weiß</w:t>
      </w:r>
    </w:p>
    <w:p>
      <w:pPr>
        <w:jc w:val="left"/>
      </w:pPr>
      <w:r>
        <w:t>Regensburg, 20.02.2024</w:t>
      </w:r>
    </w:p>
    <w:p>
      <w:pPr>
        <w:jc w:val="left"/>
      </w:pPr>
      <w:r>
        <w:t>Eingang der unterschriebenen Fassung: 22.02.2024</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 w:pos="9071" w:val="right"/>
      </w:tabs>
      <w:jc w:val="left"/>
    </w:pPr>
    <w:r>
      <w:rPr>
        <w:rFonts w:ascii="Times New Roman" w:hAnsi="Times New Roman"/>
        <w:color w:val="6B6B66"/>
        <w:sz w:val="16"/>
      </w:rPr>
    </w:r>
    <w:r>
      <w:rPr>
        <w:rFonts w:ascii="Times New Roman" w:hAnsi="Times New Roman"/>
        <w:color w:val="6B6B66"/>
        <w:sz w:val="16"/>
      </w:rPr>
      <w:t>Donaubogen Hausverwaltung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Donaubogen Hausverwaltung GmbH</w:t>
    </w:r>
  </w:p>
  <w:p>
    <w:pPr>
      <w:jc w:val="left"/>
      <w:pBdr>
        <w:bottom w:val="single" w:sz="6" w:space="2" w:color="11555F"/>
      </w:pBdr>
    </w:pPr>
    <w:r>
      <w:rPr>
        <w:rFonts w:ascii="Times New Roman" w:hAnsi="Times New Roman"/>
        <w:color w:val="6B6B66"/>
        <w:sz w:val="16"/>
      </w:rPr>
      <w:t>Prüfeninger Straße 27, 93049 Regensburg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