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1. Rechnung FN-2026-0618</w:t>
      </w:r>
    </w:p>
    <w:p>
      <w:pPr>
        <w:jc w:val="left"/>
      </w:pPr>
      <w:r>
        <w:t>Farbwerk Nord, Inhaber Henrik Voß</w:t>
      </w:r>
    </w:p>
    <w:p>
      <w:pPr>
        <w:jc w:val="left"/>
      </w:pPr>
      <w:r>
        <w:t>Maler- und Ausbauarbeiten | Huttenstraße 41 | 10553 Berlin</w:t>
      </w:r>
    </w:p>
    <w:p>
      <w:pPr>
        <w:jc w:val="left"/>
      </w:pPr>
      <w:r>
        <w:t>rechnung@farbwerk-nord.example</w:t>
      </w:r>
    </w:p>
    <w:p>
      <w:pPr>
        <w:jc w:val="left"/>
      </w:pPr>
      <w:r>
        <w:t>An Havelwinkel Wohnungsverwaltung GmbH</w:t>
      </w:r>
    </w:p>
    <w:p>
      <w:pPr>
        <w:jc w:val="left"/>
      </w:pPr>
      <w:r>
        <w:t>Güntzelstraße 34, 10717 Berlin</w:t>
      </w:r>
    </w:p>
    <w:p>
      <w:pPr>
        <w:jc w:val="left"/>
      </w:pPr>
      <w:r>
        <w:t>Berlin, 24.06.2026</w:t>
      </w:r>
    </w:p>
    <w:p>
      <w:pPr>
        <w:jc w:val="left"/>
      </w:pPr>
      <w:r>
        <w:t>Auftrag vom 28.05.2026 | Ausführung 15.06.2026 bis 23.06.2026</w:t>
      </w:r>
    </w:p>
    <w:p>
      <w:pPr>
        <w:jc w:val="left"/>
      </w:pPr>
      <w:r>
        <w:t>Leistungsort: Aachener Straße 18, Wohnung 04</w:t>
      </w:r>
    </w:p>
    <w:p>
      <w:pPr>
        <w:jc w:val="left"/>
      </w:pPr>
      <w:r>
        <w:t>Sehr geehrte Frau Tesch,</w:t>
      </w:r>
    </w:p>
    <w:p>
      <w:pPr>
        <w:jc w:val="left"/>
      </w:pPr>
      <w:r>
        <w:t>für die vor der Neuvermietung ausgeführten Arbeiten berechnen wir folgende vereinbarte Leistungen: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Leistung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Nettobetrag in Euro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Abdecken und Schutz der vorhandenen Einbauten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280.00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Ausbessern und weißer Anstrich der Wände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1680.00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Anschleifen und Versiegeln vorhandener Dielen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900.00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Ersatz zweier beschädigter Sockelleisten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220.00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Endreinigung und Abtransport von Materialresten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120.00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Summe netto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3200.00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Umsatzsteuer 19 Prozent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608.00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Rechnungsbetrag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3808.00</w:t>
            </w:r>
          </w:p>
        </w:tc>
      </w:tr>
    </w:tbl>
    <w:p>
      <w:pPr>
        <w:jc w:val="left"/>
      </w:pPr>
      <w:r>
        <w:t>Es wurden keine Elektro-, Wasser- oder Heizungsleitungen erneuert. Badewanne, WC, Fenster und Heizkörper blieben erhalten. Die Abnahme erfolgte am 23.06.2026 um 15:30 Uhr mit Herrn Berndt. Der Fenstergriff im Schlafzimmer ist nicht Gegenstand unseres Auftrags.</w:t>
      </w:r>
    </w:p>
    <w:p>
      <w:pPr>
        <w:jc w:val="left"/>
      </w:pPr>
      <w:r>
        <w:t>Bitte begleichen Sie den Rechnungsbetrag bis zum 08.07.2026 unter Angabe der Rechnungsnummer über die bekannte Bankverbindung. Bei Rückfragen zu den ausgeführten Positionen erreichen Sie mich über die oben genannte E-Mail-Adresse.</w:t>
      </w:r>
    </w:p>
    <w:p>
      <w:pPr>
        <w:jc w:val="left"/>
      </w:pPr>
      <w:r>
        <w:t>Mit freundlichen Grüßen</w:t>
      </w:r>
    </w:p>
    <w:p>
      <w:pPr>
        <w:jc w:val="left"/>
      </w:pPr>
      <w:r>
        <w:t>Henrik Voß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Farbwerk Nord | Henrik Voß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8A6A1F"/>
        <w:sz w:val="24"/>
      </w:rPr>
      <w:t>Farbwerk Nord | Henrik Voß</w:t>
    </w:r>
  </w:p>
  <w:p>
    <w:pPr>
      <w:jc w:val="left"/>
      <w:pBdr>
        <w:bottom w:val="single" w:sz="6" w:space="2" w:color="8A6A1F"/>
      </w:pBdr>
    </w:pPr>
    <w:r>
      <w:rPr>
        <w:rFonts w:ascii="Times New Roman" w:hAnsi="Times New Roman"/>
        <w:color w:val="6B6B66"/>
        <w:sz w:val="16"/>
      </w:rPr>
      <w:t>Huttenstraße 41, 10553 Berlin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