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Nela Ahrens</w:t>
        <w:br/>
        <w:t>Universität an der Spree Berlin, Fachbereich Bildungswissenschaften</w:t>
      </w:r>
    </w:p>
    <w:p>
      <w:r>
        <w:t>Rechtsanwalt Moritz Seidel</w:t>
        <w:br/>
        <w:t>Kanzlei Campus und Stadt, Berlin</w:t>
      </w:r>
    </w:p>
    <w:p>
      <w:pPr>
        <w:pStyle w:val="Title"/>
      </w:pPr>
      <w:r>
        <w:t>Ausstattung meiner Professur</w:t>
      </w:r>
    </w:p>
    <w:p>
      <w:r>
        <w:t>30.09.2026</w:t>
      </w:r>
    </w:p>
    <w:p>
      <w:r>
        <w:t>Sehr geehrter Herr Seidel,</w:t>
      </w:r>
    </w:p>
    <w:p>
      <w:r>
        <w:t>ich bitte Sie, die beigefügte Berufungszusage und ihre bisherige Umsetzung zu prüfen. Ich habe die W2-Professur für digitale Lernumgebungen zum 01.04.2026 angetreten. Die Kolleginnen und Kollegen haben mich sehr freundlich aufgenommen. Für das Wintersemester fehlt uns aber weiterhin ein Labor, in dem sechs Personen parallel und teilweise akustisch getrennt arbeiten können.</w:t>
      </w:r>
    </w:p>
    <w:p>
      <w:r>
        <w:t>Vor meiner Rufannahme wurden 120.000 Euro Erstausstattung, laufende Sachmittel und eine halbe wissenschaftliche Stelle für drei Jahre schriftlich zugesagt. Die Stelle ist besetzt. Von den Sachmitteln sind nach der aktuellen Liste noch 65.600 Euro nicht durch Bestellungen gebunden. Das Präsidium hat weitere Bestellungen nun zurückgestellt und verweist auf die Haushaltslage.</w:t>
      </w:r>
    </w:p>
    <w:p>
      <w:r>
        <w:t>Bitte klären Sie, welche Bestandteile ich wie einfordern kann und ob die angebotene Raumlösung genügt. Ich möchte nicht um jeden Quadratmeter streiten. Die zugesagten Funktionen müssen aber rechtzeitig nutzbar sein. Einen gerichtlichen Schritt möchte ich erst nach Ihrer Erläuterung abstimmen.</w:t>
      </w:r>
    </w:p>
    <w:p>
      <w:r>
        <w:t>Mit freundlichen Grüßen</w:t>
        <w:br/>
        <w:t>Nela Ahrens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Ausstattung meiner Professur</dc:title>
  <dc:subject/>
  <dc:creator>Prof. Dr. Nela Ahrens
Universität an der Spree Berlin, Fachbereich Bildungswissenschaften</dc:creator>
  <cp:keywords/>
  <dc:description>generated by python-docx</dc:description>
  <cp:lastModifiedBy/>
  <cp:revision>1</cp:revision>
  <dcterms:created xsi:type="dcterms:W3CDTF">2026-10-01T09:00:00Z</dcterms:created>
  <dcterms:modified xsi:type="dcterms:W3CDTF">2026-10-01T09:00:00Z</dcterms:modified>
  <cp:category/>
</cp:coreProperties>
</file>