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Universität an der Spree Berlin</w:t>
        <w:br/>
        <w:t>Präsidium</w:t>
      </w:r>
    </w:p>
    <w:p>
      <w:r>
        <w:t>Dr. Nela Ahrens</w:t>
      </w:r>
    </w:p>
    <w:p>
      <w:pPr>
        <w:pStyle w:val="Title"/>
      </w:pPr>
      <w:r>
        <w:t>Sachliche und personelle Ausstattung der Professur</w:t>
      </w:r>
    </w:p>
    <w:p>
      <w:r>
        <w:t>12.01.2026 · BA-26-04</w:t>
      </w:r>
    </w:p>
    <w:p>
      <w:r>
        <w:t>Sehr geehrte Frau Dr. Ahrens,</w:t>
      </w:r>
    </w:p>
    <w:p>
      <w:r>
        <w:t>für die Übernahme der W2-Professur für digitale Lernumgebungen sagen wir Ihnen für die Zeit vom 01.04.2026 bis 31.03.2029 eine wissenschaftliche Beschäftigtenstelle im Umfang von 50 Prozent einer Vollzeitstelle sowie jährlich 24.000 Euro laufende Sachmittel zu. Für die Erstausstattung werden einmalig 120.000 Euro bereitgestellt. Beschaffungen erfolgen nach den für die Universität geltenden Beschaffungsregeln.</w:t>
      </w:r>
    </w:p>
    <w:p>
      <w:r>
        <w:t>Für Forschung und forschungsbezogene Lehre wird eine funktionsgerechte Laborfläche von etwa 80 Quadratmetern mit sechs Bildschirmarbeitsplätzen und einer akustisch abgeschirmten Gesprächsmöglichkeit bereitgestellt. Vorgesehen ist Raum B-214, sobald die Medienwerkstatt ausgezogen ist. Bis dahin erhalten Sie Raum A-108. Die funktionsgerechte Gesamtlösung soll spätestens zum Beginn der Vorlesungen im Wintersemester 2026/27 zur Verfügung stehen. Ein bestimmter Einzelraum wird nicht dauerhaft festgeschrieben.</w:t>
      </w:r>
    </w:p>
    <w:p>
      <w:r>
        <w:t>Die Mittel sind für den genannten Zeitraum in der internen Finanzplanung berücksichtigt. Änderungen des Verwendungszwecks bedürfen der Abstimmung mit dem Präsidium. Nach Ablauf der drei Jahre wird die weitere Ausstattung nach den dann geltenden Zuweisungsregeln beraten.</w:t>
      </w:r>
    </w:p>
    <w:p>
      <w:r>
        <w:t>Mit freundlichen Grüßen</w:t>
        <w:br/>
        <w:t>Prof. Dr. Eva Faber</w:t>
        <w:br/>
        <w:t>Für das Präsidium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Sachliche und personelle Ausstattung der Professur</dc:title>
  <dc:subject/>
  <dc:creator>Universität an der Spree Berlin
Präsidium</dc:creator>
  <cp:keywords/>
  <dc:description>generated by python-docx</dc:description>
  <cp:lastModifiedBy/>
  <cp:revision>1</cp:revision>
  <dcterms:created xsi:type="dcterms:W3CDTF">2026-10-01T09:00:00Z</dcterms:created>
  <dcterms:modified xsi:type="dcterms:W3CDTF">2026-10-01T09:00:00Z</dcterms:modified>
  <cp:category/>
</cp:coreProperties>
</file>