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Dr. Simon Bergmann</w:t>
      </w:r>
    </w:p>
    <w:p>
      <w:r>
        <w:t>Universität an der Spree Berlin</w:t>
        <w:br/>
        <w:t>Deputatsstelle</w:t>
      </w:r>
    </w:p>
    <w:p>
      <w:pPr>
        <w:pStyle w:val="Title"/>
      </w:pPr>
      <w:r>
        <w:t>Erläuterung der selbst durchgeführten Lehre</w:t>
      </w:r>
    </w:p>
    <w:p>
      <w:r>
        <w:t>21.09.2026</w:t>
      </w:r>
    </w:p>
    <w:p>
      <w:r>
        <w:t>Sehr geehrte Frau Sommer,</w:t>
      </w:r>
    </w:p>
    <w:p>
      <w:r>
        <w:t>die beiden Seminargruppen bestehen aus getrennten Teilnehmendenkreisen und werden im bisherigen Plan jeweils von mir persönlich unterrichtet. Jede Gruppe trifft sich einmal wöchentlich für zwei Lehreinheiten von je 45 Minuten. Die Veranstaltungen finden nicht gleichzeitig statt.</w:t>
      </w:r>
    </w:p>
    <w:p>
      <w:r>
        <w:t>Das Blockseminar Messdaten ist eine eigenständige Lehrveranstaltung mit fünf Terminen und jeweils neun Lehreinheiten. Ich leite die gesamte Veranstaltung selbst. Es wechseln kurze Einführungen, angeleitete Auswertung und gemeinsame Besprechung. Die Pausen sind zusätzlich eingeplant und in den 45 Einheiten nicht enthalten. Der Arbeitsplan sieht keine Anrechnung privater Vorbereitungszeit der Studierenden vor.</w:t>
      </w:r>
    </w:p>
    <w:p>
      <w:r>
        <w:t>In meiner Übersicht ergeben sich bei 15 Lehrwochen drei Stunden für das Blockseminar und zusammen neun Stunden für den vollständigen Plan. Bitte bestätigen Sie die anzusetzende Anrechnung. Falls der Ermäßigungsantrag bewilligt wird, soll nur die zweite Seminargruppe durch Frau Dr. Hellwig übernommen werden.</w:t>
      </w:r>
    </w:p>
    <w:p>
      <w:r>
        <w:t>Mit freundlichen Grüßen</w:t>
        <w:br/>
        <w:t>Simon Bergmann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Erläuterung der selbst durchgeführten Lehre</dc:title>
  <dc:subject/>
  <dc:creator>Prof. Dr. Simon Bergmann</dc:creator>
  <cp:keywords/>
  <dc:description>generated by python-docx</dc:description>
  <cp:lastModifiedBy/>
  <cp:revision>1</cp:revision>
  <dcterms:created xsi:type="dcterms:W3CDTF">2026-10-01T09:00:00Z</dcterms:created>
  <dcterms:modified xsi:type="dcterms:W3CDTF">2026-10-01T09:00:00Z</dcterms:modified>
  <cp:category/>
</cp:coreProperties>
</file>