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00" w:line="252" w:lineRule="auto"/>
      </w:pPr>
      <w:r>
        <w:rPr>
          <w:rFonts w:ascii="Times New Roman" w:hAnsi="Times New Roman"/>
          <w:b/>
          <w:color w:val="000000"/>
          <w:sz w:val="28"/>
          <w:u w:val="none"/>
        </w:rPr>
        <w:t>Angaben der Eigentümer zur Finanzierung</w:t>
      </w:r>
    </w:p>
    <w:p>
      <w:pPr>
        <w:spacing w:before="0" w:after="20" w:line="252" w:lineRule="auto"/>
        <w:jc w:val="left"/>
      </w:pPr>
      <w:r>
        <w:rPr>
          <w:rFonts w:ascii="Times New Roman" w:hAnsi="Times New Roman"/>
          <w:color w:val="000000"/>
        </w:rPr>
        <w:t>Thomas Groß und Nora Groß</w:t>
      </w:r>
    </w:p>
    <w:p>
      <w:pPr>
        <w:spacing w:before="0" w:after="20" w:line="252" w:lineRule="auto"/>
        <w:jc w:val="left"/>
      </w:pPr>
      <w:r>
        <w:rPr>
          <w:rFonts w:ascii="Times New Roman" w:hAnsi="Times New Roman"/>
          <w:color w:val="000000"/>
        </w:rPr>
        <w:t>Am Kirschhang 11, 99094 Erfurt</w:t>
      </w:r>
    </w:p>
    <w:p>
      <w:pPr>
        <w:spacing w:before="0" w:after="20" w:line="252" w:lineRule="auto"/>
        <w:jc w:val="left"/>
      </w:pPr>
      <w:r>
        <w:rPr>
          <w:rFonts w:ascii="Times New Roman" w:hAnsi="Times New Roman"/>
          <w:color w:val="000000"/>
        </w:rPr>
        <w:t>Telefon 0172 6842091</w:t>
      </w:r>
    </w:p>
    <w:p>
      <w:pPr>
        <w:spacing w:before="0" w:after="20" w:line="252" w:lineRule="auto"/>
        <w:jc w:val="left"/>
      </w:pPr>
      <w:r>
        <w:rPr>
          <w:rFonts w:ascii="Times New Roman" w:hAnsi="Times New Roman"/>
          <w:color w:val="000000"/>
        </w:rPr>
        <w:t>nora.gross@familie-gross-erfurt.de</w:t>
      </w:r>
    </w:p>
    <w:p>
      <w:pPr>
        <w:spacing w:before="0" w:after="20" w:line="252" w:lineRule="auto"/>
        <w:jc w:val="left"/>
      </w:pPr>
      <w:r>
        <w:rPr>
          <w:rFonts w:ascii="Times New Roman" w:hAnsi="Times New Roman"/>
          <w:color w:val="000000"/>
        </w:rPr>
        <w:t>An Notar Dr. Markus Böhmer</w:t>
      </w:r>
    </w:p>
    <w:p>
      <w:pPr>
        <w:spacing w:before="0" w:after="20" w:line="252" w:lineRule="auto"/>
        <w:jc w:val="left"/>
      </w:pPr>
      <w:r>
        <w:rPr>
          <w:rFonts w:ascii="Times New Roman" w:hAnsi="Times New Roman"/>
          <w:color w:val="000000"/>
        </w:rPr>
        <w:t>Neuwerkstraße 18, 99084 Erfurt</w:t>
      </w:r>
    </w:p>
    <w:p>
      <w:pPr>
        <w:spacing w:before="0" w:after="20" w:line="252" w:lineRule="auto"/>
        <w:jc w:val="left"/>
      </w:pPr>
      <w:r>
        <w:rPr>
          <w:rFonts w:ascii="Times New Roman" w:hAnsi="Times New Roman"/>
          <w:color w:val="000000"/>
        </w:rPr>
        <w:t>Erfurt, 3. September 2026</w:t>
      </w:r>
    </w:p>
    <w:p>
      <w:pPr>
        <w:spacing w:before="0" w:after="20" w:line="252" w:lineRule="auto"/>
        <w:jc w:val="left"/>
      </w:pPr>
      <w:r>
        <w:rPr>
          <w:rFonts w:ascii="Times New Roman" w:hAnsi="Times New Roman"/>
          <w:color w:val="000000"/>
        </w:rPr>
        <w:t>Vorgang 26-418-GR</w:t>
      </w:r>
    </w:p>
    <w:p>
      <w:pPr>
        <w:spacing w:before="0" w:after="20" w:line="252" w:lineRule="auto"/>
        <w:jc w:val="left"/>
      </w:pPr>
      <w:r>
        <w:rPr>
          <w:rFonts w:ascii="Times New Roman" w:hAnsi="Times New Roman"/>
          <w:color w:val="000000"/>
        </w:rPr>
        <w:t>Betreff: Hausgrundstück und Bankauftrag</w:t>
      </w:r>
    </w:p>
    <w:p>
      <w:pPr>
        <w:spacing w:before="0" w:after="120" w:line="252" w:lineRule="auto"/>
        <w:jc w:val="left"/>
      </w:pPr>
      <w:r>
        <w:rPr>
          <w:rFonts w:ascii="Times New Roman" w:hAnsi="Times New Roman"/>
          <w:color w:val="000000"/>
        </w:rPr>
        <w:t>Sehr geehrter Herr Dr. Böhmer,</w:t>
      </w:r>
    </w:p>
    <w:p>
      <w:pPr>
        <w:spacing w:before="0" w:after="120" w:line="252" w:lineRule="auto"/>
        <w:jc w:val="left"/>
      </w:pPr>
      <w:r>
        <w:rPr>
          <w:rFonts w:ascii="Times New Roman" w:hAnsi="Times New Roman"/>
          <w:color w:val="000000"/>
        </w:rPr>
        <w:t>wir möchten das bisherige Darlehen ablösen und das Dach sanieren. Das Haus Am Kirschhang 11 gehört uns jeweils zur Hälfte. Wir haben es 2018 gekauft und wohnen dort mit unserer Tochter. Es ist nicht vermietet. Die Grundstücksbezeichnung im Bankauftrag entspricht unserem Kaufvertrag.</w:t>
      </w:r>
    </w:p>
    <w:p>
      <w:pPr>
        <w:spacing w:before="0" w:after="120" w:line="252" w:lineRule="auto"/>
        <w:jc w:val="left"/>
      </w:pPr>
      <w:r>
        <w:rPr>
          <w:rFonts w:ascii="Times New Roman" w:hAnsi="Times New Roman"/>
          <w:color w:val="000000"/>
        </w:rPr>
        <w:t>Das neue Darlehen soll nur Thomas aufnehmen. Nora arbeitet in Teilzeit und hat der Bank keine eigene Kreditaufnahme zugesagt. Im Gespräch hieß es, sie müsse wegen ihres Eigentumsanteils mit unterschreiben. Dass sie zusätzlich mit ihrem übrigen Vermögen haften soll, haben wir nicht besprochen. Bitte erläutern Sie uns das vor dem Termin.</w:t>
      </w:r>
    </w:p>
    <w:p>
      <w:pPr>
        <w:spacing w:before="0" w:after="120" w:line="252" w:lineRule="auto"/>
        <w:jc w:val="left"/>
      </w:pPr>
      <w:r>
        <w:rPr>
          <w:rFonts w:ascii="Times New Roman" w:hAnsi="Times New Roman"/>
          <w:color w:val="000000"/>
        </w:rPr>
        <w:t>Thomas Groß ist am 7. April 1979 in Gotha geboren. Nora Groß, geborene Winter, ist am 23. September 1981 in Erfurt geboren. Wir sind seit 2007 verheiratet und haben keinen Ehevertrag. Unsere Ausweise sind gültig und tragen die heutige Anschrift. Wir bringen beide Originale mit und erscheinen persönlich.</w:t>
      </w:r>
    </w:p>
    <w:p>
      <w:pPr>
        <w:spacing w:before="0" w:after="120" w:line="252" w:lineRule="auto"/>
        <w:jc w:val="left"/>
      </w:pPr>
      <w:r>
        <w:rPr>
          <w:rFonts w:ascii="Times New Roman" w:hAnsi="Times New Roman"/>
          <w:color w:val="000000"/>
        </w:rPr>
        <w:t>Die alte Bank hat einen Ablösebetrag zum 30. September genannt. Die Rate vom 1. September wurde abgebucht. Eine Löschungsbewilligung oder einen Brief haben wir nicht gefunden. Der Berater meinte, es sei eine Buchgrundschuld. Bitte verlassen Sie sich dafür nicht allein auf unsere Erinnerung.</w:t>
      </w:r>
    </w:p>
    <w:p>
      <w:pPr>
        <w:spacing w:before="0" w:after="120" w:line="252" w:lineRule="auto"/>
        <w:jc w:val="left"/>
      </w:pPr>
      <w:r>
        <w:rPr>
          <w:rFonts w:ascii="Times New Roman" w:hAnsi="Times New Roman"/>
          <w:color w:val="000000"/>
        </w:rPr>
        <w:t>Ein Termin am 23. September vormittags wäre möglich. Die Dacharbeiten sollen im Oktober beginnen; der Dachdecker hat noch keine Anzahlung verlangt. Von der neuen Bank ist noch nichts ausgezahlt worden.</w:t>
      </w:r>
    </w:p>
    <w:p>
      <w:pPr>
        <w:spacing w:before="0" w:after="120" w:line="252" w:lineRule="auto"/>
        <w:jc w:val="left"/>
      </w:pPr>
      <w:r>
        <w:rPr>
          <w:rFonts w:ascii="Times New Roman" w:hAnsi="Times New Roman"/>
          <w:color w:val="000000"/>
        </w:rPr>
        <w:t>Mit freundlichen Grüßen</w:t>
      </w:r>
    </w:p>
    <w:p>
      <w:pPr>
        <w:spacing w:before="0" w:after="120" w:line="252" w:lineRule="auto"/>
        <w:jc w:val="left"/>
      </w:pPr>
      <w:r>
        <w:rPr>
          <w:rFonts w:ascii="Times New Roman" w:hAnsi="Times New Roman"/>
          <w:color w:val="000000"/>
        </w:rPr>
        <w:t>Thomas Groß</w:t>
      </w:r>
    </w:p>
    <w:p>
      <w:pPr>
        <w:spacing w:before="0" w:after="120" w:line="252" w:lineRule="auto"/>
        <w:jc w:val="left"/>
      </w:pPr>
      <w:r>
        <w:rPr>
          <w:rFonts w:ascii="Times New Roman" w:hAnsi="Times New Roman"/>
          <w:color w:val="000000"/>
        </w:rPr>
        <w:t>Nora Groß</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pPr>
    <w:r>
      <w:rPr>
        <w:rFonts w:ascii="Times New Roman" w:hAnsi="Times New Roman"/>
        <w:color w:val="000000"/>
        <w:sz w:val="20"/>
      </w:rPr>
      <w:t>Thomas Groß und Nora Groß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