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Wärmekante Ofendienst GmbH</w:t>
      </w:r>
    </w:p>
    <w:p>
      <w:pPr>
        <w:jc w:val="left"/>
      </w:pPr>
      <w:r>
        <w:t>Werkhof 9, 82024 Taufkirchen | service@waermekante.example</w:t>
      </w:r>
    </w:p>
    <w:p>
      <w:pPr>
        <w:jc w:val="left"/>
      </w:pPr>
      <w:r>
        <w:t>Geschäftsführer: Leonhard Kurz | Handelsregister HRB 260431</w:t>
      </w:r>
    </w:p>
    <w:p>
      <w:pPr>
        <w:jc w:val="left"/>
      </w:pPr>
      <w:r>
        <w:t>An Sattler &amp; Riedl Rechtsanwälte, Kontorhof 8, 80339 München</w:t>
      </w:r>
    </w:p>
    <w:p>
      <w:pPr>
        <w:jc w:val="left"/>
      </w:pPr>
      <w:r>
        <w:t>Taufkirchen, 22.07.2026</w:t>
      </w:r>
    </w:p>
    <w:p>
      <w:pPr>
        <w:pStyle w:val="Heading1"/>
      </w:pPr>
      <w:r>
        <w:rPr>
          <w:rFonts w:ascii="Times New Roman" w:hAnsi="Times New Roman"/>
        </w:rPr>
        <w:t>Forderungsanmeldung Nummer 4</w:t>
      </w:r>
    </w:p>
    <w:p>
      <w:pPr>
        <w:jc w:val="left"/>
      </w:pPr>
      <w:r>
        <w:t>Sehr geehrter Herr Dr. Sattler,</w:t>
      </w:r>
    </w:p>
    <w:p>
      <w:pPr>
        <w:jc w:val="left"/>
      </w:pPr>
      <w:r>
        <w:t>aufgrund der uns bekannt gewordenen Insolvenz des Betriebs am Backhof melden wir im Verfahren 1500 IN 862/26 gegen die Pistazienknopf Brezelmanufaktur GmbH unsere Rechnung OD-260601 an. Es handelt sich um eine Reparatur an einem Umluftofen. Die Leistung wurde am 29.05.2026 vollständig ausgeführt.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Bestandteil</w:t>
            </w:r>
          </w:p>
        </w:tc>
        <w:tc>
          <w:tcPr>
            <w:tcW w:type="dxa" w:w="4536"/>
          </w:tcPr>
          <w:p>
            <w:r>
              <w:rPr>
                <w:rFonts w:ascii="Times New Roman" w:hAnsi="Times New Roman"/>
                <w:b/>
                <w:sz w:val="20"/>
              </w:rPr>
              <w:t>Betrag</w:t>
            </w:r>
          </w:p>
        </w:tc>
      </w:tr>
      <w:tr>
        <w:tc>
          <w:tcPr>
            <w:tcW w:type="dxa" w:w="4536"/>
          </w:tcPr>
          <w:p>
            <w:r>
              <w:rPr>
                <w:rFonts w:ascii="Times New Roman" w:hAnsi="Times New Roman"/>
                <w:sz w:val="20"/>
              </w:rPr>
              <w:t>Hauptforderung aus Reparatur</w:t>
            </w:r>
          </w:p>
        </w:tc>
        <w:tc>
          <w:tcPr>
            <w:tcW w:type="dxa" w:w="4536"/>
          </w:tcPr>
          <w:p>
            <w:r>
              <w:rPr>
                <w:rFonts w:ascii="Times New Roman" w:hAnsi="Times New Roman"/>
                <w:sz w:val="20"/>
              </w:rPr>
              <w:t>476,00 EUR</w:t>
            </w:r>
          </w:p>
        </w:tc>
      </w:tr>
      <w:tr>
        <w:tc>
          <w:tcPr>
            <w:tcW w:type="dxa" w:w="4536"/>
          </w:tcPr>
          <w:p>
            <w:r>
              <w:rPr>
                <w:rFonts w:ascii="Times New Roman" w:hAnsi="Times New Roman"/>
                <w:sz w:val="20"/>
              </w:rPr>
              <w:t>Zinsen und Kosten</w:t>
            </w:r>
          </w:p>
        </w:tc>
        <w:tc>
          <w:tcPr>
            <w:tcW w:type="dxa" w:w="4536"/>
          </w:tcPr>
          <w:p>
            <w:r>
              <w:rPr>
                <w:rFonts w:ascii="Times New Roman" w:hAnsi="Times New Roman"/>
                <w:sz w:val="20"/>
              </w:rPr>
              <w:t>0,00 EUR</w:t>
            </w:r>
          </w:p>
        </w:tc>
      </w:tr>
      <w:tr>
        <w:tc>
          <w:tcPr>
            <w:tcW w:type="dxa" w:w="4536"/>
          </w:tcPr>
          <w:p>
            <w:r>
              <w:rPr>
                <w:rFonts w:ascii="Times New Roman" w:hAnsi="Times New Roman"/>
                <w:sz w:val="20"/>
              </w:rPr>
              <w:t>Gesamtbetrag</w:t>
            </w:r>
          </w:p>
        </w:tc>
        <w:tc>
          <w:tcPr>
            <w:tcW w:type="dxa" w:w="4536"/>
          </w:tcPr>
          <w:p>
            <w:r>
              <w:rPr>
                <w:rFonts w:ascii="Times New Roman" w:hAnsi="Times New Roman"/>
                <w:sz w:val="20"/>
              </w:rPr>
              <w:t>476,00 EUR</w:t>
            </w:r>
          </w:p>
        </w:tc>
      </w:tr>
    </w:tbl>
    <w:p>
      <w:pPr>
        <w:jc w:val="left"/>
      </w:pPr>
      <w:r>
        <w:t>Der Auftrag wurde über unseren telefonischen Kundendienst aufgenommen. Die Anschrift in der Einsatzplanung lautete „Backhof, Brezelbetrieb“. Unsere Forderungsabteilung hat die Anmeldung anhand dieser Einsatzadresse dem eröffneten Verfahren zugeordnet. Die Einzelheiten zum Besteller entnehmen Sie bitte dem mitgeschickten Auftragsbeleg.</w:t>
      </w:r>
    </w:p>
    <w:p>
      <w:pPr>
        <w:jc w:val="left"/>
      </w:pPr>
      <w:r>
        <w:t>Die Rechnung ist nach unserem Debitorenstand unbezahlt. Ein Mahnverfahren wurde nicht eingeleitet, Sicherheiten bestehen nicht. Die ausgetauschte Temperatursonde wurde nicht unter Eigentumsvorbehalt geliefert. Zusätzliche Ansprüche wegen weiterer Einsätze melden wir nicht an.</w:t>
      </w:r>
    </w:p>
    <w:p>
      <w:pPr>
        <w:jc w:val="left"/>
      </w:pPr>
      <w:r>
        <w:t>Für Rückfragen steht Leonhard Kurz zur Verfügung. Der Monteur Paul Schern kann anhand seiner Auftragsnummer OD-260529 die Anfahrt und den Arbeitsort bestätigen. Bitte übersenden Sie die Eingangsbestätigung elektronisch; Änderungen der Schuldneranschrift teilen Sie uns bitte mit.</w:t>
      </w:r>
    </w:p>
    <w:p>
      <w:pPr>
        <w:jc w:val="left"/>
      </w:pPr>
      <w:r>
        <w:t>Mit freundlichen Grüßen</w:t>
      </w:r>
    </w:p>
    <w:p>
      <w:pPr>
        <w:jc w:val="left"/>
      </w:pPr>
      <w:r>
        <w:t>Leonhard Kurz, Geschäftsführer</w:t>
      </w:r>
    </w:p>
    <w:p>
      <w:pPr>
        <w:jc w:val="left"/>
      </w:pPr>
      <w:r>
        <w:t>Anlagen: Reparaturauftrag OD-260529; Rechnung OD-260601</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Wärmekante Ofendienst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Wärmekante Ofendienst GmbH</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