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An Silke Mertens | Stationsservice</w:t>
      </w:r>
    </w:p>
    <w:p>
      <w:r>
        <w:t>Berlin, 23.09.2026 | GVB-REI-2026-017</w:t>
      </w:r>
    </w:p>
    <w:p>
      <w:pPr>
        <w:pStyle w:val="Title"/>
      </w:pPr>
      <w:r>
        <w:t>Nächtliche Zugangsereignisse im September</w:t>
      </w:r>
    </w:p>
    <w:p>
      <w:pPr>
        <w:widowControl/>
      </w:pPr>
      <w:r>
        <w:t>Sehr geehrte Frau Mertens,</w:t>
      </w:r>
    </w:p>
    <w:p>
      <w:pPr>
        <w:widowControl/>
      </w:pPr>
      <w:r>
        <w:t>ich übersende die aus dem Schichtbuch übertragenen Zugangsmeldungen für die ersten Septemberwochen. Die beigefügte Tabelle enthält sechs Einträge. Die Uhrzeiten bezeichnen Freigaben beziehungsweise deren tatsächliches Ausbleiben, nicht die vom Dienstleister bezahlte Arbeitszeit. Die Aufzeichnung betrifft den laufenden Betrieb, nicht die noch nicht erteilte Anschlussvergabe.</w:t>
      </w:r>
    </w:p>
    <w:p>
      <w:pPr>
        <w:widowControl/>
      </w:pPr>
      <w:r>
        <w:t>In Hermannstraße blieb die Freigabe am 04.09.2026 wegen einer betrieblichen Störung bis 01:12 Uhr aus. Die Schichtleitung ließ zunächst nur den Materialbereich betreten. Im Buch steht „Team wartet“; die Zahl der Personen wurde nicht eingetragen. Am 11.09.2026 musste die Reinigung einer Teilfläche um 01:48 Uhr unterbrochen werden. Die Leitstelle meldete den freien Bereich erst um 02:08 Uhr zurück. Ob der Dienstleister die Fläche anschließend noch bearbeitete, ist in unserer Aufzeichnung nicht vermerkt.</w:t>
      </w:r>
    </w:p>
    <w:p>
      <w:pPr>
        <w:widowControl/>
      </w:pPr>
      <w:r>
        <w:t>Für Neukölln findet sich am 08.09.2026 ein Zugang um 00:45 Uhr und eine planmäßige Rückgabe. Am 15.09.2026 wurde um 00:51 Uhr freigegeben, weil der zuständige Mitarbeiter an einer anderen Tür wartete. Das Schichtbuch beschreibt einen missverständlichen Treffpunkt. Eine dauerhafte Änderung des veröffentlichten Reinigungsfensters ist damit nicht verbunden.</w:t>
      </w:r>
    </w:p>
    <w:p>
      <w:pPr>
        <w:widowControl/>
      </w:pPr>
      <w:r>
        <w:t>Am Adlergestell war der Personalzugang am 16.09.2026 zwischen 22:10 und 22:28 Uhr wegen einer beschädigten Zutrittskarte nicht nutzbar. Die Pforte hat eine Ersatzbegleitung organisiert. Der Geräteraum war davon nicht betroffen. Beim Busbereich Treptower Park wurde am 18.09.2026 eine Meldung über eine verunreinigte Toilette aufgenommen. Der erste Anruf wurde an eine nicht mehr besetzte Durchwahl weitergeleitet; die Leitstelle erreichte die Einsatzleitung um 19:24 Uhr.</w:t>
      </w:r>
    </w:p>
    <w:p>
      <w:pPr>
        <w:keepNext/>
        <w:widowControl/>
      </w:pPr>
      <w:r>
        <w:t>Die sechs Vorgänge sind einzeln in der Tabelle erfasst. Eine Rechnung, Gutschrift oder abschließende Mangelbewertung liegt mir dazu nicht vor. Rückfragen zu den betrieblichen Uhrzeiten bitte an mich; Aussagen zur tatsächlichen Reinigungsleistung können nur mit den Leistungsnachweisen des Dienstleisters abgeglichen werden. Die ursprünglichen Schichtbucheinträge verbleiben bei der Leitstelle.</w:t>
      </w:r>
    </w:p>
    <w:p>
      <w:pPr>
        <w:keepLines/>
      </w:pPr>
      <w:r>
        <w:t>Mit freundlichen Grüßen</w:t>
        <w:br/>
        <w:t>Jens Ahrens</w:t>
        <w:br/>
        <w:t>Anlage: Zugangsmeldungen September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42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Nächtliche Zugangsereignisse im September</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