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Klinik am Lindenbogen · Zentrale Notaufnahme · Lindenquell · ambulanz@lindenbogen.example</w:t>
      </w:r>
    </w:p>
    <w:p>
      <w:pPr>
        <w:pStyle w:val="Title"/>
      </w:pPr>
      <w:r>
        <w:t>Ambulanter Behandlungsbericht Ottokar Wolkenbein</w:t>
      </w:r>
    </w:p>
    <w:p>
      <w:r>
        <w:t>14.09.2026</w:t>
      </w:r>
    </w:p>
    <w:p>
      <w:r>
        <w:t>Patient: Ottokar Wolkenbein, geboren am 19.04.1958</w:t>
        <w:br/>
        <w:t>Fallnummer A-260914-119 · Aufnahme 09:44 Uhr · Entlassung 11:07 Uhr</w:t>
        <w:br/>
        <w:t>Adressat: Patient zur Weitergabe an den Hausarzt</w:t>
      </w:r>
    </w:p>
    <w:p>
      <w:pPr>
        <w:pStyle w:val="Heading1"/>
      </w:pPr>
      <w:r>
        <w:t>1. Unfallangabe und Anamnese</w:t>
      </w:r>
    </w:p>
    <w:p>
      <w:r>
        <w:t>Der Patient saß angeschnallt am Steuer eines stehenden Kleinwagens, gegen dessen linke Vorderseite ein Transporter rangierte. Kein Kopfanschlag angegeben. Er beschreibt ein Ziehen an der linken Nackenseite, erstmals kurz nach dem Kontakt bemerkt, aktuell drei von zehn auf der Schmerzskala. Kein Schwindel, keine Bewusstlosigkeit, keine Ausstrahlung in die Arme. Gelegentliche Verspannungen bei längerem Sitzen seien bekannt. Am Morgen vor der Fahrt habe er nach eigener Angabe keine Beschwerden gehabt. Ein Vorbericht liegt bei Aufnahme nicht vor.</w:t>
      </w:r>
    </w:p>
    <w:p>
      <w:pPr>
        <w:pStyle w:val="Heading1"/>
      </w:pPr>
      <w:r>
        <w:t>2. Klinischer Befund</w:t>
      </w:r>
    </w:p>
    <w:p>
      <w:r>
        <w:t>Wach, orientiert und ohne Hilfe gehfähig. Keine Schwellung oder Hautverletzung. Bei Palpation der linken paravertebralen Halsmuskulatur gibt der Patient Druckschmerz an. Beweglichkeit erhalten, Linksdrehung nach seiner Angabe mit Ziehen. Keine knöcherne Druckdolenz über der Mittellinie, keine neurologischen Ausfälle in der orientierenden Untersuchung. Die Angaben wurden von Dr. Zündel erhoben; eine standardisierte Funktionsmessung fand nicht statt.</w:t>
      </w:r>
    </w:p>
    <w:p>
      <w:pPr>
        <w:pStyle w:val="Heading1"/>
      </w:pPr>
      <w:r>
        <w:t>3. Diagnostik und weiteres Vorgehen</w:t>
      </w:r>
    </w:p>
    <w:p>
      <w:r>
        <w:t>Radiologische Untersuchung der Halswirbelsäule, Befund unter derselben Fallnummer gesondert beigefügt. Arbeitsdiagnose: Verdacht auf Distorsion der Halswirbelsäule; muskuläre Beschwerden nach angegebenem Ereignis. Die Arbeitsdiagnose ist keine abschließende gutachterliche Feststellung einer bestimmten Unfallverletzung. Ein fehlender knöcherner Befund erklärt die angegebenen Beschwerden nicht abschließend.</w:t>
      </w:r>
    </w:p>
    <w:p>
      <w:r>
        <w:t>Schmerzmittel bei Bedarf nach ärztlicher Rücksprache und Verlaufskontrolle beim Hausarzt empfohlen. Keine stationäre Aufnahme, keine Arbeitsunfähigkeitsbescheinigung. Der Patient ist Rentner. Er wurde über Beschwerden belehrt, die eine erneute Vorstellung erfordern. Die Unfallursächlichkeit kann im Rahmen dieser Akutvorstellung unter Einbeziehung möglicher Vorbeschwerden nicht abschließend beurteilt werden.</w:t>
      </w:r>
    </w:p>
    <w:p>
      <w:r>
        <w:t>Dr. Walburga Zündel</w:t>
        <w:br/>
        <w:t>Fachärztin für Chirurgie · abgeschlossen 14.09.2026, 11:32 Uhr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Ambulanter Behandlungsbericht Ottokar Wolkenbein</dc:title>
  <dc:subject/>
  <dc:creator>Klinik am Lindenbogen · Zentrale Notaufnahme · Lindenquell · ambulanz@lindenbogen.example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