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Klinik am Lindenbogen · Radiologie · Dr. Emmeram Blitz</w:t>
      </w:r>
    </w:p>
    <w:p>
      <w:pPr>
        <w:pStyle w:val="Title"/>
      </w:pPr>
      <w:r>
        <w:t>Röntgenbefund Halswirbelsäule</w:t>
      </w:r>
    </w:p>
    <w:p>
      <w:r>
        <w:t>14.09.2026</w:t>
      </w:r>
    </w:p>
    <w:p>
      <w:r>
        <w:t>Patient Ottokar Wolkenbein, geboren am 19.04.1958</w:t>
        <w:br/>
        <w:t>Fall A-260914-119 · Untersuchung 14.09.2026, 10:22 Uhr</w:t>
        <w:br/>
        <w:t>Zuweisung: Zentrale Notaufnahme, Dr. Walburga Zündel</w:t>
      </w:r>
    </w:p>
    <w:p>
      <w:pPr>
        <w:pStyle w:val="Heading1"/>
      </w:pPr>
      <w:r>
        <w:t>1. Fragestellung</w:t>
      </w:r>
    </w:p>
    <w:p>
      <w:r>
        <w:t>Nackenbeschwerden nach geschildertem Fahrzeugkontakt. Erbeten ist die radiologische Abklärung eines knöchernen Traumas. Die Angaben zu Ereignis und Beschwerden stammen aus der Zuweisung. Der Unterzeichner war beim Unfall nicht anwesend und hat keine eigenständige neurologische Untersuchung vorgenommen.</w:t>
      </w:r>
    </w:p>
    <w:p>
      <w:pPr>
        <w:pStyle w:val="Heading1"/>
      </w:pPr>
      <w:r>
        <w:t>2. Befund</w:t>
      </w:r>
    </w:p>
    <w:p>
      <w:r>
        <w:t>Halswirbelsäule in zwei Ebenen einschließlich ergänzender Densaufnahme. Keine erkennbare frische knöcherne Verletzung. Achsengerechte Stellung. Geringe degenerative Veränderungen im unteren Abschnitt, insbesondere C5/C6. Kein Hinweis auf eine frische Wirbelkörperkompression. Keine Voraufnahmen zum Vergleich im System verfügbar.</w:t>
      </w:r>
    </w:p>
    <w:p>
      <w:pPr>
        <w:pStyle w:val="Heading1"/>
      </w:pPr>
      <w:r>
        <w:t>3. Beurteilung</w:t>
      </w:r>
    </w:p>
    <w:p>
      <w:r>
        <w:t>Kein radiologischer Nachweis einer frischen knöchernen Verletzung. Die Untersuchung beurteilt keine sämtlichen denkbaren Weichteilveränderungen und ersetzt nicht die klinische Untersuchung oder Verlaufskontrolle. Über den Zeitpunkt des Entstehens der geklagten Schmerzen und eine Unfallursächlichkeit kann aus diesen Aufnahmen allein keine Aussage getroffen werden. Keine zusätzliche Schnittbilduntersuchung am heutigen Tag.</w:t>
      </w:r>
    </w:p>
    <w:p>
      <w:r>
        <w:t>Befund freigegeben um 10:48 Uhr und elektronisch an die Notaufnahme übermittelt. Die vollständigen Bilddaten werden im Klinikarchiv unter der Fallnummer geführt; diesem Bericht sind keine Bilddateien beigefügt.</w:t>
      </w:r>
    </w:p>
    <w:p>
      <w:r>
        <w:t>Dr. Emmeram Blitz</w:t>
        <w:br/>
        <w:t>Facharzt für Radiologie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Röntgenbefund Halswirbelsäule</dc:title>
  <dc:subject/>
  <dc:creator>Klinik am Lindenbogen · Radiologie · Dr. Emmeram Blitz</dc:creator>
  <cp:keywords/>
  <dc:description>generated by python-docx</dc:description>
  <cp:lastModifiedBy/>
  <cp:revision>1</cp:revision>
  <dcterms:created xsi:type="dcterms:W3CDTF">2026-10-01T09:00:00Z</dcterms:created>
  <dcterms:modified xsi:type="dcterms:W3CDTF">2026-10-01T09:00:00Z</dcterms:modified>
  <cp:category/>
</cp:coreProperties>
</file>