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60" w:line="254" w:lineRule="auto"/>
        <w:jc w:val="left"/>
      </w:pPr>
      <w:r>
        <w:rPr>
          <w:rFonts w:ascii="Times New Roman" w:hAnsi="Times New Roman"/>
          <w:color w:val="000000"/>
          <w:sz w:val="22"/>
        </w:rPr>
        <w:t>An Tervens &amp; Sander Rechtsanwälte PartG mbB</w:t>
      </w:r>
    </w:p>
    <w:p>
      <w:pPr>
        <w:widowControl/>
        <w:spacing w:after="60" w:line="254" w:lineRule="auto"/>
        <w:jc w:val="left"/>
      </w:pPr>
      <w:r>
        <w:rPr>
          <w:rFonts w:ascii="Times New Roman" w:hAnsi="Times New Roman"/>
          <w:color w:val="000000"/>
          <w:sz w:val="22"/>
        </w:rPr>
        <w:t>Rheinbogenplatz 6, 50679 Köln</w:t>
      </w:r>
    </w:p>
    <w:p>
      <w:pPr>
        <w:widowControl/>
        <w:spacing w:after="60" w:line="254" w:lineRule="auto"/>
        <w:jc w:val="left"/>
      </w:pPr>
      <w:r>
        <w:rPr>
          <w:rFonts w:ascii="Times New Roman" w:hAnsi="Times New Roman"/>
          <w:color w:val="000000"/>
          <w:sz w:val="22"/>
        </w:rPr>
        <w:t>Datum: 12.08.2026</w:t>
      </w:r>
    </w:p>
    <w:p>
      <w:pPr>
        <w:pStyle w:val="Title"/>
        <w:keepNext/>
        <w:widowControl/>
        <w:spacing w:after="240" w:line="254" w:lineRule="auto" w:before="160"/>
        <w:jc w:val="left"/>
      </w:pPr>
      <w:r>
        <w:rPr>
          <w:b/>
          <w:sz w:val="24"/>
        </w:rPr>
        <w:t>Forderungsanmeldung 09; 72 IN 184/26; Schuldnerin Rheinsteg Ausbau und Metalltechnik GmbH</w:t>
      </w:r>
    </w:p>
    <w:p>
      <w:pPr>
        <w:widowControl/>
        <w:spacing w:after="120" w:line="254" w:lineRule="auto"/>
        <w:jc w:val="left"/>
      </w:pPr>
      <w:r>
        <w:rPr>
          <w:rFonts w:ascii="Times New Roman" w:hAnsi="Times New Roman"/>
          <w:color w:val="000000"/>
          <w:sz w:val="22"/>
        </w:rPr>
        <w:t>Sehr geehrte Frau Dr. Tervens,</w:t>
      </w:r>
    </w:p>
    <w:p>
      <w:pPr>
        <w:widowControl/>
        <w:spacing w:after="120" w:line="254" w:lineRule="auto"/>
        <w:jc w:val="left"/>
      </w:pPr>
      <w:r>
        <w:rPr>
          <w:rFonts w:ascii="Times New Roman" w:hAnsi="Times New Roman"/>
          <w:color w:val="000000"/>
          <w:sz w:val="22"/>
        </w:rPr>
        <w:t>namens der Feldek Beteiligungen GmbH, Beteiligungshof 8, 50996 Köln, vertreten durch Marten Feldek, melden wir die nachfolgend bezeichnete Forderung im Insolvenzverfahren an. Zustellungs- und Korrespondenzadresse ist die genannte Geschäftsanschrift; eine Vertretung durch einen externen Bevollmächtigten besteht nicht.</w:t>
      </w:r>
    </w:p>
    <w:tbl>
      <w:tblPr>
        <w:tblStyle w:val="TableGrid"/>
        <w:tblW w:type="auto" w:w="0"/>
        <w:jc w:val="center"/>
        <w:tblLayout w:type="fixed"/>
        <w:tblLook w:firstColumn="1" w:firstRow="1" w:lastColumn="0" w:lastRow="0" w:noHBand="0" w:noVBand="1" w:val="04A0"/>
      </w:tblPr>
      <w:tblGrid>
        <w:gridCol w:w="5669"/>
        <w:gridCol w:w="3402"/>
      </w:tblGrid>
      <w:tr>
        <w:trPr>
          <w:cantSplit/>
          <w:tblHeader/>
        </w:trPr>
        <w:tc>
          <w:tcPr>
            <w:tcW w:type="dxa" w:w="5669"/>
            <w:vAlign w:val="center"/>
            <w:tcMar>
              <w:top w:w="75" w:type="dxa"/>
              <w:bottom w:w="75" w:type="dxa"/>
              <w:left w:w="75" w:type="dxa"/>
              <w:right w:w="75" w:type="dxa"/>
            </w:tcMar>
            <w:shd w:fill="E6E9EC"/>
            <w:tcBorders>
              <w:top w:val="single" w:sz="4" w:color="D9D9D9"/>
              <w:left w:val="single" w:sz="4" w:color="D9D9D9"/>
              <w:bottom w:val="single" w:sz="4" w:color="D9D9D9"/>
              <w:right w:val="single" w:sz="4" w:color="D9D9D9"/>
            </w:tcBorders>
          </w:tcPr>
          <w:p>
            <w:pPr>
              <w:keepNext/>
              <w:spacing w:after="40" w:before="40" w:line="240" w:lineRule="auto"/>
            </w:pPr>
            <w:r>
              <w:rPr>
                <w:rFonts w:ascii="Times New Roman" w:hAnsi="Times New Roman"/>
                <w:b/>
                <w:color w:val="000000"/>
                <w:sz w:val="20"/>
              </w:rPr>
              <w:t>Forderungsbestandteil</w:t>
            </w:r>
          </w:p>
        </w:tc>
        <w:tc>
          <w:tcPr>
            <w:tcW w:type="dxa" w:w="3402"/>
            <w:vAlign w:val="center"/>
            <w:tcMar>
              <w:top w:w="75" w:type="dxa"/>
              <w:bottom w:w="75" w:type="dxa"/>
              <w:left w:w="75" w:type="dxa"/>
              <w:right w:w="75" w:type="dxa"/>
            </w:tcMar>
            <w:shd w:fill="E6E9EC"/>
            <w:tcBorders>
              <w:top w:val="single" w:sz="4" w:color="D9D9D9"/>
              <w:left w:val="single" w:sz="4" w:color="D9D9D9"/>
              <w:bottom w:val="single" w:sz="4" w:color="D9D9D9"/>
              <w:right w:val="single" w:sz="4" w:color="D9D9D9"/>
            </w:tcBorders>
          </w:tcPr>
          <w:p>
            <w:pPr>
              <w:keepNext/>
              <w:spacing w:after="40" w:before="40" w:line="240" w:lineRule="auto"/>
            </w:pPr>
            <w:r>
              <w:rPr>
                <w:rFonts w:ascii="Times New Roman" w:hAnsi="Times New Roman"/>
                <w:b/>
                <w:color w:val="000000"/>
                <w:sz w:val="20"/>
              </w:rPr>
              <w:t>Betrag</w:t>
            </w:r>
          </w:p>
        </w:tc>
      </w:tr>
      <w:tr>
        <w:trPr>
          <w:cantSplit/>
        </w:trPr>
        <w:tc>
          <w:tcPr>
            <w:tcW w:type="dxa" w:w="56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Hauptforderung</w:t>
            </w:r>
          </w:p>
        </w:tc>
        <w:tc>
          <w:tcPr>
            <w:tcW w:type="dxa" w:w="3402"/>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60.000,00 EUR</w:t>
            </w:r>
          </w:p>
        </w:tc>
      </w:tr>
      <w:tr>
        <w:trPr>
          <w:cantSplit/>
        </w:trPr>
        <w:tc>
          <w:tcPr>
            <w:tcW w:type="dxa" w:w="5669"/>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Zinsen bis Eröffnung</w:t>
            </w:r>
          </w:p>
        </w:tc>
        <w:tc>
          <w:tcPr>
            <w:tcW w:type="dxa" w:w="3402"/>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0,00 EUR</w:t>
            </w:r>
          </w:p>
        </w:tc>
      </w:tr>
      <w:tr>
        <w:trPr>
          <w:cantSplit/>
        </w:trPr>
        <w:tc>
          <w:tcPr>
            <w:tcW w:type="dxa" w:w="56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Kosten</w:t>
            </w:r>
          </w:p>
        </w:tc>
        <w:tc>
          <w:tcPr>
            <w:tcW w:type="dxa" w:w="3402"/>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0,00 EUR</w:t>
            </w:r>
          </w:p>
        </w:tc>
      </w:tr>
      <w:tr>
        <w:trPr>
          <w:cantSplit/>
        </w:trPr>
        <w:tc>
          <w:tcPr>
            <w:tcW w:type="dxa" w:w="5669"/>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Angemeldeter Gesamtbetrag</w:t>
            </w:r>
          </w:p>
        </w:tc>
        <w:tc>
          <w:tcPr>
            <w:tcW w:type="dxa" w:w="3402"/>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60.000,00 EUR</w:t>
            </w:r>
          </w:p>
        </w:tc>
      </w:tr>
    </w:tbl>
    <w:p>
      <w:pPr>
        <w:widowControl/>
        <w:spacing w:after="120" w:line="254" w:lineRule="auto"/>
        <w:jc w:val="left"/>
      </w:pPr>
      <w:r>
        <w:rPr>
          <w:rFonts w:ascii="Times New Roman" w:hAnsi="Times New Roman"/>
          <w:color w:val="000000"/>
          <w:sz w:val="22"/>
        </w:rPr>
        <w:t>Der Forderungsgrund lautet: Rückzahlung des am 06.02.2025 ausgezahlten Darlehens aus Vertrag vom 05.02.2025. Die Forderung richtet sich ausschließlich gegen die Schuldnerin. Wir beziehen uns auf die beigefügten Unterlagen und bitten um Zuordnung unter der laufenden Eingangsnummer 09.</w:t>
      </w:r>
    </w:p>
    <w:p>
      <w:pPr>
        <w:widowControl/>
        <w:spacing w:after="120" w:line="254" w:lineRule="auto"/>
        <w:jc w:val="left"/>
      </w:pPr>
      <w:r>
        <w:rPr>
          <w:rFonts w:ascii="Times New Roman" w:hAnsi="Times New Roman"/>
          <w:color w:val="000000"/>
          <w:sz w:val="22"/>
        </w:rPr>
        <w:t>Wir halten 60 Prozent der Geschäftsanteile. Das Darlehen wurde vor den aktuellen Zahlungsschwierigkeiten zur Finanzierung einer neuen Werkstattlinie gewährt. Ein vertraglicher Rangrücktritt wurde nicht vereinbart. Wir beantragen die Aufnahme des Rückzahlungsbetrags zusammen mit den übrigen Darlehensforderungen.</w:t>
      </w:r>
    </w:p>
    <w:p>
      <w:pPr>
        <w:widowControl/>
        <w:spacing w:after="120" w:line="254" w:lineRule="auto"/>
        <w:jc w:val="left"/>
      </w:pPr>
      <w:r>
        <w:rPr>
          <w:rFonts w:ascii="Times New Roman" w:hAnsi="Times New Roman"/>
          <w:color w:val="000000"/>
          <w:sz w:val="22"/>
        </w:rPr>
        <w:t>Ein besonderer Forderungsgrund wegen vorsätzlich begangener unerlaubter Handlung, Unterhaltspflichtverletzung oder Steuerstraftat wird nicht geltend gemacht. Die Anmeldung erfolgt in Euro. Weitere Nebenforderungen bleiben außerhalb dieser Anmeldung; der ausgewiesene Betrag enthält keine pauschalen Bearbeitungsgebühren.</w:t>
      </w:r>
    </w:p>
    <w:p>
      <w:pPr>
        <w:widowControl/>
        <w:spacing w:after="120" w:line="254" w:lineRule="auto"/>
        <w:jc w:val="left"/>
      </w:pPr>
      <w:r>
        <w:rPr>
          <w:rFonts w:ascii="Times New Roman" w:hAnsi="Times New Roman"/>
          <w:color w:val="000000"/>
          <w:sz w:val="22"/>
        </w:rPr>
        <w:t>Als Belege werden vorgelegt: Gesellschafterbeschluss, Darlehensvertrag und Auszahlungsbeleg. Die Unterlagen werden als Kopien beziehungsweise elektronische Abschriften übermittelt. Originale können bei Bedarf nachgereicht werden. Bitte bestätigen Sie den Eingang und teilen Sie uns mit, wenn weitere Unterlagen zur tatsächlichen Zuordnung benötigt werden.</w:t>
      </w:r>
    </w:p>
    <w:p>
      <w:pPr>
        <w:keepNext/>
        <w:widowControl/>
        <w:spacing w:after="120" w:line="254" w:lineRule="auto"/>
        <w:jc w:val="left"/>
      </w:pPr>
      <w:r>
        <w:rPr>
          <w:rFonts w:ascii="Times New Roman" w:hAnsi="Times New Roman"/>
          <w:color w:val="000000"/>
          <w:sz w:val="22"/>
        </w:rPr>
        <w:t>Mit freundlichen Grüßen</w:t>
      </w:r>
    </w:p>
    <w:p>
      <w:pPr>
        <w:widowControl/>
        <w:spacing w:after="120" w:line="254" w:lineRule="auto"/>
        <w:jc w:val="left"/>
      </w:pPr>
      <w:r>
        <w:rPr>
          <w:rFonts w:ascii="Times New Roman" w:hAnsi="Times New Roman"/>
          <w:color w:val="000000"/>
          <w:sz w:val="22"/>
        </w:rPr>
        <w:t>Marten Feldek, Geschäftsführer</w:t>
      </w:r>
    </w:p>
    <w:sectPr w:rsidR="00FC693F" w:rsidRPr="0006063C" w:rsidSect="00034616">
      <w:headerReference w:type="default" r:id="rId9"/>
      <w:footerReference w:type="default" r:id="rId10"/>
      <w:pgSz w:w="11906" w:h="16838"/>
      <w:pgMar w:top="1701" w:right="1417" w:bottom="1134"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Feldek Beteiligungen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Pr>
    <w:r>
      <w:rPr>
        <w:rFonts w:ascii="Times New Roman" w:hAnsi="Times New Roman"/>
        <w:b/>
        <w:color w:val="000000"/>
        <w:sz w:val="22"/>
      </w:rPr>
      <w:t>Feldek Beteiligungen GmbH</w:t>
    </w:r>
  </w:p>
  <w:p>
    <w:pPr>
      <w:spacing w:after="60"/>
      <w:jc w:val="left"/>
      <w:pBdr>
        <w:bottom w:val="single" w:sz="6" w:space="2" w:color="1F3864"/>
      </w:pBdr>
    </w:pPr>
    <w:r>
      <w:rPr>
        <w:rFonts w:ascii="Times New Roman" w:hAnsi="Times New Roman"/>
        <w:b w:val="0"/>
        <w:color w:val="000000"/>
        <w:sz w:val="16"/>
      </w:rPr>
      <w:t>Beteiligungshof 8, 50996 Köln | verwaltung@feldek-holding.example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Forderungsanmeldung 09; 72 IN 184/26; Schuldnerin Rheinsteg Ausbau und Metalltechnik GmbH</dc:title>
  <dc:subject>Rheinsteg Ausbau und Metalltechnik GmbH</dc:subject>
  <dc:creator>Feldek Beteiligungen GmbH</dc:creator>
  <cp:keywords/>
  <dc:description>generated by python-docx</dc:description>
  <cp:lastModifiedBy/>
  <cp:revision>1</cp:revision>
  <dcterms:created xsi:type="dcterms:W3CDTF">2013-12-23T23:15:00Z</dcterms:created>
  <dcterms:modified xsi:type="dcterms:W3CDTF">2013-12-23T23:15:00Z</dcterms:modified>
  <cp:category/>
</cp:coreProperties>
</file>