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BETRIEBLICHE STELLUNGNAHME</w:t>
      </w:r>
    </w:p>
    <w:p>
      <w:pPr>
        <w:spacing w:after="100"/>
      </w:pPr>
      <w:r>
        <w:rPr>
          <w:rFonts w:ascii="Arial" w:hAnsi="Arial" w:eastAsia="Arial"/>
          <w:b w:val="0"/>
          <w:color w:val="5C6569"/>
          <w:sz w:val="14"/>
        </w:rPr>
        <w:t>Donauhafen Logistik GmbH · Wiener Straße 12 · 93055 Regensburg</w:t>
      </w:r>
    </w:p>
    <w:p>
      <w:pPr>
        <w:spacing w:after="0"/>
      </w:pPr>
      <w:r>
        <w:rPr>
          <w:rFonts w:ascii="Arial" w:hAnsi="Arial" w:eastAsia="Arial"/>
          <w:b w:val="0"/>
          <w:sz w:val="18"/>
        </w:rPr>
        <w:t>Bezirk Oberpfalz</w:t>
      </w:r>
    </w:p>
    <w:p>
      <w:pPr>
        <w:spacing w:after="0"/>
      </w:pPr>
      <w:r>
        <w:rPr>
          <w:rFonts w:ascii="Arial" w:hAnsi="Arial" w:eastAsia="Arial"/>
          <w:b w:val="0"/>
          <w:sz w:val="18"/>
        </w:rPr>
        <w:t>Referat Eingliederungshilfe</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A-2025-44 / mos</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Gerald Moser · Michael Kraus</w:t>
            </w:r>
          </w:p>
        </w:tc>
      </w:tr>
    </w:tbl>
    <w:p/>
    <w:p>
      <w:pPr>
        <w:pStyle w:val="Title"/>
      </w:pPr>
      <w:r>
        <w:rPr>
          <w:rFonts w:ascii="Arial" w:hAnsi="Arial" w:eastAsia="Arial"/>
          <w:b/>
          <w:color w:val="173941"/>
          <w:sz w:val="34"/>
        </w:rPr>
        <w:t>Ausbildung von Levin Schuster und Unterstützungsbedarf in der Berufsschule</w:t>
      </w:r>
    </w:p>
    <w:p>
      <w:pPr>
        <w:jc w:val="both"/>
      </w:pPr>
      <w:r>
        <w:rPr>
          <w:rFonts w:ascii="Arial" w:hAnsi="Arial" w:eastAsia="Arial"/>
          <w:b w:val="0"/>
          <w:sz w:val="21"/>
        </w:rPr>
        <w:t>Sehr geehrte Damen und Herren,</w:t>
      </w:r>
    </w:p>
    <w:p>
      <w:pPr>
        <w:pStyle w:val="Heading1"/>
      </w:pPr>
      <w:r>
        <w:t>1. Ausbildungsverhältnis</w:t>
      </w:r>
    </w:p>
    <w:p>
      <w:pPr>
        <w:jc w:val="both"/>
      </w:pPr>
      <w:r>
        <w:rPr>
          <w:rFonts w:ascii="Arial" w:hAnsi="Arial" w:eastAsia="Arial"/>
          <w:b w:val="0"/>
          <w:sz w:val="21"/>
        </w:rPr>
        <w:t>Herr Levin Schuster absolviert seit 1. September 2025 in unserem Unternehmen die Ausbildung zum Fachlageristen. Er ist im Wareneingang und in der Kleinteilekommissionierung eingesetzt. Sein Ausbilder ist Herr Michael Kraus.</w:t>
      </w:r>
    </w:p>
    <w:p>
      <w:pPr>
        <w:pStyle w:val="Heading1"/>
      </w:pPr>
      <w:r>
        <w:t>2. Leistung im Betrieb</w:t>
      </w:r>
    </w:p>
    <w:p>
      <w:pPr>
        <w:jc w:val="both"/>
      </w:pPr>
      <w:r>
        <w:rPr>
          <w:rFonts w:ascii="Arial" w:hAnsi="Arial" w:eastAsia="Arial"/>
          <w:b w:val="0"/>
          <w:sz w:val="21"/>
        </w:rPr>
        <w:t>Herr Schuster arbeitet sorgfältig, beachtet Sicherheitsregeln und erreicht bei wiederkehrenden Aufträgen die erwartete Qualität. Er nutzt schriftliche Tageskarten und meldet sich über eine vereinbarte Karte, wenn mündliche Anweisungen zu schnell erfolgen. Unentschuldigte Fehlzeiten im Betrieb bestehen nicht.</w:t>
      </w:r>
    </w:p>
    <w:p>
      <w:pPr>
        <w:pStyle w:val="Heading1"/>
      </w:pPr>
      <w:r>
        <w:t>3. Auswirkungen der Schulprobleme</w:t>
      </w:r>
    </w:p>
    <w:p>
      <w:pPr>
        <w:jc w:val="both"/>
      </w:pPr>
      <w:r>
        <w:rPr>
          <w:rFonts w:ascii="Arial" w:hAnsi="Arial" w:eastAsia="Arial"/>
          <w:b w:val="0"/>
          <w:sz w:val="21"/>
        </w:rPr>
        <w:t>Nach den Blockwochen im März und April fehlte Herr Schuster jeweils einen weiteren Tag im Betrieb. Er berichtete von Überlastung und Sorge, den nächsten Block nicht zu bewältigen. Der Betrieb kann für die Berufsschule keine eigene Begleitperson freistellen. Eine vorzeitige Beendigung der Ausbildung ist nicht beabsichtigt; wiederholte längere Fehlzeiten würden aber die praktische Ausbildungsplanung erschweren.</w:t>
      </w:r>
    </w:p>
    <w:p>
      <w:pPr>
        <w:pStyle w:val="Heading1"/>
      </w:pPr>
      <w:r>
        <w:t>4. Mitwirkung</w:t>
      </w:r>
    </w:p>
    <w:p>
      <w:pPr>
        <w:jc w:val="both"/>
      </w:pPr>
      <w:r>
        <w:rPr>
          <w:rFonts w:ascii="Arial" w:hAnsi="Arial" w:eastAsia="Arial"/>
          <w:b w:val="0"/>
          <w:sz w:val="21"/>
        </w:rPr>
        <w:t>Wir sind bereit, an einer Fallkonferenz teilzunehmen, den betrieblichen Wochenplan mit der Schule abzustimmen und eine Assistenz in unsere Kommunikationsregeln einzuweisen. Die Assistenz soll keine betrieblichen Entscheidungen treffen und keine fachlichen Leistungen bewerten.</w:t>
      </w:r>
    </w:p>
    <w:p>
      <w:pPr>
        <w:jc w:val="both"/>
      </w:pPr>
      <w:r>
        <w:rPr>
          <w:rFonts w:ascii="Arial" w:hAnsi="Arial" w:eastAsia="Arial"/>
          <w:b w:val="0"/>
          <w:sz w:val="21"/>
        </w:rPr>
        <w:t>Mit freundlichen Grüßen</w:t>
      </w:r>
    </w:p>
    <w:p>
      <w:pPr>
        <w:spacing w:before="280"/>
      </w:pPr>
      <w:r>
        <w:rPr>
          <w:rFonts w:ascii="Arial" w:hAnsi="Arial" w:eastAsia="Arial"/>
          <w:b/>
          <w:sz w:val="21"/>
        </w:rPr>
        <w:t>Gerald Moser · Michael Kraus</w:t>
      </w:r>
    </w:p>
    <w:p>
      <w:pPr>
        <w:spacing w:after="0"/>
      </w:pPr>
      <w:r>
        <w:rPr>
          <w:rFonts w:ascii="Arial" w:hAnsi="Arial" w:eastAsia="Arial"/>
          <w:b w:val="0"/>
          <w:color w:val="5C6569"/>
          <w:sz w:val="18"/>
        </w:rPr>
        <w:t>Geschäftsführer · Ausbilder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Personalnummer A-2025-44 · Levin Schuster</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Donauhafen Logistik GmbH</w:t>
    </w:r>
  </w:p>
  <w:p>
    <w:pPr>
      <w:spacing w:after="0"/>
    </w:pPr>
    <w:r>
      <w:rPr>
        <w:rFonts w:ascii="Arial" w:hAnsi="Arial" w:eastAsia="Arial"/>
        <w:b w:val="0"/>
        <w:color w:val="5C6569"/>
        <w:sz w:val="14"/>
      </w:rPr>
      <w:t>Wiener Straße 12 · 93055 Regensburg</w:t>
    </w:r>
  </w:p>
  <w:p>
    <w:pPr>
      <w:spacing w:after="0"/>
    </w:pPr>
    <w:r>
      <w:rPr>
        <w:rFonts w:ascii="Arial" w:hAnsi="Arial" w:eastAsia="Arial"/>
        <w:b w:val="0"/>
        <w:color w:val="5C6569"/>
        <w:sz w:val="14"/>
      </w:rPr>
      <w:t>Telefon 0941 78051-0 · ausbildung@donauhafen-logistik.de</w:t>
    </w:r>
  </w:p>
  <w:p>
    <w:pPr>
      <w:spacing w:after="0"/>
    </w:pPr>
    <w:r>
      <w:rPr>
        <w:rFonts w:ascii="Arial" w:hAnsi="Arial" w:eastAsia="Arial"/>
        <w:b w:val="0"/>
        <w:color w:val="5C6569"/>
        <w:sz w:val="14"/>
      </w:rPr>
      <w:t>Geschäftsführer: Gerald Moser · Amtsgericht Regensburg HRB 18821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Ausbildung von Levin Schuster und Unterstützungsbedarf in der Berufsschule</dc:title>
  <dc:subject>A-2025-44 / mos</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