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Rechnung SB 240220</w:t>
      </w:r>
    </w:p>
    <w:p>
      <w:pPr>
        <w:widowControl/>
        <w:spacing w:after="80"/>
        <w:jc w:val="left"/>
      </w:pPr>
      <w:r>
        <w:rPr>
          <w:color w:val="000000"/>
        </w:rPr>
        <w:t>Steinblick Backtechnik GmbH | Ofenhof 6, 85622 Feldkirchen</w:t>
      </w:r>
    </w:p>
    <w:p>
      <w:pPr>
        <w:widowControl/>
        <w:spacing w:after="80"/>
        <w:jc w:val="left"/>
      </w:pPr>
      <w:r>
        <w:rPr>
          <w:color w:val="000000"/>
        </w:rPr>
        <w:t>An Pistazienknopf Brezelmanufaktur GmbH | Backhof 12, 81379 München</w:t>
      </w:r>
    </w:p>
    <w:p>
      <w:pPr>
        <w:widowControl/>
        <w:spacing w:after="80"/>
        <w:jc w:val="left"/>
      </w:pPr>
      <w:r>
        <w:rPr>
          <w:color w:val="000000"/>
        </w:rPr>
        <w:t>Feldkirchen, 20.02.2024 | Kundennummer PK-12 | Lieferung am 20.02.2024</w:t>
      </w:r>
    </w:p>
    <w:p>
      <w:pPr>
        <w:widowControl/>
        <w:spacing w:after="80"/>
        <w:jc w:val="left"/>
      </w:pPr>
      <w:r>
        <w:rPr>
          <w:color w:val="000000"/>
        </w:rPr>
        <w:t>Sehr geehrter Herr Rödel,</w:t>
      </w:r>
    </w:p>
    <w:p>
      <w:pPr>
        <w:widowControl/>
        <w:jc w:val="left"/>
      </w:pPr>
      <w:r>
        <w:rPr>
          <w:color w:val="000000"/>
        </w:rPr>
        <w:t>für den gelieferten und aufgestellten Elektroetagenofen Steinblick E3, Seriennummer SB-E3-240204, berechnen wir 12000,00 EUR netto zuzüglich 19 Prozent Umsatzsteuer von 2280,00 EUR, insgesamt 14280,00 EUR. Enthalten sind drei Backkammern, Untergestell, Anschlussleitung, sechs Bleche und die zweistündige Einweisung. Die Herstellung eines neuen Hausanschlusses ist nicht Gegenstand unserer Leistung.</w:t>
      </w:r>
    </w:p>
    <w:p>
      <w:pPr>
        <w:widowControl/>
        <w:jc w:val="left"/>
      </w:pPr>
      <w:r>
        <w:rPr>
          <w:color w:val="000000"/>
        </w:rPr>
        <w:t>Die Aufstellung erfolgte heute von 08:15 bis 10:40 Uhr in der Backstube am Backhof 12. Die Zufahrt über den Innenhof war frei. Bei der Einweisung waren Emilian Rödel und Bäckermeister Julius Bernauer anwesend. Der Aufheiztest erreichte in allen drei Kammern die eingestellte Temperatur. Die Bedienungsanleitung und die Wartungsübersicht wurden im Ordner neben dem Ofen übergeben.</w:t>
      </w:r>
    </w:p>
    <w:p>
      <w:pPr>
        <w:widowControl/>
        <w:jc w:val="left"/>
      </w:pPr>
      <w:r>
        <w:rPr>
          <w:color w:val="000000"/>
        </w:rPr>
        <w:t>Bitte zahlen Sie den Gesamtbetrag ohne Abzug bis zum 27.02.2024 unter Angabe der Rechnungsnummer. Der Ofen bleibt bis zur vollständigen Zahlung dieser Rechnung unser Eigentum. Ein erweiterter Eigentumsvorbehalt für andere Forderungen wird nicht vereinbart. Eine laufende Miet- oder Leasingzahlung wird nicht geschuldet.</w:t>
      </w:r>
    </w:p>
    <w:p>
      <w:pPr>
        <w:keepNext/>
        <w:widowControl/>
        <w:jc w:val="left"/>
      </w:pPr>
      <w:r>
        <w:rPr>
          <w:color w:val="000000"/>
        </w:rPr>
        <w:t>Mit freundlichen Grüßen</w:t>
      </w:r>
    </w:p>
    <w:p>
      <w:pPr>
        <w:widowControl/>
        <w:jc w:val="left"/>
      </w:pPr>
      <w:r>
        <w:rPr>
          <w:color w:val="000000"/>
        </w:rPr>
        <w:t>Sebastian Murner, Verkauf | rechnung@steinblick.example</w:t>
      </w:r>
    </w:p>
    <w:p>
      <w:pPr>
        <w:pStyle w:val="Heading2"/>
        <w:widowControl/>
      </w:pPr>
      <w:r>
        <w:rPr>
          <w:rFonts w:ascii="Times New Roman" w:hAnsi="Times New Roman"/>
          <w:color w:val="000000"/>
        </w:rPr>
        <w:t>1. Zahlungseingang</w:t>
      </w:r>
    </w:p>
    <w:p>
      <w:pPr>
        <w:widowControl/>
        <w:jc w:val="left"/>
      </w:pPr>
      <w:r>
        <w:rPr>
          <w:color w:val="000000"/>
        </w:rPr>
        <w:t>Unsere Buchhaltung bestätigt am 26.02.2024 den Eingang von 14280,00 EUR mit Wertstellung 23.02.2024, Verwendungszweck SB-240220. Der Rechnungsbetrag ist vollständig ausgeglichen. Eine Restforderung aus diesem Ofenkauf besteht auf unserem Debitorenkonto nicht. Die Bestätigung betrifft den Ofen SB-E3-240204 am Backhof 12 und kein anderes Gerät.</w:t>
      </w:r>
    </w:p>
    <w:p>
      <w:pPr>
        <w:widowControl/>
        <w:jc w:val="left"/>
      </w:pPr>
      <w:r>
        <w:rPr>
          <w:color w:val="000000"/>
        </w:rPr>
        <w:t>Sebastian Murner, 26.02.2024, gez.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PK-26-071 | Backhof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