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Bescheid Prüfungsamt</w:t>
      </w:r>
    </w:p>
    <w:p>
      <w:r>
        <w:t>Der Prüfungsausschuss stellt fest, dass Jana Mondsee die Modulprüfung Data Governance III im dritten Versuch nicht bestanden habe. Zusätzlich bestehe der Verdacht einer nicht angegebenen KI-Nutzung in der Hausarbeit.</w:t>
      </w:r>
    </w:p>
    <w:p>
      <w:r>
        <w:t>Der Bescheid enthält eine Rechtsbehelfsbelehrung, verweist aber auf eine alte Fassung der Prüfungsordnung. Akteneinsicht wurde nur in Räumen des Prüfungsamts ohne Kopien angeboten.</w:t>
      </w:r>
    </w:p>
    <w:p>
      <w:pPr>
        <w:pStyle w:val="ListBullet"/>
      </w:pPr>
      <w:r>
        <w:t>Frist prüfen</w:t>
      </w:r>
    </w:p>
    <w:p>
      <w:pPr>
        <w:pStyle w:val="ListBullet"/>
      </w:pPr>
      <w:r>
        <w:t>Ordnungsversion prüfen</w:t>
      </w:r>
    </w:p>
    <w:p>
      <w:pPr>
        <w:pStyle w:val="ListBullet"/>
      </w:pPr>
      <w:r>
        <w:t>Akteneinsicht erweitern</w:t>
      </w:r>
    </w:p>
    <w:p>
      <w:pPr>
        <w:pStyle w:val="Heading1"/>
      </w:pPr>
      <w:r>
        <w:t>Ergänzende Bescheidseiten</w:t>
      </w:r>
    </w:p>
    <w:p>
      <w:pPr>
        <w:pStyle w:val="Heading2"/>
      </w:pPr>
      <w:r>
        <w:t>Verfahrensgang</w:t>
      </w:r>
    </w:p>
    <w:p>
      <w:r>
        <w:t>Der Prüfungsausschuss der Hochschule Mondsee hörte Studentin Lara Wenning mit Schreiben vom 7. Mai 2026 an. Ihre Stellungnahme vom 13. Mai, die Versionshistorie der Datei und die Erklärung des Betreuers wurden in der Sitzung am 20. Mai beraten. Das Protokoll weist neun stimmberechtigte Mitglieder und eine Enthaltung aus.</w:t>
      </w:r>
    </w:p>
    <w:p>
      <w:r>
        <w:t>Der Bescheid bezeichnet die betroffenen Textstellen auf den Seiten 42, 48 und 71, verweist auf den Prüfbericht vom 29. April und führt die Entscheidung über den dritten Versuch sowie die daraus gezogene Folge getrennt auf. Prüfbericht und Protokollauszug sind als Anlagen angekündigt.</w:t>
      </w:r>
    </w:p>
    <w:p>
      <w:pPr>
        <w:pStyle w:val="Heading2"/>
      </w:pPr>
      <w:r>
        <w:t>Zustellung und Rechtsbehelf</w:t>
      </w:r>
    </w:p>
    <w:p>
      <w:r>
        <w:t>Ausfertigung erstellt am 23. Mai 2026 durch Sachbearbeiterin Nele Farkas, Prüfungsamt Raum A 1.14, Telefon 0431 880 2714. Versand als Postzustellungsauftrag am 24. Mai; Zustellungsurkunde liegt noch nicht in der Verwaltungsakte. Die Rechtsbehelfsbelehrung nennt Behörde, Anschrift und Monatsfrist.</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