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P012</w:t>
        <w:br/>
        <w:t>Thomas Groß, Weichselstraße 23, 12043 Berlin</w:t>
        <w:br/>
        <w:t>Vertragsdatum 17.06.2016</w:t>
      </w:r>
    </w:p>
    <w:p>
      <w:pPr>
        <w:widowControl/>
      </w:pPr>
      <w:r>
        <w:t>Zwischen der Innovation Systems GmbH, vertreten durch die Geschäftsführerin Charlotte Reuter, und Thomas Groß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01.07.2016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Elektroniker für Prüftechnik im Bereich Werkstatt. Sie bauen elektrische Prüfvorrichtungen auf, messen Steckverbinder und führen die Ausgangskontrolle reparierter Geräte durch. Die Messwerte werden unter der Seriennummer des jeweiligen Geräts abgelegt. Hochspannungsprüfungen erfolgen nur nach Freigabe und nicht allein im abgeschlossenen Labor.</w:t>
      </w:r>
    </w:p>
    <w:p>
      <w:pPr>
        <w:widowControl/>
      </w:pPr>
      <w:r>
        <w:t>Der höhenverstellbare Prüfplatz wird Ihnen dauerhaft zugeordnet. Regelmäßiges Tragen von Lasten über zehn Kilogramm gehört nicht zu den vereinbarten Aufgaben. Für Arbeiten am externen Testgelände wird eine zweite Person eingeplant; die Fahrtzeit ab dem Berliner Betrieb zählt zur Arbeitszeit.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35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4.300,00 EUR brutto. Es wird nach den gesetzlichen Abzügen bargeldlos auf das vom Arbeitnehmer benannte Konto gezahlt. Die Vergütung ist am dritten Arbeitstag vor dem letzten Kalendertag des laufenden Monats fällig. Der letzte Kalendertag selbst wird nicht mitgezählt. Arbeitstage sind für diese Frist ausschließlich Montag bis Freitag, ausgenommen gesetzliche Feiertage in Berlin. Maßgeblich ist die Gutschrift, nicht die Erteilung des Zahlungsauftrags.</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17.06.2016</w:t>
      </w:r>
    </w:p>
    <w:p>
      <w:pPr>
        <w:widowControl/>
      </w:pPr>
      <w:r>
        <w:t>Für die Innovation Systems GmbH: Charlotte Reuter</w:t>
      </w:r>
    </w:p>
    <w:p>
      <w:pPr>
        <w:widowControl/>
      </w:pPr>
      <w:r>
        <w:t>Thomas Groß</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