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60"/>
      </w:pPr>
      <w:r>
        <w:rPr>
          <w:rFonts w:ascii="Times New Roman" w:hAnsi="Times New Roman"/>
          <w:b/>
          <w:sz w:val="28"/>
        </w:rPr>
        <w:t>Prüfung Türkreis SP 215</w:t>
      </w:r>
    </w:p>
    <w:p>
      <w:pPr>
        <w:jc w:val="left"/>
      </w:pPr>
      <w:r>
        <w:t>Stadtbahn Spree GmbH | Fahrzeugtechnik</w:t>
      </w:r>
    </w:p>
    <w:p>
      <w:pPr>
        <w:jc w:val="left"/>
      </w:pPr>
      <w:r>
        <w:t>Holzmarktstraße 24, 10243 Berlin | Werkstattkontakt 030 7462 1836</w:t>
      </w:r>
    </w:p>
    <w:p>
      <w:pPr>
        <w:jc w:val="left"/>
      </w:pPr>
      <w:r>
        <w:t>An Betriebsleitung, Jens Krüger und Schadenservice</w:t>
      </w:r>
    </w:p>
    <w:p>
      <w:pPr>
        <w:jc w:val="left"/>
      </w:pPr>
      <w:r>
        <w:t>Berlin, 25.08.2026 | Werkstattauftrag W-26-215-084</w:t>
      </w:r>
    </w:p>
    <w:p>
      <w:pPr>
        <w:jc w:val="left"/>
      </w:pPr>
      <w:r>
        <w:t>Bezug: Betriebsmeldung B-26-0824-17 vom 24.08.2026</w:t>
      </w:r>
    </w:p>
    <w:p>
      <w:pPr>
        <w:pStyle w:val="Heading2"/>
      </w:pPr>
      <w:r>
        <w:rPr>
          <w:rFonts w:ascii="Times New Roman" w:hAnsi="Times New Roman"/>
        </w:rPr>
        <w:t>1. Fahrzeug und Zustand bei Übernahme</w:t>
      </w:r>
    </w:p>
    <w:p>
      <w:pPr>
        <w:jc w:val="left"/>
      </w:pPr>
      <w:r>
        <w:t>Die Einheit SP-215 wurde um 06:40 Uhr zur Untersuchung bereitgestellt. Betroffen ist nach dem Fahrereintrag die Tür 3 links. Zwischen dem Ereignis und der Übernahme sind nach Übergabezettel keine Fahrgastfahrten mit dieser Einheit dokumentiert. Die Tür war entriegelt; es befanden sich keine Kleidungsstücke im Türbereich. Die Jacke des Fahrgasts lag der Werkstatt nicht vor.</w:t>
      </w:r>
    </w:p>
    <w:p>
      <w:pPr>
        <w:pStyle w:val="Heading2"/>
      </w:pPr>
      <w:r>
        <w:rPr>
          <w:rFonts w:ascii="Times New Roman" w:hAnsi="Times New Roman"/>
        </w:rPr>
        <w:t>2. Durchgeführte Prüfungen</w:t>
      </w:r>
    </w:p>
    <w:p>
      <w:pPr>
        <w:jc w:val="left"/>
      </w:pPr>
      <w:r>
        <w:t>Die Türblätter, Führungen und sichtbaren Dichtungen wurden bei stehender Einheit geprüft. An der unteren hinteren Dichtung befindet sich eine flache Druckstelle; ihr Entstehungszeitpunkt lässt sich aus der Sichtprüfung nicht bestimmen. Es wurden keine losen Teile festgestellt. Der Türkreis wurde mit dem vorgesehenen Prüfkörper in drei Schließläufen geprüft. In allen drei Läufen erfolgte eine Reaktion der Überwachung entsprechend dem verwendeten Prüfablauf. Eine Kraftmessung außerhalb dieses Ablaufs wurde nicht vorgenommen.</w:t>
      </w:r>
    </w:p>
    <w:p>
      <w:pPr>
        <w:jc w:val="left"/>
      </w:pPr>
      <w:r>
        <w:t>Der Türschlusskontakt schaltete bei den drei unbelasteten Schließläufen jeweils auf geschlossen. Es wurde kein Versuch mit der Originaljacke oder einem nach Material, Dicke und Faltung vergleichbaren Stoff durchgeführt. Ein solcher Versuch ist im heutigen Auftrag nicht enthalten. Aus der nachträglichen Prüfung kann nicht abgelesen werden, wie der Jackensaum beim Vorfall gefaltet war oder an welcher Stelle er sich befand.</w:t>
      </w:r>
    </w:p>
    <w:p>
      <w:pPr>
        <w:pStyle w:val="Heading2"/>
      </w:pPr>
      <w:r>
        <w:rPr>
          <w:rFonts w:ascii="Times New Roman" w:hAnsi="Times New Roman"/>
        </w:rPr>
        <w:t>3. Aufzeichnungen und Übergabe</w:t>
      </w:r>
    </w:p>
    <w:p>
      <w:pPr>
        <w:jc w:val="left"/>
      </w:pPr>
      <w:r>
        <w:t>Der Ereignisspeicher wurde vom Betriebsdienst am 24.08.2026 ausgelesen und als CSV übergeben. Die Prüfgruppe hat die Vollständigkeit dieses zeitlichen Ausschnitts nicht mit einem Gesamtarchiv abgeglichen. Ein synchronisiertes Video des Türbereichs liegt hier nicht vor. Die Untersuchung der Abfertigungssicht gehört nicht zu diesem Werkstattauftrag.</w:t>
      </w:r>
    </w:p>
    <w:p>
      <w:pPr>
        <w:jc w:val="left"/>
      </w:pPr>
      <w:r>
        <w:t>Die Einheit verbleibt bis zur gesonderten Entscheidung der Betriebsleitung abgestellt. Dieser Bericht dokumentiert ausschließlich die durchgeführten Untersuchungen. Er enthält keine Aussage darüber, ob eine Person den Türbereich beim Anfahren bereits vollständig verlassen hatte.</w:t>
      </w:r>
    </w:p>
    <w:p>
      <w:pPr>
        <w:jc w:val="left"/>
      </w:pPr>
      <w:r>
        <w:t>Erstellt am 25.08.2026 um 11:20 Uhr</w:t>
      </w:r>
    </w:p>
    <w:p>
      <w:pPr>
        <w:jc w:val="left"/>
      </w:pPr>
      <w:r>
        <w:t>Matthias Götz, Fahrzeugtechniker</w:t>
      </w:r>
    </w:p>
    <w:p>
      <w:pPr>
        <w:jc w:val="left"/>
      </w:pPr>
      <w:r>
        <w:t>Gegenzeichnung zum Prüfablauf: Ulf Seifert, Werkstattleiter</w:t>
      </w:r>
    </w:p>
    <w:p>
      <w:pPr>
        <w:jc w:val="left"/>
      </w:pPr>
      <w:r>
        <w:t>Verteiler: Betriebsleitung und Schadenservice. Die Originaldatei des Berichts liegt beim Werkstattauftrag W-26-215-084.</w:t>
      </w:r>
    </w:p>
    <w:sectPr w:rsidR="00FC693F" w:rsidRPr="0006063C" w:rsidSect="00034616">
      <w:headerReference w:type="default" r:id="rId9"/>
      <w:footerReference w:type="default" r:id="rId10"/>
      <w:pgSz w:w="11906" w:h="16838"/>
      <w:pgMar w:top="1134" w:right="1417" w:bottom="1134"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Stadtbahn Spree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Stadtbahn Spree GmbH</w:t>
    </w:r>
  </w:p>
  <w:p>
    <w:pPr>
      <w:jc w:val="left"/>
      <w:pBdr>
        <w:bottom w:val="single" w:sz="6" w:space="2" w:color="11555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