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60"/>
        <w:jc w:val="left"/>
      </w:pPr>
      <w:r>
        <w:rPr>
          <w:rFonts w:ascii="Arial" w:hAnsi="Arial"/>
          <w:b/>
          <w:sz w:val="32"/>
        </w:rPr>
        <w:t>E-Mail von Klaus Richter</w:t>
      </w:r>
    </w:p>
    <w:p>
      <w:r>
        <w:t>Von: klaus.richter@posteo.de</w:t>
        <w:br/>
        <w:t>An: kanzlei.berg.partner@posteo.de</w:t>
        <w:br/>
        <w:t>Datum: 20.07.2026, 09:18 Uhr</w:t>
        <w:br/>
        <w:t>Betreff: Zweite Zahlung VW / 23 O 118/24</w:t>
      </w:r>
    </w:p>
    <w:p>
      <w:r>
        <w:t>Guten Morgen Herr Dr. Berg,</w:t>
      </w:r>
    </w:p>
    <w:p>
      <w:r>
        <w:t>am Samstag, den 18.07.2026, sind weitere 2.000,00 EUR von Volkswagen auf meinem Konto eingegangen. Im Verwendungszweck steht wieder „Teilzahlung Gesamtforderung inkl. Zinsen, 23 O 118/24, Richter“. Ich habe die Umsatzanzeige angehängt.</w:t>
      </w:r>
    </w:p>
    <w:p>
      <w:r>
        <w:t>Die Zahlung vom 29.06.2026 über 3.000,00 EUR war ebenfalls von Volkswagen und hatte denselben Verwendungszweck. Weitere Gutschriften zu dem Vergleich habe ich bis heute nicht erhalten.</w:t>
      </w:r>
    </w:p>
    <w:p>
      <w:r>
        <w:t>Bitte sagen Sie mir vor einer Zwangsvollstreckung noch einmal Bescheid. Mir ist wichtig, dass die Restforderung genau stimmt.</w:t>
      </w:r>
    </w:p>
    <w:p>
      <w:r>
        <w:t>Viele Grüße</w:t>
        <w:br/>
        <w:t>Klaus Richter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992" w:right="1191" w:bottom="935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6E6E"/>
        <w:sz w:val="16"/>
      </w:rPr>
      <w:t xml:space="preserve">E-Mail-Ausdruck · Seite </w:t>
    </w:r>
    <w:r>
      <w:rPr>
        <w:rFonts w:ascii="Arial" w:hAnsi="Arial"/>
        <w:color w:val="6E6E6E"/>
        <w:sz w:val="16"/>
      </w:rPr>
      <w:fldChar w:fldCharType="begin"/>
      <w:instrText xml:space="preserve">PAGE</w:instrText>
      <w:fldChar w:fldCharType="end"/>
    </w:r>
    <w:r>
      <w:rPr>
        <w:rFonts w:ascii="Arial" w:hAnsi="Arial"/>
        <w:color w:val="6E6E6E"/>
        <w:sz w:val="16"/>
      </w:rPr>
      <w:t xml:space="preserve"> von </w:t>
    </w:r>
    <w:r>
      <w:rPr>
        <w:rFonts w:ascii="Arial" w:hAnsi="Arial"/>
        <w:color w:val="6E6E6E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E6E6E"/>
        <w:sz w:val="16"/>
      </w:rPr>
      <w:t>E-Mail-Ausdruck · DMS-Ablage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4" w:line="25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35E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35E6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445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9" w:hanging="198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9" w:hanging="198"/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Diesel-Schadensersatz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