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P037</w:t>
        <w:br/>
        <w:t>Anton Winkler, Weichselstraße 48, 12043 Berlin</w:t>
        <w:br/>
        <w:t>Vertragsdatum 17.11.2020</w:t>
      </w:r>
    </w:p>
    <w:p>
      <w:pPr>
        <w:widowControl/>
      </w:pPr>
      <w:r>
        <w:t>Zwischen der Innovation Systems GmbH, vertreten durch die Geschäftsführerin Charlotte Reuter, und Anton Winkler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01.12.2020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Systemingenieur im Bereich Firmware. Sie betreuen die Verbindung von Autopilot, Sensorik und Bodenkontrollgerät. Sie dokumentieren Schnittstellen und führen Fehleranalysen über mehrere Baugruppen hinweg durch. Eine Änderung am Gesamtsystem wird mit den jeweils verantwortlichen Fachbereichen abgestimmt.</w:t>
      </w:r>
    </w:p>
    <w:p>
      <w:pPr>
        <w:widowControl/>
      </w:pPr>
      <w:r>
        <w:t>Sie vertreten Sven Krüger fachlich bei Abwesenheit. Die Vertretung schließt keine Personalvollmacht ein. Für Tests mit neuen Softwareständen wird ein eigener Prüfstand verwendet; an Kunden ausgelieferte Geräte dürfen nicht ohne dokumentierten Auftrag als Versuchsträger eingesetzt werden.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5.500,00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17.11.2020</w:t>
      </w:r>
    </w:p>
    <w:p>
      <w:pPr>
        <w:widowControl/>
      </w:pPr>
      <w:r>
        <w:t>Für die Innovation Systems GmbH: Charlotte Reuter</w:t>
      </w:r>
    </w:p>
    <w:p>
      <w:pPr>
        <w:widowControl/>
      </w:pPr>
      <w:r>
        <w:t>Anton Winkler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