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Innovation Systems GmbH</w:t>
      </w:r>
    </w:p>
    <w:p>
      <w:r>
        <w:t>Rudower Chaussee 29, 12489 Berlin</w:t>
      </w:r>
    </w:p>
    <w:p>
      <w:pPr>
        <w:pStyle w:val="Title"/>
      </w:pPr>
      <w:r>
        <w:t>Beabsichtigte Kündigung Dennis Wolf</w:t>
      </w:r>
    </w:p>
    <w:p>
      <w:pPr>
        <w:widowControl/>
      </w:pPr>
      <w:r>
        <w:t>An: Betriebsrat, Aylin Yılmaz</w:t>
      </w:r>
    </w:p>
    <w:p>
      <w:pPr>
        <w:widowControl/>
      </w:pPr>
      <w:r>
        <w:t>Berlin, 17.08.2026, 08:50 Uhr</w:t>
      </w:r>
    </w:p>
    <w:p>
      <w:pPr>
        <w:widowControl/>
      </w:pPr>
      <w:r>
        <w:t>Sehr geehrte Frau Yılmaz,</w:t>
      </w:r>
    </w:p>
    <w:p>
      <w:pPr>
        <w:widowControl/>
      </w:pPr>
      <w:r>
        <w:t>wir beabsichtigen, Dennis Wolf ordentlich zum 30.09.2026, hilfsweise zum nächstzulässigen Termin zu kündigen. Herr Wolf arbeitet seit dem 01.03.2020 in der Kabelbaumfertigung, regelmäßig vierzig Stunden wöchentlich, mit einem Monatsgrundgehalt von 3700 EUR brutto. Er ist am 18.04.1988 geboren, verheiratet und hat zwei unterhaltsberechtigte Kinder. Eine Schwerbehinderung oder Gleichstellung ist uns nicht mitgeteilt.</w:t>
      </w:r>
    </w:p>
    <w:p>
      <w:pPr>
        <w:widowControl/>
      </w:pPr>
      <w:r>
        <w:t>Die Geschäftsführung hat am 14.08.2026 beschlossen, die gesonderte Fertigung individueller Kabelsätze nach Abschluss der laufenden Aufträge zum 30.09.2026 einzustellen. Künftige Kabelsätze sollen fertig beschafft werden. Der Montagebereich und die Prüfung bleiben bestehen. Herr Wolf ist nach seinem Vertrag auch nach Einweisung am Montageplatz für Sensorhalter einsetzbar. Dort arbeiten Florian Kühn und Yusuf Demir.</w:t>
      </w:r>
    </w:p>
    <w:p>
      <w:pPr>
        <w:widowControl/>
      </w:pPr>
      <w:r>
        <w:t>Die Geschäftsführung geht derzeit davon aus, dass der bisherige Arbeitsplatz entfällt. Eine schriftliche Gegenüberstellung der Einarbeitungszeiten am Montageplatz ist dieser Anhörung nicht beigefügt. Die Produktion der vorhandenen Aufträge läuft bis auf Weiteres weiter.</w:t>
      </w:r>
    </w:p>
    <w:p>
      <w:pPr>
        <w:widowControl/>
      </w:pPr>
      <w:r>
        <w:t>Bitte teilen Sie uns Ihre Stellungnahme zur beabsichtigten ordentlichen Kündigung innerhalb der gesetzlichen Frist mit. Für Rückfragen ist Elias Becker erreichbar. Ein etwaiger Erwerb wesentlicher Betriebsmittel durch einen Dritten ist noch nicht vereinbart.</w:t>
      </w:r>
    </w:p>
    <w:p>
      <w:pPr>
        <w:widowControl/>
      </w:pPr>
      <w:r>
        <w:t>Charlotte Reuter</w:t>
        <w:br/>
        <w:t>Geschäftsführerin</w:t>
      </w:r>
    </w:p>
    <w:p>
      <w:pPr>
        <w:widowControl/>
      </w:pPr>
      <w:r>
        <w:t>Empfang: Aylin Yılmaz, 17.08.2026, 09:05 Uhr</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P030-170826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Innovation Systems GmbH  |  P030-170826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Beabsichtigte Kündigung Dennis Wolf</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cp:coreProperties>
</file>