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Unterlagen für die Prüfung Ihres Gründungsvorhabens</w:t>
      </w:r>
    </w:p>
    <w:p>
      <w:pPr>
        <w:pStyle w:val="Subtitle"/>
      </w:pPr>
      <w:r>
        <w:t>Emilia Wanner · Firmenkundenservice · Kontowerk Bank</w:t>
      </w:r>
    </w:p>
    <w:p>
      <w:r>
        <w:t>18. September 2026</w:t>
      </w:r>
    </w:p>
    <w:p>
      <w:r>
        <w:t>Sehr geehrte Frau Kühnle, vielen Dank für Ihre Anfrage zur geplanten Schnittflug Robotics GmbH. Wir haben noch kein Konto eröffnet und keine Kontonummer vergeben. Bitte übermitteln Sie uns zunächst die nachfolgend beschriebenen Unterlagen über den gesondert vereinbarten sicheren Zugang.</w:t>
      </w:r>
    </w:p>
    <w:p>
      <w:pPr>
        <w:pStyle w:val="Heading1"/>
      </w:pPr>
      <w:r>
        <w:t>1 Personen und Beteiligungen</w:t>
      </w:r>
    </w:p>
    <w:p>
      <w:r>
        <w:t>Wir benötigen eine vollständige Liste der sieben vorgesehenen unmittelbaren Anteilseigner einschließlich Staatsangehörigkeit, Wohnsitz und geplanter Beteiligung. Bitte nennen Sie außerdem Personen, die aufgrund von Stimmrechtsvereinbarungen, Vetorechten oder anderen Absprachen Kontrolle ausüben könnten. Eine Tabelle mit Prozentwerten allein beantwortet diese Frage nicht.</w:t>
      </w:r>
    </w:p>
    <w:p>
      <w:r>
        <w:t>Die vorgesehenen Geschäftsführer müssen sich gesondert identifizieren. Für die anderen Personen teilen wir nach Prüfung der Beteiligungs- und Kontrollstruktur mit, welche Nachweise erforderlich sind. Bitte senden Sie keine Ausweiskopien unverschlüsselt per E-Mail. In unserem vorliegenden Vorgang befinden sich bisher weder verifizierte Ausweise noch Registerunterlagen.</w:t>
      </w:r>
    </w:p>
    <w:p>
      <w:pPr>
        <w:pStyle w:val="Heading1"/>
      </w:pPr>
      <w:r>
        <w:t>2 Gründungsunterlagen und wirtschaftlicher Zweck</w:t>
      </w:r>
    </w:p>
    <w:p>
      <w:r>
        <w:t>Bitte reichen Sie den jeweils aktuellen Satzungsentwurf und gegebenenfalls weitere Vereinbarungen über Stimmen oder Kontrolle ein. Nach einer Beurkundung benötigen wir die entsprechenden Urkunden und die Unterlagen zum weiteren Registerverfahren. Bitte unterscheiden Sie geplante Unterlagen von bereits errichteten Dokumenten.</w:t>
      </w:r>
    </w:p>
    <w:p>
      <w:r>
        <w:t>Beschreiben Sie das Produkt, den zunächst vorgesehenen tatsächlichen Geschäftsbetrieb, die erwarteten Herkunftsländer von Zahlungen und die geplanten Umsätze. In Ihrer Präsentation wechseln die Begriffe stationärer Demonstrator und autonomer Drohnenbesuch. Für unsere Prüfung benötigen wir eine Beschreibung dessen, was unmittelbar nach der Gründung wirklich stattfinden soll.</w:t>
      </w:r>
    </w:p>
    <w:p>
      <w:pPr>
        <w:pStyle w:val="Heading1"/>
      </w:pPr>
      <w:r>
        <w:t>3 Herkunft der Mittel</w:t>
      </w:r>
    </w:p>
    <w:p>
      <w:r>
        <w:t>Bitte erläutern Sie für jeden vorgesehenen Einzahlenden, ob Eigenmittel, Darlehen oder Zuwendungen Dritter eingesetzt werden. Bei einer Zuwendung an Frau Ben-Ami benötigen wir Angaben zur zuwendenden Person, zur Beziehung und zum wirtschaftlichen Hintergrund; der Umfang weiterer Nachweise hängt von unserer Prüfung ab.</w:t>
      </w:r>
    </w:p>
    <w:p>
      <w:r>
        <w:t>Bitte veranlassen Sie noch keine Überweisung an eine vorläufig genannte fremde oder private Kontoverbindung. Eine Einzahlung auf ein auf die Gründung ausgerichtetes Konto setzt unsere Rückmeldung mit konkreten Zahlungsangaben voraus. Private Werkstattauslagen werden durch diese Anfrage nicht als Einzahlung auf das Stammkapital bestätigt.</w:t>
      </w:r>
    </w:p>
    <w:p>
      <w:pPr>
        <w:pStyle w:val="Heading1"/>
      </w:pPr>
      <w:r>
        <w:t>4 Ablauf und Erreichbarkeit</w:t>
      </w:r>
    </w:p>
    <w:p>
      <w:r>
        <w:t>Nach Eingang der vollständigen Unterlagen melden wir uns mit Rückfragen oder dem nächsten Identifizierungsschritt. Diese Nachricht ist keine Kontoeröffnungszusage und enthält keine Bestätigung über eine gesetzliche Registrierung. Für die wirtschaftlich Berechtigten erwarten wir eine begründete Darstellung der Kontrolle, auch wenn keine einzelne Beteiligung oberhalb eines Viertels geplant ist.</w:t>
      </w:r>
    </w:p>
    <w:p>
      <w:r>
        <w:t>Bitte nennen Sie eine Person, die Änderungen an den Entwürfen bündelt. Eine Änderung von Vertretung, Beteiligung oder Vetorechten während der Prüfung kann zusätzliche Rückfragen auslösen. Sie erreichen mich unter emilia.wanner@kontowerk-bank.example. Mit freundlichen Grüßen, Emilia Wanner.</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für die Prüfung Ihres Gründungsvorhabens</dc:title>
  <dc:subject>Schnittflug Robotics – Gründungsunterlagen</dc:subject>
  <dc:creator>Emilia Wanner · Firmenkundenservice · Kontowerk Bank</dc:creator>
  <cp:keywords/>
  <dc:description>generated by python-docx</dc:description>
  <cp:lastModifiedBy/>
  <cp:revision>1</cp:revision>
  <dcterms:created xsi:type="dcterms:W3CDTF">2026-09-28T09:00:00Z</dcterms:created>
  <dcterms:modified xsi:type="dcterms:W3CDTF">2026-09-28T09:00:00Z</dcterms:modified>
  <cp:category/>
</cp:coreProperties>
</file>