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Protokoll des Gerichtsvollziehers über den Pfändungsversuch am 12.6.2026</w:t>
      </w:r>
    </w:p>
    <w:p>
      <w:pPr>
        <w:jc w:val="left"/>
      </w:pPr>
      <w:r>
        <w:t>Gerichtsvollzieher Olaf Wendt, Gerichtsvollzieherbezirk Amtsgericht Krefeld, Dienstregister-Nr. DR II 641/26. Abschrift für die Gläubigervertreterin; die Anlagen (zwei Lichtbilder, Siegelverzeichnis) liegen nur im Original vor.</w:t>
      </w:r>
    </w:p>
    <w:p>
      <w:pPr>
        <w:jc w:val="left"/>
      </w:pPr>
      <w:r>
        <w:t>Am 12.6.2026 erschien ich um 9:20 Uhr in der Wohnung des Schuldners, Beethovenstraße 12, 47800 Krefeld. Angetroffen habe ich den Schuldner Bernd Müller sowie die Mitschuldnerin Dorothea Müller. Der Schuldner erklärte, sein Rechtsanwalt habe ihm geraten, an der Maßnahme "nur eingeschränkt mitzuwirken".</w:t>
      </w:r>
    </w:p>
    <w:p>
      <w:pPr>
        <w:jc w:val="left"/>
      </w:pPr>
      <w:r>
        <w:t>Der Schuldner händigte mir nach Belehrung das Hardware-Gerät Ledger Nano X (Seriennummer laut Verpackung LNX-4471-KD) freiwillig aus. Das Gerät wurde von mir in Verwahrung genommen und mit Siegelmarke 0448 versehen. Die Eingabe der PIN lehnte der Schuldner ab; er wolle das zunächst mit seinem Anwalt besprechen.</w:t>
      </w:r>
    </w:p>
    <w:p>
      <w:pPr>
        <w:jc w:val="left"/>
      </w:pPr>
      <w:r>
        <w:t>Die in der Vermögensauskunft vom 22.4.2026 genannte Stahlkapsel (Cryptosteel Capsule) mit der Seed-Phrase konnte nicht übergeben werden. Der Schuldner erklärte hierzu, die Kapsel befinde sich "nicht im Haus"; sie liege seit etwa Anfang Mai bei seinem Bruder Rainer Müller in Tönisvorst. Eine Anschrift wollte der Schuldner nachreichen. Die Mitschuldnerin warf ein, sie habe die Kapsel zuletzt im Arbeitszimmer gesehen, könne aber nicht sagen, wann das gewesen sei.</w:t>
      </w:r>
    </w:p>
    <w:p>
      <w:pPr>
        <w:jc w:val="left"/>
      </w:pPr>
      <w:r>
        <w:t>Ein MacBook Pro (Gerät grau, 14 Zoll) befand sich auf dem Schreibtisch im Arbeitszimmer. Der Schuldner gab an, die Software-Wallet sei darauf installiert, das Gerät gehöre aber der Müller Küchen GmbH und werde dienstlich genutzt. Auf der Unterseite befindet sich ein Inventaraufkleber "MK-IT-023". Das Gerät wurde nicht mitgenommen; ich habe es im Protokoll vermerkt und Lichtbilder gefertigt.</w:t>
      </w:r>
    </w:p>
    <w:p>
      <w:pPr>
        <w:jc w:val="left"/>
      </w:pPr>
      <w:r>
        <w:t>Der Termin endete um 10:05 Uhr. Der Schuldner kündigte an, sich bis zum 19.6.2026 über seinen Anwalt zur Frage der PIN und der Kapsel zu erklären. Kosten des Termins laut gesonderter Rechnung.</w:t>
      </w:r>
    </w:p>
    <w:p>
      <w:pPr>
        <w:jc w:val="left"/>
      </w:pPr>
      <w:r>
        <w:t>Wendt, Gerichtsvollzieher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Abschrift: Protokoll des Gerichtsvollziehers über den Pfändungsversuch am 12.6.2026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Abschrift: Protokoll des Gerichtsvollziehers über den Pfändungsversuch am 12.6.2026</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