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Standesamt Berlin-Nordbogen</w:t>
      </w:r>
    </w:p>
    <w:p>
      <w:r>
        <w:t>Nela Bregenzer</w:t>
      </w:r>
    </w:p>
    <w:p>
      <w:pPr>
        <w:pStyle w:val="Title"/>
      </w:pPr>
      <w:r>
        <w:t>Begleitschreiben zu den Personenstandsurkunden</w:t>
      </w:r>
    </w:p>
    <w:p>
      <w:r>
        <w:t>28.04.2026</w:t>
      </w:r>
    </w:p>
    <w:p>
      <w:r>
        <w:t>Sehr geehrte Frau Bregenzer,</w:t>
      </w:r>
    </w:p>
    <w:p>
      <w:r>
        <w:t>auf Ihren Antrag übersenden wir Ihnen die bestellten beglaubigten Abschriften aus den Geburtenregistern für Nela Lieselotte, Otto Samir und Levin Gottlieb Bregenzer. In allen drei Einträgen ist Berta Bregenzer, geborene Tannhäusel, als Mutter bezeichnet. Die in Ihrem Antrag angegebenen Geburtsdaten stimmen mit den Einträgen überein.</w:t>
      </w:r>
    </w:p>
    <w:p>
      <w:r>
        <w:t>Die Ausfertigungen beziehen sich auf die jeweils bezeichnete Person. Sie enthalten keine allgemeine Bescheinigung darüber, ob Berta Bregenzer weitere Kinder hatte oder ob in einem anderen Register ein Adoptionsvorgang beurkundet wurde. Bitte beachten Sie den jeweiligen Inhalt der beigefügten Registerabschrift.</w:t>
      </w:r>
    </w:p>
    <w:p>
      <w:r>
        <w:t>Mit freundlichen Grüßen</w:t>
        <w:br/>
        <w:t>Standesamt Berlin-Nordbogen</w:t>
        <w:br/>
        <w:t>Textabschrift des Begleitschreibens; die drei Registerabschriften liegen im Originalumschlag der Mandantin.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Begleitschreiben zu den Personenstandsurkunden</dc:title>
  <dc:subject/>
  <dc:creator>Standesamt Berlin-Nordbogen</dc:creator>
  <cp:keywords/>
  <dc:description>generated by python-docx</dc:description>
  <cp:lastModifiedBy/>
  <cp:revision>1</cp:revision>
  <dcterms:created xsi:type="dcterms:W3CDTF">2026-10-01T09:00:00Z</dcterms:created>
  <dcterms:modified xsi:type="dcterms:W3CDTF">2026-10-01T09:00:00Z</dcterms:modified>
  <cp:category/>
</cp:coreProperties>
</file>