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Fragebogen Marktbild – übergebene Fassung</w:t>
      </w:r>
    </w:p>
    <w:p>
      <w:r>
        <w:t>30.06.2026</w:t>
      </w:r>
    </w:p>
    <w:p>
      <w:r>
        <w:t>1. Einleitung</w:t>
        <w:br/>
        <w:t>Wir zeigen Ihnen im Folgenden eine Farbe. Es gibt keine richtigen oder falschen Antworten. Bitte nennen Sie spontan, was Ihnen dazu einfällt. Die Einladung enthält keinen Namen eines Baumarktunternehmens.</w:t>
      </w:r>
    </w:p>
    <w:p>
      <w:r>
        <w:t>2. Offene Fragen</w:t>
        <w:br/>
        <w:t>Woran denken Sie beim Anblick dieser Farbe? Verbinden Sie die Farbe mit einem bestimmten Unternehmen oder mehreren Unternehmen? Falls ja, nennen Sie bitte das Unternehmen. Der Interviewer darf keinen Namen anbieten und fragt bei unklarer Antwort nur nach der genauen Bezeichnung.</w:t>
      </w:r>
    </w:p>
    <w:p>
      <w:r>
        <w:t>3. Weitere Erfassung</w:t>
        <w:br/>
        <w:t>Erst nach Abschluss der offenen Fragen werden eine Liste von Unternehmensnamen und Fragen zum Einkaufsverhalten gezeigt. Die offene Zuordnung wird gesondert ausgewertet. Die Akte enthält keine Tonaufnahmen; die Codieranweisung sieht eine gesonderte Behandlung unklarer Antworten vor.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Fragebogen Marktbild – übergebene Fassung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