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Erklärung Samira zur Zusammenarbeit</w:t>
      </w:r>
    </w:p>
    <w:p>
      <w:r>
        <w:t>18.08.2026</w:t>
      </w:r>
    </w:p>
    <w:p>
      <w:r>
        <w:t>Liebe Hildegund,</w:t>
      </w:r>
    </w:p>
    <w:p>
      <w:r>
        <w:t>ich möchte unsere Stimmrechtsvereinbarung beenden. Seit der letzten Beiratssitzung fühle ich mich bei der Ausrichtung des Osthofs nicht mehr vertreten. Bitte betrachte diese Nachricht als Kündigung zum 31. August.</w:t>
      </w:r>
    </w:p>
    <w:p>
      <w:r>
        <w:t>Mir ist bewusst, dass im März eine Laufzeit bis Ende 2027 vereinbart wurde. Ich halte es nach unserem Streit aber nicht mehr für sinnvoll, daran festzuhalten. Ich bitte dich, die Beendigung zu bestätigen. Bis zu einer Klärung werde ich keine Vollmacht für die nächste Versammlung neu unterzeichnen.</w:t>
      </w:r>
    </w:p>
    <w:p>
      <w:r>
        <w:t>Die Kapitalbeteiligung von 30 Prozent möchte ich behalten. Ich beabsichtige keinen Verkauf. Über eine gemeinsame geordnete Lösung können wir diese Woche sprechen.</w:t>
      </w:r>
    </w:p>
    <w:p>
      <w:r>
        <w:t>Viele Grüße</w:t>
        <w:br/>
        <w:t>Samira Yilmaz</w:t>
      </w:r>
    </w:p>
    <w:p>
      <w:r>
        <w:t>Ablagevermerk: als PDF-Anhang einer E-Mail an Hildegund versandt; Textabschrift aus dem Anhang.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Samira zur Zusammenarbeit</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