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Spreebogen Lichtwerk GmbH</w:t>
        <w:br/>
        <w:t>Werkstatt / Wareneingang</w:t>
      </w:r>
    </w:p>
    <w:p>
      <w:pPr>
        <w:pStyle w:val="Title"/>
      </w:pPr>
      <w:r>
        <w:t>Wareneingang WE-0824 / Lindenhof</w:t>
      </w:r>
    </w:p>
    <w:p>
      <w:r>
        <w:t>24.08.2026</w:t>
      </w:r>
    </w:p>
    <w:p>
      <w:r>
        <w:t>Anlieferung 24.08.2026, 08:35 Uhr am Werkstatttor Mühlenstraße. Überbracht durch Gottfried Seidel im Firmenkombi. Annahme: Tassilo Brandt. Im Fahrzeug vier Steuergeräte in blauen Kisten und zwei Kartons Kabel. Keine sechs Geräte gezählt.</w:t>
      </w:r>
    </w:p>
    <w:p>
      <w:r>
        <w:t>Erfasst: Serien L-402, L-407, L-411 und L-419, jeweils gebraucht, äußerlich gereinigt. Kabelkartons ungeöffnet an Montagewagen 2. Einschaltprüfung der vier Geräte um 09:20 Uhr ohne Fehlermeldung. Eine Prüfung am tatsächlichen Lastkreis erfolgt erst auf der Baustelle. Alte Typenschilder wurden nicht ersetzt.</w:t>
      </w:r>
    </w:p>
    <w:p>
      <w:r>
        <w:t>Herr Seidel sagte, die übrigen zwei Geräte seien bereits am Samstag direkt zum Lindenhof gefahren. Dazu liegt mir kein Lieferschein vor. Ich war am Samstag nicht im Dienst. Herr Albrecht Riedel vom Lindenhof sagte telefonisch, er habe auf der Bühne „mehrere Kisten“ gesehen, könne aber weder Zahl noch Eigentümer zuordnen. Ein Abgleich der Seriennummern ist noch nicht erfolgt.</w:t>
      </w:r>
    </w:p>
    <w:p>
      <w:r>
        <w:t>Die beigefügte Rechnung lag bei Anlieferung nicht vor. Ein Preis wurde von mir nicht bestätigt. Die Unterschrift unter dem Wareneingang betrifft nur die oben gezählten Gegenstände.</w:t>
      </w:r>
    </w:p>
    <w:p>
      <w:r>
        <w:t>Tassilo Brandt, Werkstattleiter</w:t>
        <w:br/>
        <w:t>Notiz vom 04.09.2026: Rechnung erhalten; dort sechs Geräte. Rückfrage an GS per Mail weitergegeben.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Wareneingang WE-0824 / Lindenhof</dc:title>
  <dc:subject/>
  <dc:creator>Spreebogen Lichtwerk GmbH
Werkstatt / Wareneingang</dc:creator>
  <cp:keywords/>
  <dc:description>generated by python-docx</dc:description>
  <cp:lastModifiedBy/>
  <cp:revision>1</cp:revision>
  <dcterms:created xsi:type="dcterms:W3CDTF">2026-10-01T09:00:00Z</dcterms:created>
  <dcterms:modified xsi:type="dcterms:W3CDTF">2026-10-01T09:00:00Z</dcterms:modified>
  <cp:category/>
</cp:coreProperties>
</file>