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Kommunaler Abfallservice Innerstetal</w:t>
        <w:br/>
        <w:t>Werkstraße 9, 31139 Hildesheim</w:t>
        <w:br/>
        <w:t>rechnung@lieferant.example</w:t>
      </w:r>
    </w:p>
    <w:p>
      <w:r>
        <w:t>Gemeinschaft der Wohnungseigentümer Kleinhausen</w:t>
        <w:br/>
        <w:t>Lindenweg 5, 31139 Hildesheim</w:t>
      </w:r>
    </w:p>
    <w:p>
      <w:pPr>
        <w:pStyle w:val="Title"/>
      </w:pPr>
      <w:r>
        <w:t>Müllgebühren für das Haus Kleinhausen 2025</w:t>
      </w:r>
    </w:p>
    <w:p>
      <w:r>
        <w:t>27.01.2025 · MU-2025-05</w:t>
      </w:r>
    </w:p>
    <w:p>
      <w:r>
        <w:t>Für die regelmäßige Leerung der gemeinschaftlichen Restmüll- und Biotonnen des Hauses Lindenweg 5 im Zeitraum vom 1. Januar bis zum 31. Dezember 2025 wird eine Jahresgebühr von 600,00 EUR festgesetzt. Die Papierentsorgung ist in dieser Gebühr enthalten. Zusätzliche Abholungen sind nicht beauftragt.</w:t>
      </w:r>
    </w:p>
    <w:p>
      <w:r>
        <w:t>Die öffentlich-rechtliche Gebühr wird ohne Umsatzsteuer erhoben. Sie ist am 18. Februar 2025 fällig. Bitte verwenden Sie bei der Zahlung die Gebührennummer MU-2025-05.</w:t>
      </w:r>
    </w:p>
    <w:p>
      <w:r>
        <w:t>Zahlungsvermerk vom 20.02.2025: Die vollständigen 600,00 EUR gingen am 18. Februar 2025 ein. Das Gebührenkonto weist für 2025 keinen offenen Betrag aus.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Müllgebühren für das Haus Kleinhausen 2025</dc:title>
  <dc:subject/>
  <dc:creator>Kommunaler Abfallservice Innerstetal
Werkstraße 9, 31139 Hildesheim
rechnung@lieferant.example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