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Bescheid der Pflegekasse über die Einstufung in den Pflegegrad 4</w:t>
      </w:r>
    </w:p>
    <w:p>
      <w:pPr>
        <w:jc w:val="left"/>
      </w:pPr>
      <w:r>
        <w:t>AOK Rheinland/Hamburg — Die Pflegekasse</w:t>
      </w:r>
    </w:p>
    <w:p>
      <w:pPr>
        <w:jc w:val="left"/>
      </w:pPr>
      <w:r>
        <w:t>Regionaldirektion Aachen, Karlshof am Markt, 52062 Aachen</w:t>
      </w:r>
    </w:p>
    <w:p>
      <w:pPr>
        <w:jc w:val="left"/>
      </w:pPr>
      <w:r>
        <w:t>Frau</w:t>
      </w:r>
    </w:p>
    <w:p>
      <w:pPr>
        <w:jc w:val="left"/>
      </w:pPr>
      <w:r>
        <w:t>Hildegard Reinhold</w:t>
      </w:r>
    </w:p>
    <w:p>
      <w:pPr>
        <w:jc w:val="left"/>
      </w:pPr>
      <w:r>
        <w:t>Eupener Straße 41</w:t>
      </w:r>
    </w:p>
    <w:p>
      <w:pPr>
        <w:jc w:val="left"/>
      </w:pPr>
      <w:r>
        <w:t>52066 Aachen</w:t>
      </w:r>
    </w:p>
    <w:p>
      <w:pPr>
        <w:jc w:val="left"/>
      </w:pPr>
      <w:r>
        <w:t>Aachen, den 18.09.2025</w:t>
      </w:r>
    </w:p>
    <w:p>
      <w:pPr>
        <w:jc w:val="left"/>
      </w:pPr>
      <w:r>
        <w:t>Versichertennummer: K 407 231 858</w:t>
      </w:r>
    </w:p>
    <w:p>
      <w:pPr>
        <w:jc w:val="left"/>
      </w:pPr>
      <w:r>
        <w:t>Ihr Antrag vom 25.08.2025</w:t>
      </w:r>
    </w:p>
    <w:p>
      <w:pPr>
        <w:jc w:val="left"/>
      </w:pPr>
      <w:r>
        <w:rPr>
          <w:b/>
        </w:rPr>
        <w:t>Bescheid über Leistungen der Pflegeversicherung</w:t>
      </w:r>
    </w:p>
    <w:p>
      <w:pPr>
        <w:jc w:val="left"/>
      </w:pPr>
      <w:r>
        <w:t>Sehr geehrte Frau Reinhold,</w:t>
      </w:r>
    </w:p>
    <w:p>
      <w:pPr>
        <w:jc w:val="left"/>
      </w:pPr>
      <w:r>
        <w:t>auf Ihren Antrag vom 25.08.2025 haben wir den Medizinischen Dienst Nordrhein mit der Begutachtung Ihrer Pflegebedürftigkeit beauftragt. Die Begutachtung fand am 11.09.2025 in Ihrer Wohnung statt.</w:t>
      </w:r>
    </w:p>
    <w:p>
      <w:pPr>
        <w:pStyle w:val="Heading2"/>
      </w:pPr>
      <w:r>
        <w:rPr>
          <w:rFonts w:ascii="Times New Roman" w:hAnsi="Times New Roman"/>
        </w:rPr>
        <w:t>1 Entscheidung</w:t>
      </w:r>
    </w:p>
    <w:p>
      <w:pPr>
        <w:jc w:val="left"/>
      </w:pPr>
      <w:r>
        <w:t xml:space="preserve">Wir stellen fest, dass bei Ihnen ab dem 01.09.2025 der </w:t>
      </w:r>
      <w:r>
        <w:rPr>
          <w:b/>
        </w:rPr>
        <w:t>Pflegegrad 4</w:t>
      </w:r>
      <w:r>
        <w:t xml:space="preserve"> (schwerste Beeinträchtigung der Selbstständigkeit) vorliegt. Zuvor waren Sie seit dem 01.06.2023 in den Pflegegrad 2 eingestuft.</w:t>
      </w:r>
    </w:p>
    <w:p>
      <w:pPr>
        <w:pStyle w:val="Heading2"/>
      </w:pPr>
      <w:r>
        <w:rPr>
          <w:rFonts w:ascii="Times New Roman" w:hAnsi="Times New Roman"/>
        </w:rPr>
        <w:t>2 Begründung</w:t>
      </w:r>
    </w:p>
    <w:p>
      <w:pPr>
        <w:jc w:val="left"/>
      </w:pPr>
      <w:r>
        <w:t>Nach dem Gutachten des Medizinischen Dienstes Nordrhein vom 11.09.2025 erreichen Sie in der pflegefachlichen Gesamtbewertung 76,25 Punkte. Ausschlaggebend sind die fortgeschrittene demenzielle Erkrankung mit erheblich eingeschränkter Orientierung zu Zeit und Ort, die weitgehend aufgehobene Selbstversorgung bei der Körperpflege und beim An- und Auskleiden, die Sturzgefahr nach zwei dokumentierten Stürzen im Juli und August 2025 sowie der nächtliche Hilfebedarf. Nach dem Begutachtungsinstrument des SGB XI entspricht ein Wert ab 70 bis unter 90 Punkten dem Pflegegrad 4.</w:t>
      </w:r>
    </w:p>
    <w:p>
      <w:pPr>
        <w:pStyle w:val="Heading2"/>
      </w:pPr>
      <w:r>
        <w:rPr>
          <w:rFonts w:ascii="Times New Roman" w:hAnsi="Times New Roman"/>
        </w:rPr>
        <w:t>3 Leistungen</w:t>
      </w:r>
    </w:p>
    <w:p>
      <w:pPr>
        <w:jc w:val="left"/>
      </w:pPr>
      <w:r>
        <w:t>Bei vollstationärer Pflege in einer zugelassenen Pflegeeinrichtung zahlen wir ab dem 01.09.2025 den für den Pflegegrad 4 maßgeblichen monatlichen Leistungsbetrag unmittelbar an die Einrichtung. Zusätzlich beteiligen wir uns nach Maßgabe des SGB XI mit einem nach der Dauer des Heimaufenthalts gestaffelten Leistungszuschlag am einrichtungseinheitlichen Eigenanteil. Die Höhe beider Beträge ergibt sich aus dem beigefügten Leistungsblatt; sie wird bei gesetzlichen Anpassungen von Amts wegen neu festgesetzt.</w:t>
      </w:r>
    </w:p>
    <w:p>
      <w:pPr>
        <w:pStyle w:val="Heading2"/>
      </w:pPr>
      <w:r>
        <w:rPr>
          <w:rFonts w:ascii="Times New Roman" w:hAnsi="Times New Roman"/>
        </w:rPr>
        <w:t>4 Mitwirkungspflichten</w:t>
      </w:r>
    </w:p>
    <w:p>
      <w:pPr>
        <w:jc w:val="left"/>
      </w:pPr>
      <w:r>
        <w:t>Bitte teilen Sie uns unverzüglich mit, wenn sich Ihr Aufenthaltsort ändert, insbesondere bei Aufnahme in eine vollstationäre Pflegeeinrichtung, oder wenn sich Ihr Pflegebedarf wesentlich ändert.</w:t>
      </w:r>
    </w:p>
    <w:p>
      <w:pPr>
        <w:pStyle w:val="Heading2"/>
      </w:pPr>
      <w:r>
        <w:rPr>
          <w:rFonts w:ascii="Times New Roman" w:hAnsi="Times New Roman"/>
        </w:rPr>
        <w:t>Rechtsbehelfsbelehrung</w:t>
      </w:r>
    </w:p>
    <w:p>
      <w:pPr>
        <w:jc w:val="left"/>
      </w:pPr>
      <w:r>
        <w:t>Gegen diesen Bescheid können Sie innerhalb eines Monats nach Bekanntgabe schriftlich oder zur Niederschrift Widerspruch bei der AOK Rheinland/Hamburg — Die Pflegekasse, Regionaldirektion Aachen, Karlshof am Markt, 52062 Aachen, einlegen.</w:t>
      </w:r>
    </w:p>
    <w:p>
      <w:pPr>
        <w:jc w:val="left"/>
      </w:pPr>
      <w:r>
        <w:t>Mit freundlichen Grüßen</w:t>
      </w:r>
    </w:p>
    <w:p>
      <w:pPr>
        <w:jc w:val="left"/>
      </w:pPr>
      <w:r>
        <w:t>Im Auftrag</w:t>
      </w:r>
    </w:p>
    <w:p>
      <w:pPr>
        <w:jc w:val="left"/>
      </w:pPr>
      <w:r>
        <w:t>Gundula Ferber</w:t>
      </w:r>
    </w:p>
    <w:p>
      <w:pPr>
        <w:jc w:val="left"/>
      </w:pPr>
      <w:r>
        <w:t>Fachbereich Pflegeleistungen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