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Zahlungserinnerung – Abschrift</w:t>
      </w:r>
    </w:p>
    <w:p>
      <w:pPr>
        <w:jc w:val="left"/>
      </w:pPr>
      <w:r>
        <w:t>Digital-Schutz24 GmbH, Kundenkonto 88-104472, Poststraße 11, 20354 Hamburg</w:t>
      </w:r>
    </w:p>
    <w:p>
      <w:pPr>
        <w:jc w:val="left"/>
      </w:pPr>
      <w:r>
        <w:t>An Herrn Herbert Schmalfeld, Lindenstraße 47, 10969 Berlin</w:t>
      </w:r>
    </w:p>
    <w:p>
      <w:pPr>
        <w:jc w:val="left"/>
      </w:pPr>
      <w:r>
        <w:t>Hamburg, 15.06.2026. Betreff: Zweite Mahnung – Vertrag Virus-Vollschutz Premium Plus, Vertragsnummer VS-2024-011088.</w:t>
      </w:r>
    </w:p>
    <w:p>
      <w:pPr>
        <w:jc w:val="left"/>
      </w:pPr>
      <w:r>
        <w:t>Sehr geehrter Herr Schmalfeld,</w:t>
      </w:r>
    </w:p>
    <w:p>
      <w:pPr>
        <w:jc w:val="left"/>
      </w:pPr>
      <w:r>
        <w:t>trotz unserer Zahlungserinnerung vom 26.05.2026 konnten wir für die Monatsbeiträge Mai und Juni 2026 keinen Zahlungseingang feststellen. Die Lastschrift über 119,00 EUR vom 04.05.2026 wurde von Ihrem Kreditinstitut zurückgegeben; die Lastschrift vom 03.06.2026 wurde ebenfalls nicht eingelöst. Ihr Rückstand beträgt damit 238,00 EUR zuzüglich Rücklastschriftkosten von zweimal 6,50 EUR sowie Mahnkosten von 5,00 EUR, insgesamt 256,00 EUR.</w:t>
      </w:r>
    </w:p>
    <w:p>
      <w:pPr>
        <w:jc w:val="left"/>
      </w:pPr>
      <w:r>
        <w:t>Wir bitten Sie, den Gesamtbetrag bis zum 29.06.2026 auf das unten genannte Konto zu überweisen. Sollte der Betrag nicht rechtzeitig eingehen, behalten wir uns vor, den Vorgang an unseren Inkassodienstleister abzugeben und den Schutz Ihres Gerätes zu deaktivieren. Wir weisen darauf hin, dass Ihr Vertrag vom 10.01.2024 eine Laufzeit von 24 Monaten hat und sich mangels Kündigung am 10.01.2026 um weitere zwölf Monate verlängert hat.</w:t>
      </w:r>
    </w:p>
    <w:p>
      <w:pPr>
        <w:jc w:val="left"/>
      </w:pPr>
      <w:r>
        <w:t>Ein von Ihnen oder in Ihrem Namen am 02.06.2026 telefonisch geäußerter Widerruf ist bei uns nicht in bearbeitbarer Form eingegangen; hierfür benötigen wir eine Erklärung in Textform unter Angabe der Vertragsnummer. Die von einer Frau Dr. Goldstein am 05.06.2026 per E-Mail übermittelte Kündigung konnten wir nicht zuordnen, da uns keine Vertretungsberechtigung nachgewiesen wurde. Bitte reichen Sie einen entsprechenden Nachweis nach, wenn eine dritte Person für Sie handeln soll.</w:t>
      </w:r>
    </w:p>
    <w:p>
      <w:pPr>
        <w:jc w:val="left"/>
      </w:pPr>
      <w:r>
        <w:t>Zahlungsverbindung: Digital-Schutz24 GmbH, IBAN DE44 2004 0000 0654 2210 00, Verwendungszweck 88-104472.</w:t>
      </w:r>
    </w:p>
    <w:p>
      <w:pPr>
        <w:jc w:val="left"/>
      </w:pPr>
      <w:r>
        <w:t>Mit freundlichen Grüßen</w:t>
      </w:r>
    </w:p>
    <w:p>
      <w:pPr>
        <w:jc w:val="left"/>
      </w:pPr>
      <w:r>
        <w:t>Digital-Schutz24 GmbH, Forderungsmanagement, i. A. R. Behnke</w:t>
      </w:r>
    </w:p>
    <w:p>
      <w:pPr>
        <w:jc w:val="left"/>
      </w:pPr>
      <w:r>
        <w:t>Handschriftlicher Zusatz auf der Abschrift, Handakte Betreuerin: Original am 18.06.2026 in der Wohnungsmappe vorgefunden, Umschlag ungeöffnet. Bestellungsurkunde am 18.06.2026 erneut per Einschreiben an Digital-Schutz24 übersandt.</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Digital-Schutz24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11555F"/>
        <w:sz w:val="24"/>
      </w:rPr>
      <w:t>Digital-Schutz24 GmbH</w:t>
    </w:r>
  </w:p>
  <w:p>
    <w:pPr>
      <w:jc w:val="left"/>
      <w:pBdr>
        <w:bottom w:val="single" w:sz="6" w:space="2" w:color="11555F"/>
      </w:pBdr>
    </w:pPr>
    <w:r>
      <w:rPr>
        <w:rFonts w:ascii="Times New Roman" w:hAnsi="Times New Roman"/>
        <w:color w:val="6B6B66"/>
        <w:sz w:val="16"/>
      </w:rPr>
      <w:t>Kundenkonto 88-104472, Poststraße 11, 20354 Hamburg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