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Eberhard Zimt · Zimt &amp; Zange Kaffeemaschinenwerkstatt · Kaffeebogen 6, Würzburg</w:t>
      </w:r>
    </w:p>
    <w:p>
      <w:pPr>
        <w:pStyle w:val="Title"/>
      </w:pPr>
      <w:r>
        <w:t>Schadenmeldung Lagerkeller</w:t>
      </w:r>
    </w:p>
    <w:p>
      <w:r>
        <w:t>19.09.2026</w:t>
      </w:r>
    </w:p>
    <w:p>
      <w:r>
        <w:t>Am Montag, 14. September 2026, öffnete Mira Ben Ami gegen 06:50 Uhr die Kellertür und sah Wasser auf dem Boden. Gegen 07:20 Uhr stand das Wasser an der tiefsten Stelle etwa zwölf Zentimeter hoch. Wir riefen die Kommunalversorgung an. Erst dachten wir, ein Rohr unserer Heizung sei geplatzt.</w:t>
      </w:r>
    </w:p>
    <w:p>
      <w:r>
        <w:t>Im Keller lagerten drei eigene, gebrauchte Vorführmühlen. Sie standen auf niedrigen Rollbrettern. Wasser gelangte in die Gehäuse; wir haben sie seitdem nicht eingeschaltet. Außerdem waren Steckdosen und der untere Teil der Wand feucht. Den Raum konnten wir nicht nutzen.</w:t>
      </w:r>
    </w:p>
    <w:p>
      <w:r>
        <w:t>Der Laden blieb vom 14. bis einschließlich 17. September geschlossen. Wir beliefern auch Kunden vor Ort, konnten aber ohne unsere Werkstatt und sichere Elektrik nicht normal arbeiten. Ab 18. September verkauften wir wieder; Reparaturarbeiten im Keller blieben ausgesetzt.</w:t>
      </w:r>
    </w:p>
    <w:p>
      <w:r>
        <w:t>Das Geschäft führe ich als Einzelunternehmer. Die drei Mühlen gehören meinem Betrieb. Den Laden mit Keller habe ich von Walburga Waffel gemietet. Die Lieferbelege und eine Aufstellung zum Alter der Mühlen lege ich nach. Ich bitte um Ersatz unserer Kosten und der ausgefallenen Geschäftseinnahmen.</w:t>
      </w:r>
    </w:p>
    <w:p>
      <w:r>
        <w:t>Eberhard Zimt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Schadenmeldung Lagerkeller</dc:title>
  <dc:subject/>
  <dc:creator>Eberhard Zimt · Zimt &amp; Zange Kaffeemaschinenwerkstatt · Kaffeebogen 6, Würzburg</dc:creator>
  <cp:keywords/>
  <dc:description>generated by python-docx</dc:description>
  <cp:lastModifiedBy/>
  <cp:revision>1</cp:revision>
  <dcterms:created xsi:type="dcterms:W3CDTF">2026-10-01T09:00:00Z</dcterms:created>
  <dcterms:modified xsi:type="dcterms:W3CDTF">2026-10-01T09:00:00Z</dcterms:modified>
  <cp:category/>
</cp:coreProperties>
</file>