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Unfallaufnahme und getrennte Zeugenaussagen</w:t>
      </w:r>
    </w:p>
    <w:p>
      <w:r>
        <w:t>1. Gesicherter Aufnahmebefund</w:t>
      </w:r>
    </w:p>
    <w:p>
      <w:r>
        <w:t>Am 17. August 2026 um 16:42 Uhr lag eine etwa 19 Meter hohe Esche quer über der Kreisstraße ML 17, Abschnitt 120, Kilometer 2,340, außerhalb der Ortsdurchfahrt Apfelried. Ihr Stamm traf das Dach des Pkw von Wunibaldine Seifert, Rosenquergasse 7, 97074 Würzburg. Der Pkw war zuvor auf der rechten Fahrspur in Richtung Apfelried unterwegs. Die Fahrerin wurde eingeklemmt, um 17:06 Uhr befreit und in die Unfallklinik gebracht. Der Baum stand im Straßenbegleitstreifen. Ein weiteres Fahrzeug war nicht beteiligt. Auf der Fahrbahn lag vor dem Stamm kein anderes Hindernis.</w:t>
      </w:r>
    </w:p>
    <w:p>
      <w:r>
        <w:t>2. Aussage des nachfolgenden Fahrers</w:t>
      </w:r>
    </w:p>
    <w:p>
      <w:r>
        <w:t>Gottlob Özdemir, Weidenbogen 14, 97076 Würzburg, fuhr mit etwa 60 Metern Abstand hinter Frau Seifert. Nach seiner Schätzung bewegten sich beide Fahrzeuge mit ungefähr 55 km/h bei zulässigen 70 km/h. Er sah die Baumkrone plötzlich nach rechts über die Straße kippen. Der Stamm traf den vorausfahrenden Wagen, bevor dieser daran vorbeifuhr. Er sah keine Ausweichbewegung auf den Randstreifen. Er kann die Geschwindigkeit nicht technisch messen und weiß nicht, ob die Klägerin den Baum vor dem Kippen wahrgenommen hatte. Starken Wind oder einen Sturm nahm er nicht wahr; es war trocken.</w:t>
      </w:r>
    </w:p>
    <w:p>
      <w:r>
        <w:t>3. Beobachtung des Rettungsdiensts</w:t>
      </w:r>
    </w:p>
    <w:p>
      <w:r>
        <w:t>Rettungsassistentin Amalia Benz, zu laden über Rettungswache Mainbogen, Hilfegasse 6, 97080 Würzburg, fand die Fahrerin angeschnallt und ansprechbar im Wagen. Frau Seifert gab an, nur ein Knacken gehört zu haben. Diese Mitteilung ist keine eigene Beobachtung des Unfallbeginns durch Frau Benz. Der Wagen stand etwa sechs Meter hinter der ursprünglichen Stammachse. Ein Mobiltelefon lag in der verschlossenen Mittelkonsole.</w:t>
      </w:r>
    </w:p>
    <w:p>
      <w:r>
        <w:t>4. Sicherung</w:t>
      </w:r>
    </w:p>
    <w:p>
      <w:r>
        <w:t>Der Wurzelstock und drei markierte Stammstücke wurden durch den Kreisbauhof auf das umzäunte Betriebsgelände Straßenbogen 2 verbracht. Die Kennzeichnung lautet ML17-226. Es gibt weder eine heimliche Videoaufnahme noch eine Geschwindigkeitsmessung. Eine Fahrbahnfreigabe erfolgte erst nach Abschluss der Sicherung um 21:15 Uhr. Aufnahmevermerk des Kreisbauhofs: Hanno Brösel. Die Zeugen haben ihre jeweiligen Absätze am 18. August als zutreffend bestätigt.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Unfallaufnahme und getrennte Zeugenaussagen</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