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widowControl/>
      </w:pPr>
      <w:r>
        <w:rPr>
          <w:rFonts w:ascii="Times New Roman" w:hAnsi="Times New Roman"/>
        </w:rPr>
        <w:t>1. Ärztliche Stellungnahme zu Friedrich Leitner</w:t>
      </w:r>
    </w:p>
    <w:p>
      <w:pPr>
        <w:widowControl/>
        <w:jc w:val="left"/>
      </w:pPr>
      <w:r>
        <w:t>Praxis Dr. Leonhard Wieser · Allgemeinmedizin</w:t>
      </w:r>
    </w:p>
    <w:p>
      <w:pPr>
        <w:widowControl/>
        <w:jc w:val="left"/>
      </w:pPr>
      <w:r>
        <w:t>Bismarckplatz 9 · 93047 Regensburg · praxis@wieser-medizin.example</w:t>
      </w:r>
    </w:p>
    <w:p>
      <w:pPr>
        <w:widowControl/>
        <w:jc w:val="left"/>
      </w:pPr>
      <w:r>
        <w:t>An Herrn Friedrich Leitner · Prüfeninger Straße 42 · 93049 Regensburg</w:t>
      </w:r>
    </w:p>
    <w:p>
      <w:pPr>
        <w:widowControl/>
        <w:jc w:val="left"/>
      </w:pPr>
      <w:r>
        <w:t>Regensburg, 30. September 2026 · Geburtsdatum 18. Februar 1951</w:t>
      </w:r>
    </w:p>
    <w:p>
      <w:pPr>
        <w:widowControl/>
        <w:jc w:val="left"/>
      </w:pPr>
      <w:r>
        <w:t>Sehr geehrter Herr Leitner,</w:t>
      </w:r>
    </w:p>
    <w:p>
      <w:pPr>
        <w:widowControl/>
        <w:jc w:val="left"/>
      </w:pPr>
      <w:r>
        <w:t>auf Ihren Wunsch fasse ich die für einen möglichen Wohnungswechsel bedeutsamen Beobachtungen aus unserer Behandlung zusammen. Sie befinden sich seit 2017 regelmäßig in meiner hausärztlichen Betreuung. Nach dem Schlaganfall im November 2024 bestehen eine verminderte Kraft im rechten Bein und Gleichgewichtsstörungen. Im Juli und August 2026 wurden zwei Stürze ohne Knochenbruch dokumentiert. Für längere Wege verwenden Sie einen Rollator, auf der Treppe den Handlauf und die Unterstützung Ihrer Ehefrau.</w:t>
      </w:r>
    </w:p>
    <w:p>
      <w:pPr>
        <w:widowControl/>
        <w:jc w:val="left"/>
      </w:pPr>
      <w:r>
        <w:t>Bei der Untersuchung am 28. September 2026 war Ihre Kreislaufsituation unter der bisherigen Behandlung stabil. Die Gehstrecke auf ebener Fläche betrug nach Ihrer Schilderung etwa 150 Meter mit einer Pause. Eine selbstständige Bewältigung von Möbeltransport, Kisten und wiederholten Treppenwegen ist aus meiner Sicht derzeit nicht zumutbar. Die Organisation eines Umzugs durch Dritte wäre hiervon zu unterscheiden.</w:t>
      </w:r>
    </w:p>
    <w:p>
      <w:pPr>
        <w:widowControl/>
        <w:jc w:val="left"/>
      </w:pPr>
      <w:r>
        <w:t>Ein ungeplanter Wohnungswechsel mit kurzfristigem Wegfall der vertrauten Hilfen kann nach dem bisherigen Verlauf das Sturzrisiko und die bereits bestehende Schlafstörung verstärken. Eine Wohnung mit weniger Treppen und verlässlich organisierter Unterstützung könnte andererseits eine körperliche Entlastung darstellen. Für eine nähere Einschätzung benötige ich Angaben zum Zugang, zur Entfernung von der bisherigen Versorgung und zur konkreten Umzugsorganisation. Eine dauerhafte Unfähigkeit zu jedem Wohnungswechsel kann ich anhand der jetzigen Angaben nicht feststellen.</w:t>
      </w:r>
    </w:p>
    <w:p>
      <w:pPr>
        <w:widowControl/>
        <w:jc w:val="left"/>
      </w:pPr>
      <w:r>
        <w:t>Ihre Ehefrau begleitet die Medikamenteneinnahme. Die Physiotherapie findet zweimal wöchentlich in der Nähe Ihrer Wohnung statt. Ein Wechsel der Praxis sollte nicht ohne gesicherte Anschlussbehandlung erfolgen. Bei einer konkreten Wohnungsoption können wir diese Gesichtspunkte im nächsten Termin am 19. Oktober besprechen.</w:t>
      </w:r>
    </w:p>
    <w:p>
      <w:pPr>
        <w:widowControl/>
        <w:jc w:val="left"/>
      </w:pPr>
      <w:r>
        <w:t>Mit freundlichen Grüßen</w:t>
      </w:r>
    </w:p>
    <w:p>
      <w:pPr>
        <w:widowControl/>
        <w:jc w:val="left"/>
      </w:pPr>
      <w:r>
        <w:t>Dr. Leonhard Wieser, Facharzt für Allgemeinmedizin</w:t>
      </w:r>
    </w:p>
    <w:p>
      <w:pPr>
        <w:widowControl/>
        <w:jc w:val="left"/>
      </w:pPr>
      <w:r>
        <w:t>Ausgehändigt an den Patienten. Keine Aussage über mietrechtliche Ansprüche.</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Praxis Dr. Leonhard Wieser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Praxis Dr. Leonhard Wieser</w:t>
    </w:r>
  </w:p>
  <w:p>
    <w:pPr>
      <w:jc w:val="left"/>
      <w:pBdr>
        <w:bottom w:val="single" w:sz="6" w:space="2" w:color="3B3F45"/>
      </w:pBdr>
    </w:pPr>
    <w:r>
      <w:rPr>
        <w:rFonts w:ascii="Times New Roman" w:hAnsi="Times New Roman"/>
        <w:color w:val="6B6B66"/>
        <w:sz w:val="16"/>
      </w:rPr>
      <w:t>Allgemeinmedizin · Bismarckplatz 9 · 93047 Regensburg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