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21641" w14:textId="77777777" w:rsidR="00573828" w:rsidRDefault="00573828">
      <w:pPr>
        <w:spacing w:before="60" w:after="60"/>
      </w:pPr>
    </w:p>
    <w:p w14:paraId="73C21642" w14:textId="77777777" w:rsidR="00573828" w:rsidRDefault="00573828">
      <w:pPr>
        <w:spacing w:before="60" w:after="60"/>
      </w:pPr>
    </w:p>
    <w:p w14:paraId="73C21643" w14:textId="77777777" w:rsidR="00573828" w:rsidRDefault="00573828">
      <w:pPr>
        <w:spacing w:before="60" w:after="60"/>
      </w:pPr>
    </w:p>
    <w:p w14:paraId="73C21644"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rsidRPr="00C75274" w14:paraId="73C216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089"/>
            <w:tcMar>
              <w:top w:w="600" w:type="dxa"/>
              <w:left w:w="400" w:type="dxa"/>
              <w:bottom w:w="600" w:type="dxa"/>
              <w:right w:w="400" w:type="dxa"/>
            </w:tcMar>
          </w:tcPr>
          <w:p w14:paraId="73C21645" w14:textId="1F058EE4" w:rsidR="00573828" w:rsidRDefault="00000000">
            <w:pPr>
              <w:spacing w:after="200"/>
            </w:pPr>
            <w:r>
              <w:rPr>
                <w:b/>
                <w:bCs/>
                <w:color w:val="65B8B4"/>
              </w:rPr>
              <w:t xml:space="preserve">KPMG </w:t>
            </w:r>
            <w:r w:rsidR="00C75274">
              <w:rPr>
                <w:b/>
                <w:bCs/>
                <w:color w:val="65B8B4"/>
              </w:rPr>
              <w:t>-</w:t>
            </w:r>
            <w:r>
              <w:rPr>
                <w:b/>
                <w:bCs/>
                <w:color w:val="65B8B4"/>
              </w:rPr>
              <w:t xml:space="preserve"> AUDIT ASSET MANAGEMENT</w:t>
            </w:r>
          </w:p>
          <w:p w14:paraId="73C21646" w14:textId="77777777" w:rsidR="00573828" w:rsidRDefault="00000000">
            <w:pPr>
              <w:spacing w:after="120"/>
            </w:pPr>
            <w:r>
              <w:rPr>
                <w:b/>
                <w:bCs/>
                <w:color w:val="FFFFFF"/>
                <w:sz w:val="56"/>
                <w:szCs w:val="56"/>
              </w:rPr>
              <w:t>Guide d'intégration</w:t>
            </w:r>
          </w:p>
          <w:p w14:paraId="73C21647" w14:textId="77777777" w:rsidR="00573828" w:rsidRDefault="00000000">
            <w:r>
              <w:rPr>
                <w:b/>
                <w:bCs/>
                <w:color w:val="FFFFFF"/>
                <w:sz w:val="56"/>
                <w:szCs w:val="56"/>
              </w:rPr>
              <w:t>des macros de mise en forme</w:t>
            </w:r>
          </w:p>
          <w:p w14:paraId="73C21648" w14:textId="56FDC93D" w:rsidR="00573828" w:rsidRPr="00C75274" w:rsidRDefault="00000000">
            <w:pPr>
              <w:spacing w:before="400"/>
              <w:rPr>
                <w:lang w:val="en-US"/>
              </w:rPr>
            </w:pPr>
            <w:r w:rsidRPr="00C75274">
              <w:rPr>
                <w:i/>
                <w:iCs/>
                <w:color w:val="65B8B4"/>
                <w:sz w:val="28"/>
                <w:szCs w:val="28"/>
                <w:lang w:val="en-US"/>
              </w:rPr>
              <w:t xml:space="preserve">VBA Excel </w:t>
            </w:r>
            <w:r w:rsidR="00C75274" w:rsidRPr="00C75274">
              <w:rPr>
                <w:i/>
                <w:iCs/>
                <w:color w:val="65B8B4"/>
                <w:sz w:val="28"/>
                <w:szCs w:val="28"/>
                <w:lang w:val="en-US"/>
              </w:rPr>
              <w:t>-</w:t>
            </w:r>
            <w:r w:rsidRPr="00C75274">
              <w:rPr>
                <w:i/>
                <w:iCs/>
                <w:color w:val="65B8B4"/>
                <w:sz w:val="28"/>
                <w:szCs w:val="28"/>
                <w:lang w:val="en-US"/>
              </w:rPr>
              <w:t xml:space="preserve"> Tests AM, G50, H50 &amp; G310</w:t>
            </w:r>
          </w:p>
        </w:tc>
      </w:tr>
    </w:tbl>
    <w:p w14:paraId="73C2164A" w14:textId="77777777" w:rsidR="00573828" w:rsidRPr="00C75274" w:rsidRDefault="00573828">
      <w:pPr>
        <w:spacing w:before="60" w:after="60"/>
        <w:rPr>
          <w:lang w:val="en-US"/>
        </w:rPr>
      </w:pPr>
    </w:p>
    <w:p w14:paraId="73C2164B" w14:textId="77777777" w:rsidR="00573828" w:rsidRPr="00C75274" w:rsidRDefault="00573828">
      <w:pPr>
        <w:spacing w:before="60" w:after="60"/>
        <w:rPr>
          <w:lang w:val="en-US"/>
        </w:rPr>
      </w:pPr>
    </w:p>
    <w:p w14:paraId="73C2164C" w14:textId="5B459C0E" w:rsidR="00573828" w:rsidRDefault="00000000">
      <w:pPr>
        <w:spacing w:before="200" w:after="80"/>
      </w:pPr>
      <w:r>
        <w:rPr>
          <w:b/>
          <w:bCs/>
          <w:color w:val="1F3089"/>
          <w:sz w:val="26"/>
          <w:szCs w:val="26"/>
        </w:rPr>
        <w:t xml:space="preserve">Pôle Alternance </w:t>
      </w:r>
      <w:r w:rsidR="00C75274">
        <w:rPr>
          <w:b/>
          <w:bCs/>
          <w:color w:val="1F3089"/>
          <w:sz w:val="26"/>
          <w:szCs w:val="26"/>
        </w:rPr>
        <w:t>-</w:t>
      </w:r>
      <w:r>
        <w:rPr>
          <w:b/>
          <w:bCs/>
          <w:color w:val="1F3089"/>
          <w:sz w:val="26"/>
          <w:szCs w:val="26"/>
        </w:rPr>
        <w:t xml:space="preserve"> Asset Management</w:t>
      </w:r>
    </w:p>
    <w:p w14:paraId="73C2164D" w14:textId="77777777" w:rsidR="00573828" w:rsidRDefault="00000000">
      <w:pPr>
        <w:spacing w:after="80"/>
      </w:pPr>
      <w:r>
        <w:rPr>
          <w:color w:val="404040"/>
        </w:rPr>
        <w:t>Document de référence pour l'installation et l'utilisation</w:t>
      </w:r>
    </w:p>
    <w:p w14:paraId="73C2164E" w14:textId="77777777" w:rsidR="00573828" w:rsidRDefault="00000000">
      <w:pPr>
        <w:spacing w:after="80"/>
      </w:pPr>
      <w:r>
        <w:rPr>
          <w:color w:val="404040"/>
        </w:rPr>
        <w:t>des macros VBA développées dans le cadre du projet d'automatisation</w:t>
      </w:r>
    </w:p>
    <w:p w14:paraId="73C2164F" w14:textId="77777777" w:rsidR="00573828" w:rsidRDefault="00000000">
      <w:pPr>
        <w:spacing w:after="80"/>
      </w:pPr>
      <w:r>
        <w:rPr>
          <w:color w:val="404040"/>
        </w:rPr>
        <w:t xml:space="preserve">des travaux d'audit sur </w:t>
      </w:r>
      <w:proofErr w:type="spellStart"/>
      <w:r>
        <w:rPr>
          <w:color w:val="404040"/>
        </w:rPr>
        <w:t>workpapers</w:t>
      </w:r>
      <w:proofErr w:type="spellEnd"/>
      <w:r>
        <w:rPr>
          <w:color w:val="404040"/>
        </w:rPr>
        <w:t xml:space="preserve"> Excel.</w:t>
      </w:r>
    </w:p>
    <w:p w14:paraId="73C21650" w14:textId="77777777" w:rsidR="00573828" w:rsidRDefault="00573828">
      <w:pPr>
        <w:spacing w:before="60" w:after="60"/>
      </w:pPr>
    </w:p>
    <w:p w14:paraId="73C21651" w14:textId="77777777" w:rsidR="00573828" w:rsidRDefault="00573828">
      <w:pPr>
        <w:spacing w:before="60" w:after="60"/>
      </w:pPr>
    </w:p>
    <w:p w14:paraId="73C21652" w14:textId="77777777" w:rsidR="00573828" w:rsidRDefault="00573828">
      <w:pPr>
        <w:spacing w:before="60" w:after="60"/>
      </w:pPr>
    </w:p>
    <w:p w14:paraId="73C21653" w14:textId="77777777" w:rsidR="00573828" w:rsidRDefault="00573828">
      <w:pPr>
        <w:spacing w:before="60" w:after="60"/>
      </w:pPr>
    </w:p>
    <w:p w14:paraId="73C21654" w14:textId="77777777" w:rsidR="00573828" w:rsidRDefault="00573828">
      <w:pPr>
        <w:spacing w:before="60" w:after="60"/>
      </w:pPr>
    </w:p>
    <w:p w14:paraId="73C21655" w14:textId="77777777" w:rsidR="00573828" w:rsidRDefault="00573828">
      <w:pPr>
        <w:spacing w:before="60" w:after="60"/>
      </w:pPr>
    </w:p>
    <w:p w14:paraId="73C21656" w14:textId="608A4C93" w:rsidR="00573828" w:rsidRDefault="00476B7C">
      <w:pPr>
        <w:pBdr>
          <w:top w:val="single" w:sz="12" w:space="6" w:color="65B8B4"/>
        </w:pBdr>
        <w:spacing w:after="60"/>
      </w:pPr>
      <w:r>
        <w:rPr>
          <w:b/>
          <w:bCs/>
          <w:color w:val="1F3089"/>
          <w:sz w:val="20"/>
          <w:szCs w:val="20"/>
        </w:rPr>
        <w:t>VF</w:t>
      </w:r>
      <w:r w:rsidR="00000000">
        <w:rPr>
          <w:b/>
          <w:bCs/>
          <w:color w:val="1F3089"/>
          <w:sz w:val="20"/>
          <w:szCs w:val="20"/>
        </w:rPr>
        <w:t xml:space="preserve"> </w:t>
      </w:r>
      <w:r w:rsidR="00C75274">
        <w:rPr>
          <w:b/>
          <w:bCs/>
          <w:color w:val="1F3089"/>
          <w:sz w:val="20"/>
          <w:szCs w:val="20"/>
        </w:rPr>
        <w:t>-</w:t>
      </w:r>
      <w:r w:rsidR="00000000">
        <w:rPr>
          <w:b/>
          <w:bCs/>
          <w:color w:val="1F3089"/>
          <w:sz w:val="20"/>
          <w:szCs w:val="20"/>
        </w:rPr>
        <w:t xml:space="preserve"> Juin 2026</w:t>
      </w:r>
    </w:p>
    <w:p w14:paraId="73C21657" w14:textId="6C28E6B9" w:rsidR="00573828" w:rsidRDefault="00000000">
      <w:r>
        <w:rPr>
          <w:i/>
          <w:iCs/>
          <w:color w:val="404040"/>
          <w:sz w:val="18"/>
          <w:szCs w:val="18"/>
        </w:rPr>
        <w:t xml:space="preserve">Document interne </w:t>
      </w:r>
      <w:r w:rsidR="00C75274">
        <w:rPr>
          <w:i/>
          <w:iCs/>
          <w:color w:val="404040"/>
          <w:sz w:val="18"/>
          <w:szCs w:val="18"/>
        </w:rPr>
        <w:t>-</w:t>
      </w:r>
      <w:r>
        <w:rPr>
          <w:i/>
          <w:iCs/>
          <w:color w:val="404040"/>
          <w:sz w:val="18"/>
          <w:szCs w:val="18"/>
        </w:rPr>
        <w:t xml:space="preserve"> Usage réservé au pôle Alternance AM</w:t>
      </w:r>
    </w:p>
    <w:p w14:paraId="73C21658" w14:textId="77777777" w:rsidR="00573828" w:rsidRDefault="00000000">
      <w:r>
        <w:br w:type="page"/>
      </w:r>
    </w:p>
    <w:p w14:paraId="73C21659" w14:textId="77777777" w:rsidR="00573828" w:rsidRDefault="00000000">
      <w:pPr>
        <w:pStyle w:val="Heading1"/>
        <w:pBdr>
          <w:bottom w:val="single" w:sz="18" w:space="6" w:color="1F3089"/>
        </w:pBdr>
      </w:pPr>
      <w:r>
        <w:lastRenderedPageBreak/>
        <w:t>Sommaire</w:t>
      </w:r>
    </w:p>
    <w:p w14:paraId="73C2165A" w14:textId="77777777" w:rsidR="00573828" w:rsidRDefault="00000000">
      <w:pPr>
        <w:spacing w:before="80" w:after="80" w:line="320" w:lineRule="auto"/>
        <w:jc w:val="both"/>
      </w:pPr>
      <w:r>
        <w:rPr>
          <w:i/>
          <w:iCs/>
          <w:color w:val="404040"/>
        </w:rPr>
        <w:t>Ce guide accompagne pas à pas l'installation et l'utilisation des quatre macros VBA développées pour la mise en forme automatique des tests d'audit AM, G50, H50 et G310.</w:t>
      </w:r>
    </w:p>
    <w:p w14:paraId="73C2165B" w14:textId="77777777" w:rsidR="00573828" w:rsidRDefault="00573828">
      <w:pPr>
        <w:spacing w:before="60" w:after="60"/>
      </w:pPr>
    </w:p>
    <w:p w14:paraId="73C2165C" w14:textId="77777777" w:rsidR="00573828" w:rsidRDefault="00000000">
      <w:pPr>
        <w:tabs>
          <w:tab w:val="right" w:pos="9000"/>
        </w:tabs>
        <w:spacing w:before="80" w:after="80"/>
      </w:pPr>
      <w:r>
        <w:rPr>
          <w:b/>
          <w:bCs/>
          <w:color w:val="1F3089"/>
        </w:rPr>
        <w:t>Introduction</w:t>
      </w:r>
      <w:r>
        <w:tab/>
      </w:r>
      <w:r>
        <w:rPr>
          <w:color w:val="404040"/>
        </w:rPr>
        <w:t>3</w:t>
      </w:r>
    </w:p>
    <w:p w14:paraId="73C2165D" w14:textId="3C737707" w:rsidR="00573828" w:rsidRDefault="00000000">
      <w:pPr>
        <w:tabs>
          <w:tab w:val="right" w:pos="9000"/>
        </w:tabs>
        <w:spacing w:before="80" w:after="80"/>
      </w:pPr>
      <w:r>
        <w:rPr>
          <w:b/>
          <w:bCs/>
          <w:color w:val="1F3089"/>
        </w:rPr>
        <w:t xml:space="preserve">1.  Prérequis </w:t>
      </w:r>
      <w:r w:rsidR="00C75274">
        <w:rPr>
          <w:b/>
          <w:bCs/>
          <w:color w:val="1F3089"/>
        </w:rPr>
        <w:t>-</w:t>
      </w:r>
      <w:r>
        <w:rPr>
          <w:b/>
          <w:bCs/>
          <w:color w:val="1F3089"/>
        </w:rPr>
        <w:t xml:space="preserve"> Activer l'onglet Développeur</w:t>
      </w:r>
      <w:r>
        <w:tab/>
      </w:r>
      <w:r>
        <w:rPr>
          <w:color w:val="404040"/>
        </w:rPr>
        <w:t>4</w:t>
      </w:r>
    </w:p>
    <w:p w14:paraId="73C2165E" w14:textId="77777777" w:rsidR="00573828" w:rsidRDefault="00000000">
      <w:pPr>
        <w:tabs>
          <w:tab w:val="right" w:pos="9000"/>
        </w:tabs>
        <w:spacing w:before="80" w:after="80"/>
        <w:ind w:left="360"/>
      </w:pPr>
      <w:r>
        <w:rPr>
          <w:color w:val="1F1F1F"/>
          <w:sz w:val="20"/>
          <w:szCs w:val="20"/>
        </w:rPr>
        <w:t>Étape 1 : Ouvrir les options Excel</w:t>
      </w:r>
      <w:r>
        <w:tab/>
      </w:r>
      <w:r>
        <w:rPr>
          <w:color w:val="404040"/>
          <w:sz w:val="20"/>
          <w:szCs w:val="20"/>
        </w:rPr>
        <w:t>4</w:t>
      </w:r>
    </w:p>
    <w:p w14:paraId="73C2165F" w14:textId="77777777" w:rsidR="00573828" w:rsidRDefault="00000000">
      <w:pPr>
        <w:tabs>
          <w:tab w:val="right" w:pos="9000"/>
        </w:tabs>
        <w:spacing w:before="80" w:after="80"/>
        <w:ind w:left="360"/>
      </w:pPr>
      <w:r>
        <w:rPr>
          <w:color w:val="1F1F1F"/>
          <w:sz w:val="20"/>
          <w:szCs w:val="20"/>
        </w:rPr>
        <w:t>Étape 2 : Cocher la case Développeur</w:t>
      </w:r>
      <w:r>
        <w:tab/>
      </w:r>
      <w:r>
        <w:rPr>
          <w:color w:val="404040"/>
          <w:sz w:val="20"/>
          <w:szCs w:val="20"/>
        </w:rPr>
        <w:t>4</w:t>
      </w:r>
    </w:p>
    <w:p w14:paraId="73C21660" w14:textId="77777777" w:rsidR="00573828" w:rsidRDefault="00000000">
      <w:pPr>
        <w:tabs>
          <w:tab w:val="right" w:pos="9000"/>
        </w:tabs>
        <w:spacing w:before="80" w:after="80"/>
        <w:ind w:left="360"/>
      </w:pPr>
      <w:r>
        <w:rPr>
          <w:color w:val="1F1F1F"/>
          <w:sz w:val="20"/>
          <w:szCs w:val="20"/>
        </w:rPr>
        <w:t>Étape 3 : Vérifier l'apparition de l'onglet</w:t>
      </w:r>
      <w:r>
        <w:tab/>
      </w:r>
      <w:r>
        <w:rPr>
          <w:color w:val="404040"/>
          <w:sz w:val="20"/>
          <w:szCs w:val="20"/>
        </w:rPr>
        <w:t>4</w:t>
      </w:r>
    </w:p>
    <w:p w14:paraId="73C21661" w14:textId="77777777" w:rsidR="00573828" w:rsidRDefault="00000000">
      <w:pPr>
        <w:tabs>
          <w:tab w:val="right" w:pos="9000"/>
        </w:tabs>
        <w:spacing w:before="80" w:after="80"/>
      </w:pPr>
      <w:r>
        <w:rPr>
          <w:b/>
          <w:bCs/>
          <w:color w:val="1F3089"/>
        </w:rPr>
        <w:t>2.  Mise en place du classeur PERSONAL.XLSB</w:t>
      </w:r>
      <w:r>
        <w:tab/>
      </w:r>
      <w:r>
        <w:rPr>
          <w:color w:val="404040"/>
        </w:rPr>
        <w:t>7</w:t>
      </w:r>
    </w:p>
    <w:p w14:paraId="73C21662" w14:textId="77777777" w:rsidR="00573828" w:rsidRDefault="00000000">
      <w:pPr>
        <w:tabs>
          <w:tab w:val="right" w:pos="9000"/>
        </w:tabs>
        <w:spacing w:before="80" w:after="80"/>
        <w:ind w:left="360"/>
      </w:pPr>
      <w:r>
        <w:rPr>
          <w:color w:val="1F1F1F"/>
          <w:sz w:val="20"/>
          <w:szCs w:val="20"/>
        </w:rPr>
        <w:t>Pourquoi un classeur de macros personnel</w:t>
      </w:r>
      <w:r>
        <w:tab/>
      </w:r>
      <w:r>
        <w:rPr>
          <w:color w:val="404040"/>
          <w:sz w:val="20"/>
          <w:szCs w:val="20"/>
        </w:rPr>
        <w:t>7</w:t>
      </w:r>
    </w:p>
    <w:p w14:paraId="73C21663" w14:textId="77777777" w:rsidR="00573828" w:rsidRDefault="00000000">
      <w:pPr>
        <w:tabs>
          <w:tab w:val="right" w:pos="9000"/>
        </w:tabs>
        <w:spacing w:before="80" w:after="80"/>
        <w:ind w:left="360"/>
      </w:pPr>
      <w:r>
        <w:rPr>
          <w:color w:val="1F1F1F"/>
          <w:sz w:val="20"/>
          <w:szCs w:val="20"/>
        </w:rPr>
        <w:t>Créer PERSONAL.XLSB</w:t>
      </w:r>
      <w:r>
        <w:tab/>
      </w:r>
      <w:r>
        <w:rPr>
          <w:color w:val="404040"/>
          <w:sz w:val="20"/>
          <w:szCs w:val="20"/>
        </w:rPr>
        <w:t>7</w:t>
      </w:r>
    </w:p>
    <w:p w14:paraId="73C21664" w14:textId="77777777" w:rsidR="00573828" w:rsidRDefault="00000000">
      <w:pPr>
        <w:tabs>
          <w:tab w:val="right" w:pos="9000"/>
        </w:tabs>
        <w:spacing w:before="80" w:after="80"/>
        <w:ind w:left="360"/>
      </w:pPr>
      <w:r>
        <w:rPr>
          <w:color w:val="1F1F1F"/>
          <w:sz w:val="20"/>
          <w:szCs w:val="20"/>
        </w:rPr>
        <w:t>Ouvrir l'éditeur VBA</w:t>
      </w:r>
      <w:r>
        <w:tab/>
      </w:r>
      <w:r>
        <w:rPr>
          <w:color w:val="404040"/>
          <w:sz w:val="20"/>
          <w:szCs w:val="20"/>
        </w:rPr>
        <w:t>7</w:t>
      </w:r>
    </w:p>
    <w:p w14:paraId="73C21665" w14:textId="77777777" w:rsidR="00573828" w:rsidRDefault="00000000">
      <w:pPr>
        <w:tabs>
          <w:tab w:val="right" w:pos="9000"/>
        </w:tabs>
        <w:spacing w:before="80" w:after="80"/>
        <w:ind w:left="360"/>
      </w:pPr>
      <w:r>
        <w:rPr>
          <w:color w:val="1F1F1F"/>
          <w:sz w:val="20"/>
          <w:szCs w:val="20"/>
        </w:rPr>
        <w:t>Insérer un module</w:t>
      </w:r>
      <w:r>
        <w:tab/>
      </w:r>
      <w:r>
        <w:rPr>
          <w:color w:val="404040"/>
          <w:sz w:val="20"/>
          <w:szCs w:val="20"/>
        </w:rPr>
        <w:t>7</w:t>
      </w:r>
    </w:p>
    <w:p w14:paraId="73C21666" w14:textId="77777777" w:rsidR="00573828" w:rsidRDefault="00000000">
      <w:pPr>
        <w:tabs>
          <w:tab w:val="right" w:pos="9000"/>
        </w:tabs>
        <w:spacing w:before="80" w:after="80"/>
      </w:pPr>
      <w:r>
        <w:rPr>
          <w:b/>
          <w:bCs/>
          <w:color w:val="1F3089"/>
        </w:rPr>
        <w:t>3.  Intégration des macros</w:t>
      </w:r>
      <w:r>
        <w:tab/>
      </w:r>
      <w:r>
        <w:rPr>
          <w:color w:val="404040"/>
        </w:rPr>
        <w:t>11</w:t>
      </w:r>
    </w:p>
    <w:p w14:paraId="73C21667" w14:textId="77777777" w:rsidR="00573828" w:rsidRDefault="00000000">
      <w:pPr>
        <w:tabs>
          <w:tab w:val="right" w:pos="9000"/>
        </w:tabs>
        <w:spacing w:before="80" w:after="80"/>
        <w:ind w:left="360"/>
      </w:pPr>
      <w:r>
        <w:rPr>
          <w:color w:val="1F1F1F"/>
          <w:sz w:val="20"/>
          <w:szCs w:val="20"/>
        </w:rPr>
        <w:t>Coller le code dans le module</w:t>
      </w:r>
      <w:r>
        <w:tab/>
      </w:r>
      <w:r>
        <w:rPr>
          <w:color w:val="404040"/>
          <w:sz w:val="20"/>
          <w:szCs w:val="20"/>
        </w:rPr>
        <w:t>11</w:t>
      </w:r>
    </w:p>
    <w:p w14:paraId="73C21668" w14:textId="77777777" w:rsidR="00573828" w:rsidRDefault="00000000">
      <w:pPr>
        <w:tabs>
          <w:tab w:val="right" w:pos="9000"/>
        </w:tabs>
        <w:spacing w:before="80" w:after="80"/>
        <w:ind w:left="360"/>
      </w:pPr>
      <w:r>
        <w:rPr>
          <w:color w:val="1F1F1F"/>
          <w:sz w:val="20"/>
          <w:szCs w:val="20"/>
        </w:rPr>
        <w:t>Enregistrer PERSONAL.XLSB</w:t>
      </w:r>
      <w:r>
        <w:tab/>
      </w:r>
      <w:r>
        <w:rPr>
          <w:color w:val="404040"/>
          <w:sz w:val="20"/>
          <w:szCs w:val="20"/>
        </w:rPr>
        <w:t>11</w:t>
      </w:r>
    </w:p>
    <w:p w14:paraId="73C21669" w14:textId="77777777" w:rsidR="00573828" w:rsidRDefault="00000000">
      <w:pPr>
        <w:tabs>
          <w:tab w:val="right" w:pos="9000"/>
        </w:tabs>
        <w:spacing w:before="80" w:after="80"/>
      </w:pPr>
      <w:r>
        <w:rPr>
          <w:b/>
          <w:bCs/>
          <w:color w:val="1F3089"/>
        </w:rPr>
        <w:t>4.  Attribution des raccourcis clavier</w:t>
      </w:r>
      <w:r>
        <w:tab/>
      </w:r>
      <w:r>
        <w:rPr>
          <w:color w:val="404040"/>
        </w:rPr>
        <w:t>13</w:t>
      </w:r>
    </w:p>
    <w:p w14:paraId="73C2166A" w14:textId="77777777" w:rsidR="00573828" w:rsidRDefault="00000000">
      <w:pPr>
        <w:tabs>
          <w:tab w:val="right" w:pos="9000"/>
        </w:tabs>
        <w:spacing w:before="80" w:after="80"/>
        <w:ind w:left="360"/>
      </w:pPr>
      <w:r>
        <w:rPr>
          <w:color w:val="1F1F1F"/>
          <w:sz w:val="20"/>
          <w:szCs w:val="20"/>
        </w:rPr>
        <w:t>Tableau récapitulatif des raccourcis</w:t>
      </w:r>
      <w:r>
        <w:tab/>
      </w:r>
      <w:r>
        <w:rPr>
          <w:color w:val="404040"/>
          <w:sz w:val="20"/>
          <w:szCs w:val="20"/>
        </w:rPr>
        <w:t>13</w:t>
      </w:r>
    </w:p>
    <w:p w14:paraId="73C2166B" w14:textId="77777777" w:rsidR="00573828" w:rsidRDefault="00000000">
      <w:pPr>
        <w:tabs>
          <w:tab w:val="right" w:pos="9000"/>
        </w:tabs>
        <w:spacing w:before="80" w:after="80"/>
        <w:ind w:left="360"/>
      </w:pPr>
      <w:r>
        <w:rPr>
          <w:color w:val="1F1F1F"/>
          <w:sz w:val="20"/>
          <w:szCs w:val="20"/>
        </w:rPr>
        <w:t>Procédure d'attribution</w:t>
      </w:r>
      <w:r>
        <w:tab/>
      </w:r>
      <w:r>
        <w:rPr>
          <w:color w:val="404040"/>
          <w:sz w:val="20"/>
          <w:szCs w:val="20"/>
        </w:rPr>
        <w:t>13</w:t>
      </w:r>
    </w:p>
    <w:p w14:paraId="73C2166C" w14:textId="77777777" w:rsidR="00573828" w:rsidRDefault="00000000">
      <w:pPr>
        <w:tabs>
          <w:tab w:val="right" w:pos="9000"/>
        </w:tabs>
        <w:spacing w:before="80" w:after="80"/>
      </w:pPr>
      <w:r>
        <w:rPr>
          <w:b/>
          <w:bCs/>
          <w:color w:val="1F3089"/>
        </w:rPr>
        <w:t>5.  Utilisation au quotidien</w:t>
      </w:r>
      <w:r>
        <w:tab/>
      </w:r>
      <w:r>
        <w:rPr>
          <w:color w:val="404040"/>
        </w:rPr>
        <w:t>16</w:t>
      </w:r>
    </w:p>
    <w:p w14:paraId="73C2166D" w14:textId="77777777" w:rsidR="00573828" w:rsidRDefault="00000000">
      <w:pPr>
        <w:tabs>
          <w:tab w:val="right" w:pos="9000"/>
        </w:tabs>
        <w:spacing w:before="80" w:after="80"/>
      </w:pPr>
      <w:r>
        <w:rPr>
          <w:b/>
          <w:bCs/>
          <w:color w:val="1F3089"/>
        </w:rPr>
        <w:t>6.  Code des quatre macros</w:t>
      </w:r>
      <w:r>
        <w:tab/>
      </w:r>
      <w:r>
        <w:rPr>
          <w:color w:val="404040"/>
        </w:rPr>
        <w:t>17</w:t>
      </w:r>
    </w:p>
    <w:p w14:paraId="73C2166E" w14:textId="77777777" w:rsidR="00573828" w:rsidRPr="00C75274" w:rsidRDefault="00000000">
      <w:pPr>
        <w:tabs>
          <w:tab w:val="right" w:pos="9000"/>
        </w:tabs>
        <w:spacing w:before="80" w:after="80"/>
        <w:ind w:left="360"/>
        <w:rPr>
          <w:lang w:val="en-US"/>
        </w:rPr>
      </w:pPr>
      <w:r w:rsidRPr="00C75274">
        <w:rPr>
          <w:color w:val="1F1F1F"/>
          <w:sz w:val="20"/>
          <w:szCs w:val="20"/>
          <w:lang w:val="en-US"/>
        </w:rPr>
        <w:t xml:space="preserve">Macro </w:t>
      </w:r>
      <w:proofErr w:type="spellStart"/>
      <w:r w:rsidRPr="00C75274">
        <w:rPr>
          <w:color w:val="1F1F1F"/>
          <w:sz w:val="20"/>
          <w:szCs w:val="20"/>
          <w:lang w:val="en-US"/>
        </w:rPr>
        <w:t>Format_AM</w:t>
      </w:r>
      <w:proofErr w:type="spellEnd"/>
      <w:r w:rsidRPr="00C75274">
        <w:rPr>
          <w:lang w:val="en-US"/>
        </w:rPr>
        <w:tab/>
      </w:r>
      <w:r w:rsidRPr="00C75274">
        <w:rPr>
          <w:color w:val="404040"/>
          <w:sz w:val="20"/>
          <w:szCs w:val="20"/>
          <w:lang w:val="en-US"/>
        </w:rPr>
        <w:t>17</w:t>
      </w:r>
    </w:p>
    <w:p w14:paraId="73C2166F" w14:textId="77777777" w:rsidR="00573828" w:rsidRPr="00C75274" w:rsidRDefault="00000000">
      <w:pPr>
        <w:tabs>
          <w:tab w:val="right" w:pos="9000"/>
        </w:tabs>
        <w:spacing w:before="80" w:after="80"/>
        <w:ind w:left="360"/>
        <w:rPr>
          <w:lang w:val="en-US"/>
        </w:rPr>
      </w:pPr>
      <w:r w:rsidRPr="00C75274">
        <w:rPr>
          <w:color w:val="1F1F1F"/>
          <w:sz w:val="20"/>
          <w:szCs w:val="20"/>
          <w:lang w:val="en-US"/>
        </w:rPr>
        <w:t>Macro Format_G50</w:t>
      </w:r>
      <w:r w:rsidRPr="00C75274">
        <w:rPr>
          <w:lang w:val="en-US"/>
        </w:rPr>
        <w:tab/>
      </w:r>
      <w:r w:rsidRPr="00C75274">
        <w:rPr>
          <w:color w:val="404040"/>
          <w:sz w:val="20"/>
          <w:szCs w:val="20"/>
          <w:lang w:val="en-US"/>
        </w:rPr>
        <w:t>17</w:t>
      </w:r>
    </w:p>
    <w:p w14:paraId="73C21670" w14:textId="77777777" w:rsidR="00573828" w:rsidRPr="00C75274" w:rsidRDefault="00000000">
      <w:pPr>
        <w:tabs>
          <w:tab w:val="right" w:pos="9000"/>
        </w:tabs>
        <w:spacing w:before="80" w:after="80"/>
        <w:ind w:left="360"/>
        <w:rPr>
          <w:lang w:val="en-US"/>
        </w:rPr>
      </w:pPr>
      <w:r w:rsidRPr="00C75274">
        <w:rPr>
          <w:color w:val="1F1F1F"/>
          <w:sz w:val="20"/>
          <w:szCs w:val="20"/>
          <w:lang w:val="en-US"/>
        </w:rPr>
        <w:t>Macro Format_H50</w:t>
      </w:r>
      <w:r w:rsidRPr="00C75274">
        <w:rPr>
          <w:lang w:val="en-US"/>
        </w:rPr>
        <w:tab/>
      </w:r>
      <w:r w:rsidRPr="00C75274">
        <w:rPr>
          <w:color w:val="404040"/>
          <w:sz w:val="20"/>
          <w:szCs w:val="20"/>
          <w:lang w:val="en-US"/>
        </w:rPr>
        <w:t>17</w:t>
      </w:r>
    </w:p>
    <w:p w14:paraId="73C21671" w14:textId="77777777" w:rsidR="00573828" w:rsidRPr="00C75274" w:rsidRDefault="00000000">
      <w:pPr>
        <w:tabs>
          <w:tab w:val="right" w:pos="9000"/>
        </w:tabs>
        <w:spacing w:before="80" w:after="80"/>
        <w:ind w:left="360"/>
        <w:rPr>
          <w:lang w:val="en-US"/>
        </w:rPr>
      </w:pPr>
      <w:r w:rsidRPr="00C75274">
        <w:rPr>
          <w:color w:val="1F1F1F"/>
          <w:sz w:val="20"/>
          <w:szCs w:val="20"/>
          <w:lang w:val="en-US"/>
        </w:rPr>
        <w:t>Macro Format_G310</w:t>
      </w:r>
      <w:r w:rsidRPr="00C75274">
        <w:rPr>
          <w:lang w:val="en-US"/>
        </w:rPr>
        <w:tab/>
      </w:r>
      <w:r w:rsidRPr="00C75274">
        <w:rPr>
          <w:color w:val="404040"/>
          <w:sz w:val="20"/>
          <w:szCs w:val="20"/>
          <w:lang w:val="en-US"/>
        </w:rPr>
        <w:t>17</w:t>
      </w:r>
    </w:p>
    <w:p w14:paraId="73C21672" w14:textId="77777777" w:rsidR="00573828" w:rsidRDefault="00000000">
      <w:pPr>
        <w:tabs>
          <w:tab w:val="right" w:pos="9000"/>
        </w:tabs>
        <w:spacing w:before="80" w:after="80"/>
      </w:pPr>
      <w:r>
        <w:rPr>
          <w:b/>
          <w:bCs/>
          <w:color w:val="1F3089"/>
        </w:rPr>
        <w:t>7.  Dépannage et questions fréquentes</w:t>
      </w:r>
      <w:r>
        <w:tab/>
      </w:r>
      <w:r>
        <w:rPr>
          <w:color w:val="404040"/>
        </w:rPr>
        <w:t>30</w:t>
      </w:r>
    </w:p>
    <w:p w14:paraId="73C21673" w14:textId="77777777" w:rsidR="00573828" w:rsidRDefault="00000000">
      <w:r>
        <w:br w:type="page"/>
      </w:r>
    </w:p>
    <w:p w14:paraId="73C21674" w14:textId="77777777" w:rsidR="00573828" w:rsidRDefault="00000000">
      <w:pPr>
        <w:pStyle w:val="Heading1"/>
        <w:pBdr>
          <w:bottom w:val="single" w:sz="18" w:space="6" w:color="1F3089"/>
        </w:pBdr>
      </w:pPr>
      <w:r>
        <w:lastRenderedPageBreak/>
        <w:t>Introduction</w:t>
      </w:r>
    </w:p>
    <w:p w14:paraId="73C21675" w14:textId="77777777" w:rsidR="00573828" w:rsidRDefault="00000000">
      <w:pPr>
        <w:spacing w:before="80" w:after="80" w:line="320" w:lineRule="auto"/>
        <w:jc w:val="both"/>
      </w:pPr>
      <w:r>
        <w:rPr>
          <w:color w:val="1F1F1F"/>
        </w:rPr>
        <w:t xml:space="preserve">Le présent document constitue le guide de référence pour l'installation et l'utilisation des macros VBA développées dans le cadre du projet d'automatisation des travaux d'audit sur </w:t>
      </w:r>
      <w:proofErr w:type="spellStart"/>
      <w:r>
        <w:rPr>
          <w:color w:val="1F1F1F"/>
        </w:rPr>
        <w:t>workpapers</w:t>
      </w:r>
      <w:proofErr w:type="spellEnd"/>
      <w:r>
        <w:rPr>
          <w:color w:val="1F1F1F"/>
        </w:rPr>
        <w:t xml:space="preserve"> Excel, conduit au sein de la business unit Asset Management de KPMG.</w:t>
      </w:r>
    </w:p>
    <w:p w14:paraId="73C21676" w14:textId="77777777" w:rsidR="00573828" w:rsidRDefault="00573828">
      <w:pPr>
        <w:spacing w:before="60" w:after="60"/>
      </w:pPr>
    </w:p>
    <w:p w14:paraId="73C21677" w14:textId="77777777" w:rsidR="00573828" w:rsidRDefault="00000000">
      <w:pPr>
        <w:pStyle w:val="Heading2"/>
      </w:pPr>
      <w:r>
        <w:t>Contexte du projet</w:t>
      </w:r>
    </w:p>
    <w:p w14:paraId="73C21678" w14:textId="77777777" w:rsidR="00573828" w:rsidRDefault="00000000">
      <w:pPr>
        <w:spacing w:before="80" w:after="80" w:line="320" w:lineRule="auto"/>
        <w:jc w:val="both"/>
      </w:pPr>
      <w:r>
        <w:rPr>
          <w:color w:val="1F1F1F"/>
        </w:rPr>
        <w:t>Les missions d'audit menées par le pôle Alternance Asset Management reposent en grande partie sur la réalisation, dans des fichiers Excel structurés (</w:t>
      </w:r>
      <w:proofErr w:type="spellStart"/>
      <w:r>
        <w:rPr>
          <w:color w:val="1F1F1F"/>
        </w:rPr>
        <w:t>workpapers</w:t>
      </w:r>
      <w:proofErr w:type="spellEnd"/>
      <w:r>
        <w:rPr>
          <w:color w:val="1F1F1F"/>
        </w:rPr>
        <w:t>), d'une série de tests permettant de rapprocher les données comptables des éléments probants transmis par le dépositaire. Une analyse préalable menée auprès des douze alternants de l'équipe a permis d'identifier les tâches les plus chronophages et les plus répétitives, sur lesquelles porte cette première vague d'automatisation.</w:t>
      </w:r>
    </w:p>
    <w:p w14:paraId="73C21679" w14:textId="77777777" w:rsidR="00573828" w:rsidRDefault="00573828">
      <w:pPr>
        <w:spacing w:before="60" w:after="60"/>
      </w:pPr>
    </w:p>
    <w:p w14:paraId="73C2167A" w14:textId="77777777" w:rsidR="00573828" w:rsidRDefault="00000000">
      <w:pPr>
        <w:spacing w:before="80" w:after="80" w:line="320" w:lineRule="auto"/>
        <w:jc w:val="both"/>
      </w:pPr>
      <w:r>
        <w:rPr>
          <w:color w:val="1F1F1F"/>
        </w:rPr>
        <w:t xml:space="preserve">Quatre tests ont été retenus à l'issue de cette analyse, parce qu'ils combinent un temps d'exécution élevé, un haut degré de répétitivité et une présence mutualisée dans les trois types de </w:t>
      </w:r>
      <w:proofErr w:type="spellStart"/>
      <w:r>
        <w:rPr>
          <w:color w:val="1F1F1F"/>
        </w:rPr>
        <w:t>workpapers</w:t>
      </w:r>
      <w:proofErr w:type="spellEnd"/>
      <w:r>
        <w:rPr>
          <w:color w:val="1F1F1F"/>
        </w:rPr>
        <w:t xml:space="preserve"> utilisés (CPA1, CPA2 et clôture) :</w:t>
      </w:r>
    </w:p>
    <w:p w14:paraId="73C2167B" w14:textId="7C540F57" w:rsidR="00573828" w:rsidRDefault="00000000">
      <w:pPr>
        <w:pStyle w:val="ListParagraph"/>
        <w:numPr>
          <w:ilvl w:val="0"/>
          <w:numId w:val="2"/>
        </w:numPr>
        <w:spacing w:before="60" w:after="60" w:line="300" w:lineRule="auto"/>
      </w:pPr>
      <w:r>
        <w:rPr>
          <w:color w:val="1F1F1F"/>
        </w:rPr>
        <w:t xml:space="preserve">AM </w:t>
      </w:r>
      <w:r w:rsidR="00C75274">
        <w:rPr>
          <w:color w:val="1F1F1F"/>
        </w:rPr>
        <w:t>-</w:t>
      </w:r>
      <w:r>
        <w:rPr>
          <w:color w:val="1F1F1F"/>
        </w:rPr>
        <w:t xml:space="preserve"> test analytique des frais ;</w:t>
      </w:r>
    </w:p>
    <w:p w14:paraId="73C2167C" w14:textId="300117D3" w:rsidR="00573828" w:rsidRDefault="00000000">
      <w:pPr>
        <w:pStyle w:val="ListParagraph"/>
        <w:numPr>
          <w:ilvl w:val="0"/>
          <w:numId w:val="2"/>
        </w:numPr>
        <w:spacing w:before="60" w:after="60" w:line="300" w:lineRule="auto"/>
      </w:pPr>
      <w:r>
        <w:rPr>
          <w:color w:val="1F1F1F"/>
        </w:rPr>
        <w:t xml:space="preserve">G50 </w:t>
      </w:r>
      <w:r w:rsidR="00C75274">
        <w:rPr>
          <w:color w:val="1F1F1F"/>
        </w:rPr>
        <w:t>-</w:t>
      </w:r>
      <w:r>
        <w:rPr>
          <w:color w:val="1F1F1F"/>
        </w:rPr>
        <w:t xml:space="preserve"> cadrage de la balance générale ;</w:t>
      </w:r>
    </w:p>
    <w:p w14:paraId="73C2167D" w14:textId="3B88BEF9" w:rsidR="00573828" w:rsidRDefault="00000000">
      <w:pPr>
        <w:pStyle w:val="ListParagraph"/>
        <w:numPr>
          <w:ilvl w:val="0"/>
          <w:numId w:val="2"/>
        </w:numPr>
        <w:spacing w:before="60" w:after="60" w:line="300" w:lineRule="auto"/>
      </w:pPr>
      <w:r>
        <w:rPr>
          <w:color w:val="1F1F1F"/>
        </w:rPr>
        <w:t xml:space="preserve">H50 </w:t>
      </w:r>
      <w:r w:rsidR="00C75274">
        <w:rPr>
          <w:color w:val="1F1F1F"/>
        </w:rPr>
        <w:t>-</w:t>
      </w:r>
      <w:r>
        <w:rPr>
          <w:color w:val="1F1F1F"/>
        </w:rPr>
        <w:t xml:space="preserve"> cadrage de l'inventaire titres ;</w:t>
      </w:r>
    </w:p>
    <w:p w14:paraId="73C2167E" w14:textId="61BDD5F6" w:rsidR="00573828" w:rsidRDefault="00000000">
      <w:pPr>
        <w:pStyle w:val="ListParagraph"/>
        <w:numPr>
          <w:ilvl w:val="0"/>
          <w:numId w:val="2"/>
        </w:numPr>
        <w:spacing w:before="60" w:after="60" w:line="300" w:lineRule="auto"/>
      </w:pPr>
      <w:r>
        <w:rPr>
          <w:color w:val="1F1F1F"/>
        </w:rPr>
        <w:t xml:space="preserve">G310 </w:t>
      </w:r>
      <w:r w:rsidR="00C75274">
        <w:rPr>
          <w:color w:val="1F1F1F"/>
        </w:rPr>
        <w:t>-</w:t>
      </w:r>
      <w:r>
        <w:rPr>
          <w:color w:val="1F1F1F"/>
        </w:rPr>
        <w:t xml:space="preserve"> historique des valeurs liquidatives.</w:t>
      </w:r>
    </w:p>
    <w:p w14:paraId="73C2167F" w14:textId="77777777" w:rsidR="00573828" w:rsidRDefault="00573828">
      <w:pPr>
        <w:spacing w:before="60" w:after="60"/>
      </w:pPr>
    </w:p>
    <w:p w14:paraId="73C21680" w14:textId="77777777" w:rsidR="00573828" w:rsidRDefault="00000000">
      <w:pPr>
        <w:pStyle w:val="Heading2"/>
      </w:pPr>
      <w:r>
        <w:t>Objectif du guide</w:t>
      </w:r>
    </w:p>
    <w:p w14:paraId="73C21681" w14:textId="77777777" w:rsidR="00573828" w:rsidRDefault="00000000">
      <w:pPr>
        <w:spacing w:before="80" w:after="80" w:line="320" w:lineRule="auto"/>
        <w:jc w:val="both"/>
      </w:pPr>
      <w:r>
        <w:rPr>
          <w:color w:val="1F1F1F"/>
        </w:rPr>
        <w:t>L'objectif de ce document est de permettre à n'importe quel alternant ou collaborateur de l'équipe Asset Management de mettre en place, en moins de quinze minutes, les quatre macros sur son poste de travail, de manière à ce qu'elles soient disponibles dans tous les classeurs Excel ouverts ultérieurement, via un simple raccourci clavier.</w:t>
      </w:r>
    </w:p>
    <w:p w14:paraId="73C21682" w14:textId="77777777" w:rsidR="00573828" w:rsidRDefault="00573828">
      <w:pPr>
        <w:spacing w:before="60" w:after="60"/>
      </w:pPr>
    </w:p>
    <w:p w14:paraId="73C21683" w14:textId="77777777" w:rsidR="00573828" w:rsidRDefault="00000000">
      <w:pPr>
        <w:spacing w:before="80" w:after="80" w:line="320" w:lineRule="auto"/>
        <w:jc w:val="both"/>
      </w:pPr>
      <w:r>
        <w:rPr>
          <w:color w:val="1F1F1F"/>
        </w:rPr>
        <w:t>Le principe technique retenu est l'utilisation du classeur de macros personnel (PERSONAL.XLSB), qui s'ouvre automatiquement et en arrière-plan à chaque démarrage d'Excel. Cette approche garantit deux propriétés essentielles :</w:t>
      </w:r>
    </w:p>
    <w:p w14:paraId="73C21684" w14:textId="77777777" w:rsidR="00573828" w:rsidRDefault="00000000">
      <w:pPr>
        <w:pStyle w:val="ListParagraph"/>
        <w:numPr>
          <w:ilvl w:val="0"/>
          <w:numId w:val="2"/>
        </w:numPr>
        <w:spacing w:before="60" w:after="60" w:line="300" w:lineRule="auto"/>
      </w:pPr>
      <w:r>
        <w:rPr>
          <w:color w:val="1F1F1F"/>
        </w:rPr>
        <w:t xml:space="preserve">aucun </w:t>
      </w:r>
      <w:proofErr w:type="spellStart"/>
      <w:r>
        <w:rPr>
          <w:color w:val="1F1F1F"/>
        </w:rPr>
        <w:t>workpaper</w:t>
      </w:r>
      <w:proofErr w:type="spellEnd"/>
      <w:r>
        <w:rPr>
          <w:color w:val="1F1F1F"/>
        </w:rPr>
        <w:t xml:space="preserve"> client n'est modifié ou « corrompu » par l'ajout de code VBA ;</w:t>
      </w:r>
    </w:p>
    <w:p w14:paraId="73C21685" w14:textId="77777777" w:rsidR="00573828" w:rsidRDefault="00000000">
      <w:pPr>
        <w:pStyle w:val="ListParagraph"/>
        <w:numPr>
          <w:ilvl w:val="0"/>
          <w:numId w:val="2"/>
        </w:numPr>
        <w:spacing w:before="60" w:after="60" w:line="300" w:lineRule="auto"/>
      </w:pPr>
      <w:r>
        <w:rPr>
          <w:color w:val="1F1F1F"/>
        </w:rPr>
        <w:t>les macros sont rendues universellement disponibles, indépendamment du classeur sur lequel l'utilisateur travaille.</w:t>
      </w:r>
    </w:p>
    <w:p w14:paraId="73C21686"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89" w14:textId="77777777">
        <w:tblPrEx>
          <w:tblCellMar>
            <w:top w:w="0" w:type="dxa"/>
            <w:bottom w:w="0" w:type="dxa"/>
          </w:tblCellMar>
        </w:tblPrEx>
        <w:trPr>
          <w:cantSplit/>
        </w:trPr>
        <w:tc>
          <w:tcPr>
            <w:tcW w:w="9360" w:type="dxa"/>
            <w:tcBorders>
              <w:top w:val="single" w:sz="4" w:space="0" w:color="65B8B4"/>
              <w:left w:val="single" w:sz="36" w:space="0" w:color="65B8B4"/>
              <w:bottom w:val="single" w:sz="4" w:space="0" w:color="65B8B4"/>
              <w:right w:val="single" w:sz="4" w:space="0" w:color="65B8B4"/>
            </w:tcBorders>
            <w:shd w:val="clear" w:color="auto" w:fill="E0F2F1"/>
            <w:tcMar>
              <w:top w:w="200" w:type="dxa"/>
              <w:left w:w="300" w:type="dxa"/>
              <w:bottom w:w="200" w:type="dxa"/>
              <w:right w:w="200" w:type="dxa"/>
            </w:tcMar>
          </w:tcPr>
          <w:p w14:paraId="73C21687" w14:textId="317822EE" w:rsidR="00573828" w:rsidRDefault="00000000">
            <w:pPr>
              <w:spacing w:after="100"/>
            </w:pPr>
            <w:r>
              <w:rPr>
                <w:b/>
                <w:bCs/>
                <w:color w:val="2D7570"/>
              </w:rPr>
              <w:lastRenderedPageBreak/>
              <w:t xml:space="preserve">★ Astuce </w:t>
            </w:r>
            <w:r w:rsidR="00C75274">
              <w:rPr>
                <w:b/>
                <w:bCs/>
                <w:color w:val="2D7570"/>
              </w:rPr>
              <w:t>-</w:t>
            </w:r>
            <w:r>
              <w:rPr>
                <w:b/>
                <w:bCs/>
                <w:color w:val="2D7570"/>
              </w:rPr>
              <w:t xml:space="preserve"> Lecture du guide</w:t>
            </w:r>
          </w:p>
          <w:p w14:paraId="73C21688" w14:textId="77777777" w:rsidR="00573828" w:rsidRDefault="00000000">
            <w:pPr>
              <w:spacing w:before="40" w:after="40" w:line="300" w:lineRule="auto"/>
            </w:pPr>
            <w:r>
              <w:rPr>
                <w:color w:val="1F1F1F"/>
              </w:rPr>
              <w:t>Les sections de ce guide doivent être suivies dans l'ordre la première fois. Les utilisateurs déjà familiarisés avec l'environnement VBA pourront se rendre directement à la partie 3 (Intégration des macros).</w:t>
            </w:r>
          </w:p>
        </w:tc>
      </w:tr>
    </w:tbl>
    <w:p w14:paraId="73C2168A"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8D"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68B" w14:textId="12B7C470" w:rsidR="00573828" w:rsidRDefault="00000000">
            <w:pPr>
              <w:spacing w:after="100"/>
            </w:pPr>
            <w:r>
              <w:rPr>
                <w:b/>
                <w:bCs/>
                <w:color w:val="602476"/>
              </w:rPr>
              <w:t xml:space="preserve">⚠ Attention </w:t>
            </w:r>
            <w:r w:rsidR="00C75274">
              <w:rPr>
                <w:b/>
                <w:bCs/>
                <w:color w:val="602476"/>
              </w:rPr>
              <w:t>-</w:t>
            </w:r>
            <w:r>
              <w:rPr>
                <w:b/>
                <w:bCs/>
                <w:color w:val="602476"/>
              </w:rPr>
              <w:t xml:space="preserve"> Compatibilité</w:t>
            </w:r>
          </w:p>
          <w:p w14:paraId="73C2168C" w14:textId="77777777" w:rsidR="00573828" w:rsidRDefault="00000000">
            <w:pPr>
              <w:spacing w:before="40" w:after="40" w:line="300" w:lineRule="auto"/>
            </w:pPr>
            <w:r>
              <w:rPr>
                <w:color w:val="1F1F1F"/>
              </w:rPr>
              <w:t>Ce guide a été rédigé sur la base de Microsoft Excel 365 sous Windows. Les libellés et l'emplacement de certains boutons peuvent légèrement différer sous Excel 2019/2021 ou sur Mac, mais la logique générale reste identique.</w:t>
            </w:r>
          </w:p>
        </w:tc>
      </w:tr>
    </w:tbl>
    <w:p w14:paraId="73C2168E" w14:textId="77777777" w:rsidR="00573828" w:rsidRDefault="00000000">
      <w:r>
        <w:br w:type="page"/>
      </w:r>
    </w:p>
    <w:p w14:paraId="73C2168F" w14:textId="6E84748F" w:rsidR="00573828" w:rsidRDefault="00000000">
      <w:pPr>
        <w:pStyle w:val="Heading1"/>
        <w:pBdr>
          <w:bottom w:val="single" w:sz="18" w:space="6" w:color="1F3089"/>
        </w:pBdr>
      </w:pPr>
      <w:r>
        <w:lastRenderedPageBreak/>
        <w:t xml:space="preserve">1. Prérequis </w:t>
      </w:r>
      <w:r w:rsidR="00C75274">
        <w:t>-</w:t>
      </w:r>
      <w:r>
        <w:t xml:space="preserve"> Activer l'onglet Développeur</w:t>
      </w:r>
    </w:p>
    <w:p w14:paraId="73C21690" w14:textId="77777777" w:rsidR="00573828" w:rsidRDefault="00000000">
      <w:pPr>
        <w:spacing w:before="80" w:after="80" w:line="320" w:lineRule="auto"/>
        <w:jc w:val="both"/>
      </w:pPr>
      <w:r>
        <w:rPr>
          <w:color w:val="1F1F1F"/>
        </w:rPr>
        <w:t>Par défaut, l'onglet Développeur n'est pas affiché dans le ruban Excel. Or, c'est cet onglet qui donne accès à l'éditeur Visual Basic (VBE) et à la gestion des macros. Il faut donc commencer par l'activer.</w:t>
      </w:r>
    </w:p>
    <w:p w14:paraId="73C21691" w14:textId="77777777" w:rsidR="00573828" w:rsidRDefault="00573828">
      <w:pPr>
        <w:spacing w:before="60" w:after="60"/>
      </w:pPr>
    </w:p>
    <w:p w14:paraId="73C21692" w14:textId="2AAC009C" w:rsidR="00573828" w:rsidRDefault="00000000">
      <w:pPr>
        <w:pStyle w:val="Heading2"/>
      </w:pPr>
      <w:r>
        <w:t xml:space="preserve">Étape 1 </w:t>
      </w:r>
      <w:r w:rsidR="00C75274">
        <w:t>-</w:t>
      </w:r>
      <w:r>
        <w:t xml:space="preserve"> Ouvrir les options Excel</w:t>
      </w:r>
    </w:p>
    <w:p w14:paraId="73C21693" w14:textId="77777777" w:rsidR="00573828" w:rsidRDefault="00000000">
      <w:pPr>
        <w:spacing w:before="80" w:after="80" w:line="320" w:lineRule="auto"/>
        <w:jc w:val="both"/>
      </w:pPr>
      <w:r>
        <w:rPr>
          <w:color w:val="1F1F1F"/>
        </w:rPr>
        <w:t>Depuis n'importe quel classeur Excel (un classeur vierge fait parfaitement l'affaire), cliquer sur l'onglet Fichier dans le coin supérieur gauche, puis sur Options tout en bas du menu latéral gauche.</w:t>
      </w:r>
    </w:p>
    <w:p w14:paraId="73C21694" w14:textId="77777777" w:rsidR="00573828" w:rsidRDefault="00000000">
      <w:pPr>
        <w:spacing w:before="200" w:after="100"/>
        <w:jc w:val="center"/>
      </w:pPr>
      <w:r>
        <w:rPr>
          <w:noProof/>
        </w:rPr>
        <w:drawing>
          <wp:inline distT="0" distB="0" distL="0" distR="0" wp14:anchorId="73C2194D" wp14:editId="73C2194E">
            <wp:extent cx="4572000" cy="2419350"/>
            <wp:effectExtent l="0" t="0" r="0" b="0"/>
            <wp:docPr id="1" name="p1.png" descr="p1.png" title="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19350"/>
                    </a:xfrm>
                    <a:prstGeom prst="rect">
                      <a:avLst/>
                    </a:prstGeom>
                  </pic:spPr>
                </pic:pic>
              </a:graphicData>
            </a:graphic>
          </wp:inline>
        </w:drawing>
      </w:r>
    </w:p>
    <w:p w14:paraId="73C21695" w14:textId="51904C30" w:rsidR="00573828" w:rsidRDefault="00000000">
      <w:pPr>
        <w:spacing w:after="240"/>
        <w:jc w:val="center"/>
      </w:pPr>
      <w:r>
        <w:rPr>
          <w:i/>
          <w:iCs/>
          <w:color w:val="404040"/>
          <w:sz w:val="18"/>
          <w:szCs w:val="18"/>
        </w:rPr>
        <w:t xml:space="preserve">Figure 1 </w:t>
      </w:r>
      <w:r w:rsidR="00C75274">
        <w:rPr>
          <w:i/>
          <w:iCs/>
          <w:color w:val="404040"/>
          <w:sz w:val="18"/>
          <w:szCs w:val="18"/>
        </w:rPr>
        <w:t>-</w:t>
      </w:r>
      <w:r>
        <w:rPr>
          <w:i/>
          <w:iCs/>
          <w:color w:val="404040"/>
          <w:sz w:val="18"/>
          <w:szCs w:val="18"/>
        </w:rPr>
        <w:t xml:space="preserve"> Menu Fichier d'Excel, accès aux Options.</w:t>
      </w:r>
    </w:p>
    <w:p w14:paraId="73C21696" w14:textId="77777777" w:rsidR="00573828" w:rsidRDefault="00573828">
      <w:pPr>
        <w:spacing w:before="60" w:after="60"/>
      </w:pPr>
    </w:p>
    <w:p w14:paraId="73C21697" w14:textId="33436B21" w:rsidR="00573828" w:rsidRDefault="00000000">
      <w:pPr>
        <w:pStyle w:val="Heading2"/>
      </w:pPr>
      <w:r>
        <w:t xml:space="preserve">Étape 2 </w:t>
      </w:r>
      <w:r w:rsidR="00C75274">
        <w:t>-</w:t>
      </w:r>
      <w:r>
        <w:t xml:space="preserve"> Cocher la case Développeur</w:t>
      </w:r>
    </w:p>
    <w:p w14:paraId="73C21698" w14:textId="77777777" w:rsidR="00573828" w:rsidRDefault="00000000">
      <w:pPr>
        <w:spacing w:before="80" w:after="80" w:line="320" w:lineRule="auto"/>
        <w:jc w:val="both"/>
      </w:pPr>
      <w:r>
        <w:rPr>
          <w:color w:val="1F1F1F"/>
        </w:rPr>
        <w:t>Dans la fenêtre Options Excel qui s'ouvre, sélectionner Personnaliser le ruban (</w:t>
      </w:r>
      <w:proofErr w:type="spellStart"/>
      <w:r>
        <w:rPr>
          <w:color w:val="1F1F1F"/>
        </w:rPr>
        <w:t>Customize</w:t>
      </w:r>
      <w:proofErr w:type="spellEnd"/>
      <w:r>
        <w:rPr>
          <w:color w:val="1F1F1F"/>
        </w:rPr>
        <w:t xml:space="preserve"> </w:t>
      </w:r>
      <w:proofErr w:type="spellStart"/>
      <w:r>
        <w:rPr>
          <w:color w:val="1F1F1F"/>
        </w:rPr>
        <w:t>Ribbon</w:t>
      </w:r>
      <w:proofErr w:type="spellEnd"/>
      <w:r>
        <w:rPr>
          <w:color w:val="1F1F1F"/>
        </w:rPr>
        <w:t>) dans le menu de gauche. La colonne de droite affiche alors la liste des onglets principaux du ruban. Cocher la case Développeur (</w:t>
      </w:r>
      <w:proofErr w:type="spellStart"/>
      <w:r>
        <w:rPr>
          <w:color w:val="1F1F1F"/>
        </w:rPr>
        <w:t>Developer</w:t>
      </w:r>
      <w:proofErr w:type="spellEnd"/>
      <w:r>
        <w:rPr>
          <w:color w:val="1F1F1F"/>
        </w:rPr>
        <w:t>) puis valider en cliquant sur OK.</w:t>
      </w:r>
    </w:p>
    <w:p w14:paraId="73C21699" w14:textId="77777777" w:rsidR="00573828" w:rsidRDefault="00000000">
      <w:pPr>
        <w:spacing w:before="200" w:after="100"/>
        <w:jc w:val="center"/>
      </w:pPr>
      <w:r>
        <w:rPr>
          <w:noProof/>
        </w:rPr>
        <w:lastRenderedPageBreak/>
        <w:drawing>
          <wp:inline distT="0" distB="0" distL="0" distR="0" wp14:anchorId="73C2194F" wp14:editId="73C21950">
            <wp:extent cx="4381500" cy="3600450"/>
            <wp:effectExtent l="0" t="0" r="0" b="0"/>
            <wp:docPr id="1151875186" name="p2.png" descr="p2.png" title="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600450"/>
                    </a:xfrm>
                    <a:prstGeom prst="rect">
                      <a:avLst/>
                    </a:prstGeom>
                  </pic:spPr>
                </pic:pic>
              </a:graphicData>
            </a:graphic>
          </wp:inline>
        </w:drawing>
      </w:r>
    </w:p>
    <w:p w14:paraId="73C2169A" w14:textId="6B77A971" w:rsidR="00573828" w:rsidRDefault="00000000">
      <w:pPr>
        <w:spacing w:after="240"/>
        <w:jc w:val="center"/>
      </w:pPr>
      <w:r>
        <w:rPr>
          <w:i/>
          <w:iCs/>
          <w:color w:val="404040"/>
          <w:sz w:val="18"/>
          <w:szCs w:val="18"/>
        </w:rPr>
        <w:t xml:space="preserve">Figure 2 </w:t>
      </w:r>
      <w:r w:rsidR="00C75274">
        <w:rPr>
          <w:i/>
          <w:iCs/>
          <w:color w:val="404040"/>
          <w:sz w:val="18"/>
          <w:szCs w:val="18"/>
        </w:rPr>
        <w:t>-</w:t>
      </w:r>
      <w:r>
        <w:rPr>
          <w:i/>
          <w:iCs/>
          <w:color w:val="404040"/>
          <w:sz w:val="18"/>
          <w:szCs w:val="18"/>
        </w:rPr>
        <w:t xml:space="preserve"> Activation de l'onglet Développeur dans les options du ruban.</w:t>
      </w:r>
    </w:p>
    <w:p w14:paraId="73C2169B"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9E" w14:textId="77777777">
        <w:tblPrEx>
          <w:tblCellMar>
            <w:top w:w="0" w:type="dxa"/>
            <w:bottom w:w="0" w:type="dxa"/>
          </w:tblCellMar>
        </w:tblPrEx>
        <w:trPr>
          <w:cantSplit/>
        </w:trPr>
        <w:tc>
          <w:tcPr>
            <w:tcW w:w="9360" w:type="dxa"/>
            <w:tcBorders>
              <w:top w:val="single" w:sz="4" w:space="0" w:color="65B8B4"/>
              <w:left w:val="single" w:sz="36" w:space="0" w:color="65B8B4"/>
              <w:bottom w:val="single" w:sz="4" w:space="0" w:color="65B8B4"/>
              <w:right w:val="single" w:sz="4" w:space="0" w:color="65B8B4"/>
            </w:tcBorders>
            <w:shd w:val="clear" w:color="auto" w:fill="E0F2F1"/>
            <w:tcMar>
              <w:top w:w="200" w:type="dxa"/>
              <w:left w:w="300" w:type="dxa"/>
              <w:bottom w:w="200" w:type="dxa"/>
              <w:right w:w="200" w:type="dxa"/>
            </w:tcMar>
          </w:tcPr>
          <w:p w14:paraId="73C2169C" w14:textId="3335154D" w:rsidR="00573828" w:rsidRDefault="00000000">
            <w:pPr>
              <w:spacing w:after="100"/>
            </w:pPr>
            <w:r>
              <w:rPr>
                <w:b/>
                <w:bCs/>
                <w:color w:val="2D7570"/>
              </w:rPr>
              <w:t xml:space="preserve">★ Astuce </w:t>
            </w:r>
            <w:r w:rsidR="00C75274">
              <w:rPr>
                <w:b/>
                <w:bCs/>
                <w:color w:val="2D7570"/>
              </w:rPr>
              <w:t>-</w:t>
            </w:r>
            <w:r>
              <w:rPr>
                <w:b/>
                <w:bCs/>
                <w:color w:val="2D7570"/>
              </w:rPr>
              <w:t xml:space="preserve"> Trouver rapidement la case</w:t>
            </w:r>
          </w:p>
          <w:p w14:paraId="73C2169D" w14:textId="77777777" w:rsidR="00573828" w:rsidRDefault="00000000">
            <w:pPr>
              <w:spacing w:before="40" w:after="40" w:line="300" w:lineRule="auto"/>
            </w:pPr>
            <w:r>
              <w:rPr>
                <w:color w:val="1F1F1F"/>
              </w:rPr>
              <w:t>Si la liste est longue, la case Développeur se trouve généralement entre Automate et Add-ins. Si elle n'apparaît pas du tout, vérifier que le menu déroulant en haut à droite est bien réglé sur Main Tabs (Onglets principaux).</w:t>
            </w:r>
          </w:p>
        </w:tc>
      </w:tr>
    </w:tbl>
    <w:p w14:paraId="73C2169F" w14:textId="77777777" w:rsidR="00573828" w:rsidRDefault="00573828">
      <w:pPr>
        <w:spacing w:before="60" w:after="60"/>
      </w:pPr>
    </w:p>
    <w:p w14:paraId="73C216A0" w14:textId="1D8A438B" w:rsidR="00573828" w:rsidRDefault="00000000">
      <w:pPr>
        <w:pStyle w:val="Heading2"/>
      </w:pPr>
      <w:r>
        <w:t xml:space="preserve">Étape 3 </w:t>
      </w:r>
      <w:r w:rsidR="00C75274">
        <w:t>-</w:t>
      </w:r>
      <w:r>
        <w:t xml:space="preserve"> Vérifier l'apparition de l'onglet</w:t>
      </w:r>
    </w:p>
    <w:p w14:paraId="73C216A1" w14:textId="77777777" w:rsidR="00573828" w:rsidRDefault="00000000">
      <w:pPr>
        <w:spacing w:before="80" w:after="80" w:line="320" w:lineRule="auto"/>
        <w:jc w:val="both"/>
      </w:pPr>
      <w:r>
        <w:rPr>
          <w:color w:val="1F1F1F"/>
        </w:rPr>
        <w:t>De retour sur la feuille Excel, le ruban doit désormais contenir un nouvel onglet intitulé Développeur, positionné entre Automate et Help. C'est sur cet onglet que toute la suite des opérations se déroulera.</w:t>
      </w:r>
    </w:p>
    <w:p w14:paraId="73C216A2" w14:textId="77777777" w:rsidR="00573828" w:rsidRDefault="00000000">
      <w:pPr>
        <w:spacing w:before="200" w:after="100"/>
        <w:jc w:val="center"/>
      </w:pPr>
      <w:r>
        <w:rPr>
          <w:noProof/>
        </w:rPr>
        <w:drawing>
          <wp:inline distT="0" distB="0" distL="0" distR="0" wp14:anchorId="73C21951" wp14:editId="73C21952">
            <wp:extent cx="5524500" cy="304800"/>
            <wp:effectExtent l="0" t="0" r="0" b="0"/>
            <wp:docPr id="968122016" name="p3.png" descr="p3.png" title="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4800"/>
                    </a:xfrm>
                    <a:prstGeom prst="rect">
                      <a:avLst/>
                    </a:prstGeom>
                  </pic:spPr>
                </pic:pic>
              </a:graphicData>
            </a:graphic>
          </wp:inline>
        </w:drawing>
      </w:r>
    </w:p>
    <w:p w14:paraId="73C216A3" w14:textId="36E4F4CA" w:rsidR="00573828" w:rsidRDefault="00000000">
      <w:pPr>
        <w:spacing w:after="240"/>
        <w:jc w:val="center"/>
      </w:pPr>
      <w:r>
        <w:rPr>
          <w:i/>
          <w:iCs/>
          <w:color w:val="404040"/>
          <w:sz w:val="18"/>
          <w:szCs w:val="18"/>
        </w:rPr>
        <w:t xml:space="preserve">Figure 3 </w:t>
      </w:r>
      <w:r w:rsidR="00C75274">
        <w:rPr>
          <w:i/>
          <w:iCs/>
          <w:color w:val="404040"/>
          <w:sz w:val="18"/>
          <w:szCs w:val="18"/>
        </w:rPr>
        <w:t>-</w:t>
      </w:r>
      <w:r>
        <w:rPr>
          <w:i/>
          <w:iCs/>
          <w:color w:val="404040"/>
          <w:sz w:val="18"/>
          <w:szCs w:val="18"/>
        </w:rPr>
        <w:t xml:space="preserve"> Le ruban Excel après activation de l'onglet Développeur.</w:t>
      </w:r>
    </w:p>
    <w:p w14:paraId="73C216A4"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A7" w14:textId="77777777">
        <w:tblPrEx>
          <w:tblCellMar>
            <w:top w:w="0" w:type="dxa"/>
            <w:bottom w:w="0" w:type="dxa"/>
          </w:tblCellMar>
        </w:tblPrEx>
        <w:trPr>
          <w:cantSplit/>
        </w:trPr>
        <w:tc>
          <w:tcPr>
            <w:tcW w:w="9360" w:type="dxa"/>
            <w:tcBorders>
              <w:top w:val="single" w:sz="4" w:space="0" w:color="375BB4"/>
              <w:left w:val="single" w:sz="36" w:space="0" w:color="375BB4"/>
              <w:bottom w:val="single" w:sz="4" w:space="0" w:color="375BB4"/>
              <w:right w:val="single" w:sz="4" w:space="0" w:color="375BB4"/>
            </w:tcBorders>
            <w:shd w:val="clear" w:color="auto" w:fill="E8EEF7"/>
            <w:tcMar>
              <w:top w:w="200" w:type="dxa"/>
              <w:left w:w="300" w:type="dxa"/>
              <w:bottom w:w="200" w:type="dxa"/>
              <w:right w:w="200" w:type="dxa"/>
            </w:tcMar>
          </w:tcPr>
          <w:p w14:paraId="73C216A5" w14:textId="0A787EF7" w:rsidR="00573828" w:rsidRDefault="00000000">
            <w:pPr>
              <w:spacing w:after="100"/>
            </w:pPr>
            <w:r>
              <w:rPr>
                <w:b/>
                <w:bCs/>
                <w:color w:val="375BB4"/>
              </w:rPr>
              <w:t xml:space="preserve">ⓘ Onglet Développeur </w:t>
            </w:r>
            <w:r w:rsidR="00C75274">
              <w:rPr>
                <w:b/>
                <w:bCs/>
                <w:color w:val="375BB4"/>
              </w:rPr>
              <w:t>-</w:t>
            </w:r>
            <w:r>
              <w:rPr>
                <w:b/>
                <w:bCs/>
                <w:color w:val="375BB4"/>
              </w:rPr>
              <w:t xml:space="preserve"> vue complète</w:t>
            </w:r>
          </w:p>
          <w:p w14:paraId="73C216A6" w14:textId="77777777" w:rsidR="00573828" w:rsidRDefault="00000000">
            <w:pPr>
              <w:spacing w:before="40" w:after="40" w:line="300" w:lineRule="auto"/>
            </w:pPr>
            <w:r>
              <w:rPr>
                <w:color w:val="1F1F1F"/>
              </w:rPr>
              <w:t>Une fois l'onglet activé, en cliquant dessus, le ruban affiche les groupes Code, Add-ins, Controls et XML. Les deux boutons qui seront utilisés dans ce guide sont Visual Basic (groupe Code) et Macros (groupe Code).</w:t>
            </w:r>
          </w:p>
        </w:tc>
      </w:tr>
    </w:tbl>
    <w:p w14:paraId="73C216A8" w14:textId="77777777" w:rsidR="00573828" w:rsidRDefault="00000000">
      <w:pPr>
        <w:spacing w:before="200" w:after="100"/>
        <w:jc w:val="center"/>
      </w:pPr>
      <w:r>
        <w:rPr>
          <w:noProof/>
        </w:rPr>
        <w:lastRenderedPageBreak/>
        <w:drawing>
          <wp:inline distT="0" distB="0" distL="0" distR="0" wp14:anchorId="73C21953" wp14:editId="73C21954">
            <wp:extent cx="5524500" cy="2933700"/>
            <wp:effectExtent l="0" t="0" r="0" b="0"/>
            <wp:docPr id="1749845358" name="p4.png" descr="p4.png" title="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933700"/>
                    </a:xfrm>
                    <a:prstGeom prst="rect">
                      <a:avLst/>
                    </a:prstGeom>
                  </pic:spPr>
                </pic:pic>
              </a:graphicData>
            </a:graphic>
          </wp:inline>
        </w:drawing>
      </w:r>
    </w:p>
    <w:p w14:paraId="73C216A9" w14:textId="0E05FF62" w:rsidR="00573828" w:rsidRDefault="00000000">
      <w:pPr>
        <w:spacing w:after="240"/>
        <w:jc w:val="center"/>
      </w:pPr>
      <w:r>
        <w:rPr>
          <w:i/>
          <w:iCs/>
          <w:color w:val="404040"/>
          <w:sz w:val="18"/>
          <w:szCs w:val="18"/>
        </w:rPr>
        <w:t xml:space="preserve">Figure 4 </w:t>
      </w:r>
      <w:r w:rsidR="00C75274">
        <w:rPr>
          <w:i/>
          <w:iCs/>
          <w:color w:val="404040"/>
          <w:sz w:val="18"/>
          <w:szCs w:val="18"/>
        </w:rPr>
        <w:t>-</w:t>
      </w:r>
      <w:r>
        <w:rPr>
          <w:i/>
          <w:iCs/>
          <w:color w:val="404040"/>
          <w:sz w:val="18"/>
          <w:szCs w:val="18"/>
        </w:rPr>
        <w:t xml:space="preserve"> Vue détaillée du contenu de l'onglet Développeur.</w:t>
      </w:r>
    </w:p>
    <w:p w14:paraId="73C216AA" w14:textId="77777777" w:rsidR="00573828" w:rsidRDefault="00000000">
      <w:r>
        <w:br w:type="page"/>
      </w:r>
    </w:p>
    <w:p w14:paraId="73C216AB" w14:textId="77777777" w:rsidR="00573828" w:rsidRDefault="00000000">
      <w:pPr>
        <w:pStyle w:val="Heading1"/>
        <w:pBdr>
          <w:bottom w:val="single" w:sz="18" w:space="6" w:color="1F3089"/>
        </w:pBdr>
      </w:pPr>
      <w:r>
        <w:lastRenderedPageBreak/>
        <w:t>2. Mise en place du classeur PERSONAL.XLSB</w:t>
      </w:r>
    </w:p>
    <w:p w14:paraId="73C216AC" w14:textId="77777777" w:rsidR="00573828" w:rsidRDefault="00000000">
      <w:pPr>
        <w:pStyle w:val="Heading2"/>
      </w:pPr>
      <w:r>
        <w:t>Pourquoi un classeur de macros personnel ?</w:t>
      </w:r>
    </w:p>
    <w:p w14:paraId="73C216AD" w14:textId="77777777" w:rsidR="00573828" w:rsidRDefault="00000000">
      <w:pPr>
        <w:spacing w:before="80" w:after="80" w:line="320" w:lineRule="auto"/>
        <w:jc w:val="both"/>
      </w:pPr>
      <w:r>
        <w:rPr>
          <w:color w:val="1F1F1F"/>
        </w:rPr>
        <w:t>Excel dispose d'un classeur particulier appelé PERSONAL.XLSB. Ce classeur, masqué par défaut, s'ouvre automatiquement et en arrière-plan à chaque démarrage d'Excel. Toutes les macros qui y sont stockées sont par conséquent disponibles dans l'ensemble des classeurs ouverts sur la session.</w:t>
      </w:r>
    </w:p>
    <w:p w14:paraId="73C216AE" w14:textId="77777777" w:rsidR="00573828" w:rsidRDefault="00573828">
      <w:pPr>
        <w:spacing w:before="60" w:after="60"/>
      </w:pPr>
    </w:p>
    <w:p w14:paraId="73C216AF" w14:textId="77777777" w:rsidR="00573828" w:rsidRDefault="00000000">
      <w:pPr>
        <w:spacing w:before="80" w:after="80" w:line="320" w:lineRule="auto"/>
        <w:jc w:val="both"/>
      </w:pPr>
      <w:r>
        <w:rPr>
          <w:color w:val="1F1F1F"/>
        </w:rPr>
        <w:t xml:space="preserve">L'intégration des macros de mise en forme dans PERSONAL.XLSB plutôt que dans chaque </w:t>
      </w:r>
      <w:proofErr w:type="spellStart"/>
      <w:r>
        <w:rPr>
          <w:color w:val="1F1F1F"/>
        </w:rPr>
        <w:t>workpaper</w:t>
      </w:r>
      <w:proofErr w:type="spellEnd"/>
      <w:r>
        <w:rPr>
          <w:color w:val="1F1F1F"/>
        </w:rPr>
        <w:t xml:space="preserve"> présente trois avantages majeurs :</w:t>
      </w:r>
    </w:p>
    <w:p w14:paraId="73C216B0" w14:textId="77777777" w:rsidR="00573828" w:rsidRDefault="00000000">
      <w:pPr>
        <w:pStyle w:val="ListParagraph"/>
        <w:numPr>
          <w:ilvl w:val="0"/>
          <w:numId w:val="2"/>
        </w:numPr>
        <w:spacing w:before="60" w:after="60" w:line="300" w:lineRule="auto"/>
      </w:pPr>
      <w:r>
        <w:rPr>
          <w:color w:val="1F1F1F"/>
        </w:rPr>
        <w:t xml:space="preserve">aucune modification n'est apportée aux fichiers clients, ce qui préserve l'intégrité des </w:t>
      </w:r>
      <w:proofErr w:type="spellStart"/>
      <w:r>
        <w:rPr>
          <w:color w:val="1F1F1F"/>
        </w:rPr>
        <w:t>workpapers</w:t>
      </w:r>
      <w:proofErr w:type="spellEnd"/>
      <w:r>
        <w:rPr>
          <w:color w:val="1F1F1F"/>
        </w:rPr>
        <w:t xml:space="preserve"> tels que reçus du dépositaire ou produits par l'équipe ;</w:t>
      </w:r>
    </w:p>
    <w:p w14:paraId="73C216B1" w14:textId="77777777" w:rsidR="00573828" w:rsidRDefault="00000000">
      <w:pPr>
        <w:pStyle w:val="ListParagraph"/>
        <w:numPr>
          <w:ilvl w:val="0"/>
          <w:numId w:val="2"/>
        </w:numPr>
        <w:spacing w:before="60" w:after="60" w:line="300" w:lineRule="auto"/>
      </w:pPr>
      <w:r>
        <w:rPr>
          <w:color w:val="1F1F1F"/>
        </w:rPr>
        <w:t>les macros n'ont besoin d'être installées qu'une seule fois et bénéficient automatiquement à tous les futurs travaux ;</w:t>
      </w:r>
    </w:p>
    <w:p w14:paraId="73C216B2" w14:textId="77777777" w:rsidR="00573828" w:rsidRDefault="00000000">
      <w:pPr>
        <w:pStyle w:val="ListParagraph"/>
        <w:numPr>
          <w:ilvl w:val="0"/>
          <w:numId w:val="2"/>
        </w:numPr>
        <w:spacing w:before="60" w:after="60" w:line="300" w:lineRule="auto"/>
      </w:pPr>
      <w:r>
        <w:rPr>
          <w:color w:val="1F1F1F"/>
        </w:rPr>
        <w:t>la maintenance et la mise à jour des macros sont centralisées en un seul endroit.</w:t>
      </w:r>
    </w:p>
    <w:p w14:paraId="73C216B3" w14:textId="77777777" w:rsidR="00573828" w:rsidRDefault="00573828">
      <w:pPr>
        <w:spacing w:before="60" w:after="60"/>
      </w:pPr>
    </w:p>
    <w:p w14:paraId="73C216B4" w14:textId="77777777" w:rsidR="00573828" w:rsidRDefault="00000000">
      <w:pPr>
        <w:pStyle w:val="Heading2"/>
      </w:pPr>
      <w:r>
        <w:t>Créer PERSONAL.XLSB si nécessaire</w:t>
      </w:r>
    </w:p>
    <w:p w14:paraId="73C216B5" w14:textId="77777777" w:rsidR="00573828" w:rsidRDefault="00000000">
      <w:pPr>
        <w:spacing w:before="80" w:after="80" w:line="320" w:lineRule="auto"/>
        <w:jc w:val="both"/>
      </w:pPr>
      <w:r>
        <w:rPr>
          <w:color w:val="1F1F1F"/>
        </w:rPr>
        <w:t>Si l'utilisateur n'a jamais créé de macro personnelle auparavant, le classeur PERSONAL.XLSB n'existe pas encore sur son poste. Il faut alors le générer en quelques secondes.</w:t>
      </w:r>
    </w:p>
    <w:p w14:paraId="73C216B6" w14:textId="77777777" w:rsidR="00573828" w:rsidRDefault="00573828">
      <w:pPr>
        <w:spacing w:before="60" w:after="60"/>
      </w:pPr>
    </w:p>
    <w:p w14:paraId="73C216B7" w14:textId="77777777" w:rsidR="00573828" w:rsidRDefault="00000000">
      <w:pPr>
        <w:spacing w:before="80" w:after="80" w:line="320" w:lineRule="auto"/>
        <w:jc w:val="both"/>
      </w:pPr>
      <w:r>
        <w:rPr>
          <w:color w:val="1F1F1F"/>
        </w:rPr>
        <w:t>La procédure la plus rapide est la suivante :</w:t>
      </w:r>
    </w:p>
    <w:p w14:paraId="73C216B8" w14:textId="77777777" w:rsidR="00573828" w:rsidRDefault="00000000">
      <w:pPr>
        <w:pStyle w:val="ListParagraph"/>
        <w:numPr>
          <w:ilvl w:val="0"/>
          <w:numId w:val="3"/>
        </w:numPr>
        <w:spacing w:before="80" w:after="80" w:line="320" w:lineRule="auto"/>
      </w:pPr>
      <w:r>
        <w:rPr>
          <w:color w:val="1F1F1F"/>
        </w:rPr>
        <w:t>Depuis l'onglet Développeur, cliquer sur Record Macro (Enregistrer une macro).</w:t>
      </w:r>
    </w:p>
    <w:p w14:paraId="73C216B9" w14:textId="77777777" w:rsidR="00573828" w:rsidRDefault="00000000">
      <w:pPr>
        <w:pStyle w:val="ListParagraph"/>
        <w:numPr>
          <w:ilvl w:val="0"/>
          <w:numId w:val="3"/>
        </w:numPr>
        <w:spacing w:before="80" w:after="80" w:line="320" w:lineRule="auto"/>
      </w:pPr>
      <w:r>
        <w:rPr>
          <w:color w:val="1F1F1F"/>
        </w:rPr>
        <w:t xml:space="preserve">Dans la fenêtre qui s'ouvre, dans le champ « Store macro in » (Enregistrer la macro dans), sélectionner </w:t>
      </w:r>
      <w:proofErr w:type="spellStart"/>
      <w:r>
        <w:rPr>
          <w:color w:val="1F1F1F"/>
        </w:rPr>
        <w:t>Personal</w:t>
      </w:r>
      <w:proofErr w:type="spellEnd"/>
      <w:r>
        <w:rPr>
          <w:color w:val="1F1F1F"/>
        </w:rPr>
        <w:t xml:space="preserve"> Macro </w:t>
      </w:r>
      <w:proofErr w:type="spellStart"/>
      <w:r>
        <w:rPr>
          <w:color w:val="1F1F1F"/>
        </w:rPr>
        <w:t>Workbook</w:t>
      </w:r>
      <w:proofErr w:type="spellEnd"/>
      <w:r>
        <w:rPr>
          <w:color w:val="1F1F1F"/>
        </w:rPr>
        <w:t xml:space="preserve"> (Classeur de macros personnelles).</w:t>
      </w:r>
    </w:p>
    <w:p w14:paraId="73C216BA" w14:textId="77777777" w:rsidR="00573828" w:rsidRDefault="00000000">
      <w:pPr>
        <w:pStyle w:val="ListParagraph"/>
        <w:numPr>
          <w:ilvl w:val="0"/>
          <w:numId w:val="3"/>
        </w:numPr>
        <w:spacing w:before="80" w:after="80" w:line="320" w:lineRule="auto"/>
      </w:pPr>
      <w:r>
        <w:rPr>
          <w:color w:val="1F1F1F"/>
        </w:rPr>
        <w:t xml:space="preserve">Cliquer sur OK puis immédiatement sur Stop </w:t>
      </w:r>
      <w:proofErr w:type="spellStart"/>
      <w:r>
        <w:rPr>
          <w:color w:val="1F1F1F"/>
        </w:rPr>
        <w:t>Recording</w:t>
      </w:r>
      <w:proofErr w:type="spellEnd"/>
      <w:r>
        <w:rPr>
          <w:color w:val="1F1F1F"/>
        </w:rPr>
        <w:t xml:space="preserve"> (Arrêter l'enregistrement). Le classeur PERSONAL.XLSB est désormais créé.</w:t>
      </w:r>
    </w:p>
    <w:p w14:paraId="73C216BB"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BE" w14:textId="77777777">
        <w:tblPrEx>
          <w:tblCellMar>
            <w:top w:w="0" w:type="dxa"/>
            <w:bottom w:w="0" w:type="dxa"/>
          </w:tblCellMar>
        </w:tblPrEx>
        <w:trPr>
          <w:cantSplit/>
        </w:trPr>
        <w:tc>
          <w:tcPr>
            <w:tcW w:w="9360" w:type="dxa"/>
            <w:tcBorders>
              <w:top w:val="single" w:sz="4" w:space="0" w:color="375BB4"/>
              <w:left w:val="single" w:sz="36" w:space="0" w:color="375BB4"/>
              <w:bottom w:val="single" w:sz="4" w:space="0" w:color="375BB4"/>
              <w:right w:val="single" w:sz="4" w:space="0" w:color="375BB4"/>
            </w:tcBorders>
            <w:shd w:val="clear" w:color="auto" w:fill="E8EEF7"/>
            <w:tcMar>
              <w:top w:w="200" w:type="dxa"/>
              <w:left w:w="300" w:type="dxa"/>
              <w:bottom w:w="200" w:type="dxa"/>
              <w:right w:w="200" w:type="dxa"/>
            </w:tcMar>
          </w:tcPr>
          <w:p w14:paraId="73C216BC" w14:textId="77777777" w:rsidR="00573828" w:rsidRDefault="00000000">
            <w:pPr>
              <w:spacing w:after="100"/>
            </w:pPr>
            <w:r>
              <w:rPr>
                <w:b/>
                <w:bCs/>
                <w:color w:val="375BB4"/>
              </w:rPr>
              <w:t>ⓘ Vérification</w:t>
            </w:r>
          </w:p>
          <w:p w14:paraId="73C216BD" w14:textId="77777777" w:rsidR="00573828" w:rsidRDefault="00000000">
            <w:pPr>
              <w:spacing w:before="40" w:after="40" w:line="300" w:lineRule="auto"/>
            </w:pPr>
            <w:r>
              <w:rPr>
                <w:color w:val="1F1F1F"/>
              </w:rPr>
              <w:t xml:space="preserve">Le classeur PERSONAL.XLSB n'apparaît pas dans la liste des classeurs ouverts car il est masqué. Pour confirmer son existence, il suffit d'ouvrir l'éditeur VBA (étape suivante) : il doit figurer dans le panneau Projet sous le nom </w:t>
            </w:r>
            <w:proofErr w:type="spellStart"/>
            <w:r>
              <w:rPr>
                <w:color w:val="1F1F1F"/>
              </w:rPr>
              <w:t>VBAProject</w:t>
            </w:r>
            <w:proofErr w:type="spellEnd"/>
            <w:r>
              <w:rPr>
                <w:color w:val="1F1F1F"/>
              </w:rPr>
              <w:t xml:space="preserve"> (PERSONAL.XLSB).</w:t>
            </w:r>
          </w:p>
        </w:tc>
      </w:tr>
    </w:tbl>
    <w:p w14:paraId="73C216BF" w14:textId="77777777" w:rsidR="00573828" w:rsidRDefault="00573828">
      <w:pPr>
        <w:spacing w:before="60" w:after="60"/>
      </w:pPr>
    </w:p>
    <w:p w14:paraId="73C216C0" w14:textId="77777777" w:rsidR="00573828" w:rsidRDefault="00000000">
      <w:pPr>
        <w:pStyle w:val="Heading2"/>
      </w:pPr>
      <w:r>
        <w:t>Ouvrir l'éditeur Visual Basic (VBE)</w:t>
      </w:r>
    </w:p>
    <w:p w14:paraId="73C216C1" w14:textId="77777777" w:rsidR="00573828" w:rsidRDefault="00000000">
      <w:pPr>
        <w:spacing w:before="80" w:after="80" w:line="320" w:lineRule="auto"/>
        <w:jc w:val="both"/>
      </w:pPr>
      <w:r>
        <w:rPr>
          <w:color w:val="1F1F1F"/>
        </w:rPr>
        <w:lastRenderedPageBreak/>
        <w:t>L'éditeur Visual Basic est l'environnement dans lequel le code des macros est saisi et stocké. Il s'ouvre depuis l'onglet Développeur en cliquant sur le bouton Visual Basic, ou plus rapidement par le raccourci clavier Alt + F11.</w:t>
      </w:r>
    </w:p>
    <w:p w14:paraId="73C216C2" w14:textId="77777777" w:rsidR="00573828" w:rsidRDefault="00000000">
      <w:pPr>
        <w:spacing w:before="200" w:after="100"/>
        <w:jc w:val="center"/>
      </w:pPr>
      <w:r>
        <w:rPr>
          <w:noProof/>
        </w:rPr>
        <w:drawing>
          <wp:inline distT="0" distB="0" distL="0" distR="0" wp14:anchorId="73C21955" wp14:editId="73C21956">
            <wp:extent cx="5524500" cy="2905125"/>
            <wp:effectExtent l="0" t="0" r="0" b="0"/>
            <wp:docPr id="872483633" name="p5.png" descr="p5.png" titl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05125"/>
                    </a:xfrm>
                    <a:prstGeom prst="rect">
                      <a:avLst/>
                    </a:prstGeom>
                  </pic:spPr>
                </pic:pic>
              </a:graphicData>
            </a:graphic>
          </wp:inline>
        </w:drawing>
      </w:r>
    </w:p>
    <w:p w14:paraId="73C216C3" w14:textId="38F1794E" w:rsidR="00573828" w:rsidRDefault="00000000">
      <w:pPr>
        <w:spacing w:after="240"/>
        <w:jc w:val="center"/>
      </w:pPr>
      <w:r>
        <w:rPr>
          <w:i/>
          <w:iCs/>
          <w:color w:val="404040"/>
          <w:sz w:val="18"/>
          <w:szCs w:val="18"/>
        </w:rPr>
        <w:t xml:space="preserve">Figure 5 </w:t>
      </w:r>
      <w:r w:rsidR="00C75274">
        <w:rPr>
          <w:i/>
          <w:iCs/>
          <w:color w:val="404040"/>
          <w:sz w:val="18"/>
          <w:szCs w:val="18"/>
        </w:rPr>
        <w:t>-</w:t>
      </w:r>
      <w:r>
        <w:rPr>
          <w:i/>
          <w:iCs/>
          <w:color w:val="404040"/>
          <w:sz w:val="18"/>
          <w:szCs w:val="18"/>
        </w:rPr>
        <w:t xml:space="preserve"> L'éditeur Visual Basic à l'ouverture, avec PERSONAL.XLSB visible dans le panneau de gauche.</w:t>
      </w:r>
    </w:p>
    <w:p w14:paraId="73C216C4" w14:textId="77777777" w:rsidR="00573828" w:rsidRDefault="00573828">
      <w:pPr>
        <w:spacing w:before="60" w:after="60"/>
      </w:pPr>
    </w:p>
    <w:p w14:paraId="73C216C5" w14:textId="58D724FF" w:rsidR="00573828" w:rsidRDefault="00000000">
      <w:pPr>
        <w:spacing w:before="80" w:after="80" w:line="320" w:lineRule="auto"/>
        <w:jc w:val="both"/>
      </w:pPr>
      <w:r>
        <w:rPr>
          <w:color w:val="1F1F1F"/>
        </w:rPr>
        <w:t xml:space="preserve">Dans le panneau Projet </w:t>
      </w:r>
      <w:r w:rsidR="00C75274">
        <w:rPr>
          <w:color w:val="1F1F1F"/>
        </w:rPr>
        <w:t>-</w:t>
      </w:r>
      <w:r>
        <w:rPr>
          <w:color w:val="1F1F1F"/>
        </w:rPr>
        <w:t xml:space="preserve"> </w:t>
      </w:r>
      <w:proofErr w:type="spellStart"/>
      <w:r>
        <w:rPr>
          <w:color w:val="1F1F1F"/>
        </w:rPr>
        <w:t>VBAProject</w:t>
      </w:r>
      <w:proofErr w:type="spellEnd"/>
      <w:r>
        <w:rPr>
          <w:color w:val="1F1F1F"/>
        </w:rPr>
        <w:t xml:space="preserve"> situé sur la gauche, deux projets doivent être visibles :</w:t>
      </w:r>
    </w:p>
    <w:p w14:paraId="73C216C6" w14:textId="77777777" w:rsidR="00573828" w:rsidRDefault="00000000">
      <w:pPr>
        <w:pStyle w:val="ListParagraph"/>
        <w:numPr>
          <w:ilvl w:val="0"/>
          <w:numId w:val="2"/>
        </w:numPr>
        <w:spacing w:before="60" w:after="60" w:line="300" w:lineRule="auto"/>
      </w:pPr>
      <w:proofErr w:type="spellStart"/>
      <w:r>
        <w:rPr>
          <w:color w:val="1F1F1F"/>
        </w:rPr>
        <w:t>VBAProject</w:t>
      </w:r>
      <w:proofErr w:type="spellEnd"/>
      <w:r>
        <w:rPr>
          <w:color w:val="1F1F1F"/>
        </w:rPr>
        <w:t xml:space="preserve"> (Book1) ou le nom du classeur ouvert au moment du lancement de VBE ;</w:t>
      </w:r>
    </w:p>
    <w:p w14:paraId="73C216C7" w14:textId="0315534C" w:rsidR="00573828" w:rsidRDefault="00000000">
      <w:pPr>
        <w:pStyle w:val="ListParagraph"/>
        <w:numPr>
          <w:ilvl w:val="0"/>
          <w:numId w:val="2"/>
        </w:numPr>
        <w:spacing w:before="60" w:after="60" w:line="300" w:lineRule="auto"/>
      </w:pPr>
      <w:proofErr w:type="spellStart"/>
      <w:r>
        <w:rPr>
          <w:color w:val="1F1F1F"/>
        </w:rPr>
        <w:t>VBAProject</w:t>
      </w:r>
      <w:proofErr w:type="spellEnd"/>
      <w:r>
        <w:rPr>
          <w:color w:val="1F1F1F"/>
        </w:rPr>
        <w:t xml:space="preserve"> (PERSONAL.XLSB) </w:t>
      </w:r>
      <w:r w:rsidR="00C75274">
        <w:rPr>
          <w:color w:val="1F1F1F"/>
        </w:rPr>
        <w:t>-</w:t>
      </w:r>
      <w:r>
        <w:rPr>
          <w:color w:val="1F1F1F"/>
        </w:rPr>
        <w:t xml:space="preserve"> c'est dans ce projet que les macros seront stockées.</w:t>
      </w:r>
    </w:p>
    <w:p w14:paraId="73C216C8"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CB"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6C9" w14:textId="1F8169AD" w:rsidR="00573828" w:rsidRDefault="00000000">
            <w:pPr>
              <w:spacing w:after="100"/>
            </w:pPr>
            <w:r>
              <w:rPr>
                <w:b/>
                <w:bCs/>
                <w:color w:val="602476"/>
              </w:rPr>
              <w:t xml:space="preserve">⚠ Attention </w:t>
            </w:r>
            <w:r w:rsidR="00C75274">
              <w:rPr>
                <w:b/>
                <w:bCs/>
                <w:color w:val="602476"/>
              </w:rPr>
              <w:t>-</w:t>
            </w:r>
            <w:r>
              <w:rPr>
                <w:b/>
                <w:bCs/>
                <w:color w:val="602476"/>
              </w:rPr>
              <w:t xml:space="preserve"> PERSONAL.XLSB absent ?</w:t>
            </w:r>
          </w:p>
          <w:p w14:paraId="73C216CA" w14:textId="77777777" w:rsidR="00573828" w:rsidRDefault="00000000">
            <w:pPr>
              <w:spacing w:before="40" w:after="40" w:line="300" w:lineRule="auto"/>
            </w:pPr>
            <w:r>
              <w:rPr>
                <w:color w:val="1F1F1F"/>
              </w:rPr>
              <w:t>Si le projet PERSONAL.XLSB n'apparaît pas dans le panneau Projet, c'est que le classeur n'a pas encore été créé. Revenir à la section « Créer PERSONAL.XLSB » ci-dessus avant de poursuivre.</w:t>
            </w:r>
          </w:p>
        </w:tc>
      </w:tr>
    </w:tbl>
    <w:p w14:paraId="73C216CC" w14:textId="77777777" w:rsidR="00573828" w:rsidRDefault="00573828">
      <w:pPr>
        <w:spacing w:before="60" w:after="60"/>
      </w:pPr>
    </w:p>
    <w:p w14:paraId="73C216CD" w14:textId="77777777" w:rsidR="00573828" w:rsidRDefault="00000000">
      <w:pPr>
        <w:pStyle w:val="Heading2"/>
      </w:pPr>
      <w:r>
        <w:t>Insérer un nouveau module</w:t>
      </w:r>
    </w:p>
    <w:p w14:paraId="73C216CE" w14:textId="77777777" w:rsidR="00573828" w:rsidRDefault="00000000">
      <w:pPr>
        <w:spacing w:before="80" w:after="80" w:line="320" w:lineRule="auto"/>
        <w:jc w:val="both"/>
      </w:pPr>
      <w:r>
        <w:rPr>
          <w:color w:val="1F1F1F"/>
        </w:rPr>
        <w:t>Le code des macros doit être saisi dans un module. Un module est un conteneur de code rattaché à un projet VBA. Pour en créer un :</w:t>
      </w:r>
    </w:p>
    <w:p w14:paraId="73C216CF" w14:textId="77777777" w:rsidR="00573828" w:rsidRDefault="00000000">
      <w:pPr>
        <w:pStyle w:val="ListParagraph"/>
        <w:numPr>
          <w:ilvl w:val="0"/>
          <w:numId w:val="4"/>
        </w:numPr>
        <w:spacing w:before="80" w:after="80" w:line="320" w:lineRule="auto"/>
      </w:pPr>
      <w:r>
        <w:rPr>
          <w:color w:val="1F1F1F"/>
        </w:rPr>
        <w:t xml:space="preserve">Dans le panneau Projet, faire un clic droit sur </w:t>
      </w:r>
      <w:proofErr w:type="spellStart"/>
      <w:r>
        <w:rPr>
          <w:color w:val="1F1F1F"/>
        </w:rPr>
        <w:t>VBAProject</w:t>
      </w:r>
      <w:proofErr w:type="spellEnd"/>
      <w:r>
        <w:rPr>
          <w:color w:val="1F1F1F"/>
        </w:rPr>
        <w:t xml:space="preserve"> (PERSONAL.XLSB).</w:t>
      </w:r>
    </w:p>
    <w:p w14:paraId="73C216D0" w14:textId="77777777" w:rsidR="00573828" w:rsidRDefault="00000000">
      <w:pPr>
        <w:pStyle w:val="ListParagraph"/>
        <w:numPr>
          <w:ilvl w:val="0"/>
          <w:numId w:val="4"/>
        </w:numPr>
        <w:spacing w:before="80" w:after="80" w:line="320" w:lineRule="auto"/>
      </w:pPr>
      <w:r>
        <w:rPr>
          <w:color w:val="1F1F1F"/>
        </w:rPr>
        <w:t>Dans le menu contextuel qui apparaît, survoler Insert (Insérer) puis cliquer sur Module.</w:t>
      </w:r>
    </w:p>
    <w:p w14:paraId="73C216D1" w14:textId="77777777" w:rsidR="00573828" w:rsidRDefault="00000000">
      <w:pPr>
        <w:pStyle w:val="ListParagraph"/>
        <w:numPr>
          <w:ilvl w:val="0"/>
          <w:numId w:val="4"/>
        </w:numPr>
        <w:spacing w:before="80" w:after="80" w:line="320" w:lineRule="auto"/>
      </w:pPr>
      <w:r>
        <w:rPr>
          <w:color w:val="1F1F1F"/>
        </w:rPr>
        <w:t>Un nouveau module nommé Module1 apparaît sous le projet PERSONAL.XLSB et la zone de code s'ouvre au centre de l'écran.</w:t>
      </w:r>
    </w:p>
    <w:p w14:paraId="73C216D2" w14:textId="77777777" w:rsidR="00573828" w:rsidRDefault="00000000">
      <w:pPr>
        <w:spacing w:before="200" w:after="100"/>
        <w:jc w:val="center"/>
      </w:pPr>
      <w:r>
        <w:rPr>
          <w:noProof/>
        </w:rPr>
        <w:lastRenderedPageBreak/>
        <w:drawing>
          <wp:inline distT="0" distB="0" distL="0" distR="0" wp14:anchorId="73C21957" wp14:editId="73C21958">
            <wp:extent cx="3619500" cy="3562350"/>
            <wp:effectExtent l="0" t="0" r="0" b="0"/>
            <wp:docPr id="1755281925" name="p6.png" descr="p6.png" title="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562350"/>
                    </a:xfrm>
                    <a:prstGeom prst="rect">
                      <a:avLst/>
                    </a:prstGeom>
                  </pic:spPr>
                </pic:pic>
              </a:graphicData>
            </a:graphic>
          </wp:inline>
        </w:drawing>
      </w:r>
    </w:p>
    <w:p w14:paraId="73C216D3" w14:textId="51FC1315" w:rsidR="00573828" w:rsidRDefault="00000000">
      <w:pPr>
        <w:spacing w:after="240"/>
        <w:jc w:val="center"/>
      </w:pPr>
      <w:r>
        <w:rPr>
          <w:i/>
          <w:iCs/>
          <w:color w:val="404040"/>
          <w:sz w:val="18"/>
          <w:szCs w:val="18"/>
        </w:rPr>
        <w:t xml:space="preserve">Figure 6 </w:t>
      </w:r>
      <w:r w:rsidR="00C75274">
        <w:rPr>
          <w:i/>
          <w:iCs/>
          <w:color w:val="404040"/>
          <w:sz w:val="18"/>
          <w:szCs w:val="18"/>
        </w:rPr>
        <w:t>-</w:t>
      </w:r>
      <w:r>
        <w:rPr>
          <w:i/>
          <w:iCs/>
          <w:color w:val="404040"/>
          <w:sz w:val="18"/>
          <w:szCs w:val="18"/>
        </w:rPr>
        <w:t xml:space="preserve"> Création d'un module via le menu contextuel (clic droit → Insert → Module).</w:t>
      </w:r>
    </w:p>
    <w:p w14:paraId="73C216D4" w14:textId="77777777" w:rsidR="00573828" w:rsidRDefault="00000000">
      <w:r>
        <w:br w:type="page"/>
      </w:r>
    </w:p>
    <w:p w14:paraId="73C216D5" w14:textId="77777777" w:rsidR="00573828" w:rsidRDefault="00000000">
      <w:pPr>
        <w:pStyle w:val="Heading1"/>
        <w:pBdr>
          <w:bottom w:val="single" w:sz="18" w:space="6" w:color="1F3089"/>
        </w:pBdr>
      </w:pPr>
      <w:r>
        <w:lastRenderedPageBreak/>
        <w:t>3. Intégration des macros</w:t>
      </w:r>
    </w:p>
    <w:p w14:paraId="73C216D6" w14:textId="77777777" w:rsidR="00573828" w:rsidRDefault="00000000">
      <w:pPr>
        <w:spacing w:before="80" w:after="80" w:line="320" w:lineRule="auto"/>
        <w:jc w:val="both"/>
      </w:pPr>
      <w:r>
        <w:rPr>
          <w:color w:val="1F1F1F"/>
        </w:rPr>
        <w:t>Une fois le module créé, il ne reste plus qu'à y coller le code des quatre macros et à enregistrer l'ensemble dans PERSONAL.XLSB.</w:t>
      </w:r>
    </w:p>
    <w:p w14:paraId="73C216D7" w14:textId="77777777" w:rsidR="00573828" w:rsidRDefault="00573828">
      <w:pPr>
        <w:spacing w:before="60" w:after="60"/>
      </w:pPr>
    </w:p>
    <w:p w14:paraId="73C216D8" w14:textId="77777777" w:rsidR="00573828" w:rsidRDefault="00000000">
      <w:pPr>
        <w:pStyle w:val="Heading2"/>
      </w:pPr>
      <w:r>
        <w:t>Coller le code dans le module</w:t>
      </w:r>
    </w:p>
    <w:p w14:paraId="73C216D9" w14:textId="77777777" w:rsidR="00573828" w:rsidRDefault="00000000">
      <w:pPr>
        <w:spacing w:before="80" w:after="80" w:line="320" w:lineRule="auto"/>
        <w:jc w:val="both"/>
      </w:pPr>
      <w:r>
        <w:rPr>
          <w:color w:val="1F1F1F"/>
        </w:rPr>
        <w:t>La zone de code centrale (Module1) doit être vide au départ. Coller à la suite, et dans l'ordre, les codes des quatre macros fournies dans la partie 6 de ce guide :</w:t>
      </w:r>
    </w:p>
    <w:p w14:paraId="73C216DA" w14:textId="77777777" w:rsidR="00573828" w:rsidRDefault="00000000">
      <w:pPr>
        <w:pStyle w:val="ListParagraph"/>
        <w:numPr>
          <w:ilvl w:val="0"/>
          <w:numId w:val="2"/>
        </w:numPr>
        <w:spacing w:before="60" w:after="60" w:line="300" w:lineRule="auto"/>
      </w:pPr>
      <w:proofErr w:type="spellStart"/>
      <w:r>
        <w:rPr>
          <w:color w:val="1F1F1F"/>
        </w:rPr>
        <w:t>Format_AM</w:t>
      </w:r>
      <w:proofErr w:type="spellEnd"/>
    </w:p>
    <w:p w14:paraId="73C216DB" w14:textId="77777777" w:rsidR="00573828" w:rsidRDefault="00000000">
      <w:pPr>
        <w:pStyle w:val="ListParagraph"/>
        <w:numPr>
          <w:ilvl w:val="0"/>
          <w:numId w:val="2"/>
        </w:numPr>
        <w:spacing w:before="60" w:after="60" w:line="300" w:lineRule="auto"/>
      </w:pPr>
      <w:r>
        <w:rPr>
          <w:color w:val="1F1F1F"/>
        </w:rPr>
        <w:t>Format_G50</w:t>
      </w:r>
    </w:p>
    <w:p w14:paraId="73C216DC" w14:textId="77777777" w:rsidR="00573828" w:rsidRDefault="00000000">
      <w:pPr>
        <w:pStyle w:val="ListParagraph"/>
        <w:numPr>
          <w:ilvl w:val="0"/>
          <w:numId w:val="2"/>
        </w:numPr>
        <w:spacing w:before="60" w:after="60" w:line="300" w:lineRule="auto"/>
      </w:pPr>
      <w:r>
        <w:rPr>
          <w:color w:val="1F1F1F"/>
        </w:rPr>
        <w:t>Format_H50</w:t>
      </w:r>
    </w:p>
    <w:p w14:paraId="73C216DD" w14:textId="77777777" w:rsidR="00573828" w:rsidRDefault="00000000">
      <w:pPr>
        <w:pStyle w:val="ListParagraph"/>
        <w:numPr>
          <w:ilvl w:val="0"/>
          <w:numId w:val="2"/>
        </w:numPr>
        <w:spacing w:before="60" w:after="60" w:line="300" w:lineRule="auto"/>
      </w:pPr>
      <w:r>
        <w:rPr>
          <w:color w:val="1F1F1F"/>
        </w:rPr>
        <w:t>Format_G310</w:t>
      </w:r>
    </w:p>
    <w:p w14:paraId="73C216DE" w14:textId="77777777" w:rsidR="00573828" w:rsidRDefault="00573828">
      <w:pPr>
        <w:spacing w:before="60" w:after="60"/>
      </w:pPr>
    </w:p>
    <w:p w14:paraId="73C216DF" w14:textId="77777777" w:rsidR="00573828" w:rsidRDefault="00000000">
      <w:pPr>
        <w:spacing w:before="80" w:after="80" w:line="320" w:lineRule="auto"/>
        <w:jc w:val="both"/>
      </w:pPr>
      <w:r>
        <w:rPr>
          <w:color w:val="1F1F1F"/>
        </w:rPr>
        <w:t>Une fois le code collé, la fenêtre VBE doit ressembler à celle présentée ci-dessous (le contenu réel sera évidemment plus long, l'exemple est ici réduit à une seule procédure).</w:t>
      </w:r>
    </w:p>
    <w:p w14:paraId="73C216E0" w14:textId="77777777" w:rsidR="00573828" w:rsidRDefault="00000000">
      <w:pPr>
        <w:spacing w:before="200" w:after="100"/>
        <w:jc w:val="center"/>
      </w:pPr>
      <w:r>
        <w:rPr>
          <w:noProof/>
        </w:rPr>
        <w:drawing>
          <wp:inline distT="0" distB="0" distL="0" distR="0" wp14:anchorId="73C21959" wp14:editId="73C2195A">
            <wp:extent cx="5524500" cy="2771775"/>
            <wp:effectExtent l="0" t="0" r="0" b="0"/>
            <wp:docPr id="2049441384" name="p7.png" descr="p7.png" title="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71775"/>
                    </a:xfrm>
                    <a:prstGeom prst="rect">
                      <a:avLst/>
                    </a:prstGeom>
                  </pic:spPr>
                </pic:pic>
              </a:graphicData>
            </a:graphic>
          </wp:inline>
        </w:drawing>
      </w:r>
    </w:p>
    <w:p w14:paraId="73C216E1" w14:textId="76E54DD0" w:rsidR="00573828" w:rsidRDefault="00000000">
      <w:pPr>
        <w:spacing w:after="240"/>
        <w:jc w:val="center"/>
      </w:pPr>
      <w:r>
        <w:rPr>
          <w:i/>
          <w:iCs/>
          <w:color w:val="404040"/>
          <w:sz w:val="18"/>
          <w:szCs w:val="18"/>
        </w:rPr>
        <w:t xml:space="preserve">Figure 7 </w:t>
      </w:r>
      <w:r w:rsidR="00C75274">
        <w:rPr>
          <w:i/>
          <w:iCs/>
          <w:color w:val="404040"/>
          <w:sz w:val="18"/>
          <w:szCs w:val="18"/>
        </w:rPr>
        <w:t>-</w:t>
      </w:r>
      <w:r>
        <w:rPr>
          <w:i/>
          <w:iCs/>
          <w:color w:val="404040"/>
          <w:sz w:val="18"/>
          <w:szCs w:val="18"/>
        </w:rPr>
        <w:t xml:space="preserve"> L'éditeur VBA après collage du code dans le module.</w:t>
      </w:r>
    </w:p>
    <w:p w14:paraId="73C216E2"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E5" w14:textId="77777777">
        <w:tblPrEx>
          <w:tblCellMar>
            <w:top w:w="0" w:type="dxa"/>
            <w:bottom w:w="0" w:type="dxa"/>
          </w:tblCellMar>
        </w:tblPrEx>
        <w:trPr>
          <w:cantSplit/>
        </w:trPr>
        <w:tc>
          <w:tcPr>
            <w:tcW w:w="9360" w:type="dxa"/>
            <w:tcBorders>
              <w:top w:val="single" w:sz="4" w:space="0" w:color="65B8B4"/>
              <w:left w:val="single" w:sz="36" w:space="0" w:color="65B8B4"/>
              <w:bottom w:val="single" w:sz="4" w:space="0" w:color="65B8B4"/>
              <w:right w:val="single" w:sz="4" w:space="0" w:color="65B8B4"/>
            </w:tcBorders>
            <w:shd w:val="clear" w:color="auto" w:fill="E0F2F1"/>
            <w:tcMar>
              <w:top w:w="200" w:type="dxa"/>
              <w:left w:w="300" w:type="dxa"/>
              <w:bottom w:w="200" w:type="dxa"/>
              <w:right w:w="200" w:type="dxa"/>
            </w:tcMar>
          </w:tcPr>
          <w:p w14:paraId="73C216E3" w14:textId="1E6C111C" w:rsidR="00573828" w:rsidRDefault="00000000">
            <w:pPr>
              <w:spacing w:after="100"/>
            </w:pPr>
            <w:r>
              <w:rPr>
                <w:b/>
                <w:bCs/>
                <w:color w:val="2D7570"/>
              </w:rPr>
              <w:t xml:space="preserve">★ Astuce </w:t>
            </w:r>
            <w:r w:rsidR="00C75274">
              <w:rPr>
                <w:b/>
                <w:bCs/>
                <w:color w:val="2D7570"/>
              </w:rPr>
              <w:t>-</w:t>
            </w:r>
            <w:r>
              <w:rPr>
                <w:b/>
                <w:bCs/>
                <w:color w:val="2D7570"/>
              </w:rPr>
              <w:t xml:space="preserve"> Bonne pratique</w:t>
            </w:r>
          </w:p>
          <w:p w14:paraId="73C216E4" w14:textId="77777777" w:rsidR="00573828" w:rsidRDefault="00000000">
            <w:pPr>
              <w:spacing w:before="40" w:after="40" w:line="300" w:lineRule="auto"/>
            </w:pPr>
            <w:r>
              <w:rPr>
                <w:color w:val="1F1F1F"/>
              </w:rPr>
              <w:t>Conserver les quatre macros dans un seul et même module facilite la maintenance. Si toutefois l'utilisateur préfère les séparer, il peut insérer un module par macro, sans aucune incidence sur leur fonctionnement.</w:t>
            </w:r>
          </w:p>
        </w:tc>
      </w:tr>
    </w:tbl>
    <w:p w14:paraId="73C216E6" w14:textId="77777777" w:rsidR="00573828" w:rsidRDefault="00573828">
      <w:pPr>
        <w:spacing w:before="60" w:after="60"/>
      </w:pPr>
    </w:p>
    <w:p w14:paraId="73C216E7" w14:textId="77777777" w:rsidR="00573828" w:rsidRDefault="00000000">
      <w:pPr>
        <w:pStyle w:val="Heading2"/>
      </w:pPr>
      <w:r>
        <w:lastRenderedPageBreak/>
        <w:t>Enregistrer PERSONAL.XLSB</w:t>
      </w:r>
    </w:p>
    <w:p w14:paraId="73C216E8" w14:textId="77777777" w:rsidR="00573828" w:rsidRDefault="00000000">
      <w:pPr>
        <w:spacing w:before="80" w:after="80" w:line="320" w:lineRule="auto"/>
        <w:jc w:val="both"/>
      </w:pPr>
      <w:r>
        <w:rPr>
          <w:color w:val="1F1F1F"/>
        </w:rPr>
        <w:t>Pour que les macros restent disponibles à la prochaine ouverture d'Excel, il est impératif d'enregistrer le classeur PERSONAL.XLSB. Deux options sont possibles :</w:t>
      </w:r>
    </w:p>
    <w:p w14:paraId="73C216E9" w14:textId="77777777" w:rsidR="00573828" w:rsidRDefault="00000000">
      <w:pPr>
        <w:pStyle w:val="ListParagraph"/>
        <w:numPr>
          <w:ilvl w:val="0"/>
          <w:numId w:val="5"/>
        </w:numPr>
        <w:spacing w:before="80" w:after="80" w:line="320" w:lineRule="auto"/>
      </w:pPr>
      <w:r>
        <w:rPr>
          <w:color w:val="1F1F1F"/>
        </w:rPr>
        <w:t>Depuis VBE, cliquer sur l'icône disquette de la barre d'outils, ou utiliser le raccourci Ctrl + S après s'être positionné sur le projet PERSONAL.XLSB.</w:t>
      </w:r>
    </w:p>
    <w:p w14:paraId="73C216EA" w14:textId="77777777" w:rsidR="00573828" w:rsidRDefault="00000000">
      <w:pPr>
        <w:pStyle w:val="ListParagraph"/>
        <w:numPr>
          <w:ilvl w:val="0"/>
          <w:numId w:val="5"/>
        </w:numPr>
        <w:spacing w:before="80" w:after="80" w:line="320" w:lineRule="auto"/>
      </w:pPr>
      <w:r>
        <w:rPr>
          <w:color w:val="1F1F1F"/>
        </w:rPr>
        <w:t xml:space="preserve">À la fermeture d'Excel, accepter la boîte de dialogue qui propose de sauvegarder les modifications apportées au </w:t>
      </w:r>
      <w:proofErr w:type="spellStart"/>
      <w:r>
        <w:rPr>
          <w:color w:val="1F1F1F"/>
        </w:rPr>
        <w:t>Personal</w:t>
      </w:r>
      <w:proofErr w:type="spellEnd"/>
      <w:r>
        <w:rPr>
          <w:color w:val="1F1F1F"/>
        </w:rPr>
        <w:t xml:space="preserve"> Macro </w:t>
      </w:r>
      <w:proofErr w:type="spellStart"/>
      <w:r>
        <w:rPr>
          <w:color w:val="1F1F1F"/>
        </w:rPr>
        <w:t>Workbook</w:t>
      </w:r>
      <w:proofErr w:type="spellEnd"/>
      <w:r>
        <w:rPr>
          <w:color w:val="1F1F1F"/>
        </w:rPr>
        <w:t>.</w:t>
      </w:r>
    </w:p>
    <w:p w14:paraId="73C216EB" w14:textId="77777777" w:rsidR="00573828" w:rsidRDefault="00000000">
      <w:pPr>
        <w:spacing w:before="200" w:after="100"/>
        <w:jc w:val="center"/>
      </w:pPr>
      <w:r>
        <w:rPr>
          <w:noProof/>
        </w:rPr>
        <w:drawing>
          <wp:inline distT="0" distB="0" distL="0" distR="0" wp14:anchorId="73C2195B" wp14:editId="73C2195C">
            <wp:extent cx="3619500" cy="2190750"/>
            <wp:effectExtent l="0" t="0" r="0" b="0"/>
            <wp:docPr id="1812768667" name="p8.png" descr="p8.png" title="p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190750"/>
                    </a:xfrm>
                    <a:prstGeom prst="rect">
                      <a:avLst/>
                    </a:prstGeom>
                  </pic:spPr>
                </pic:pic>
              </a:graphicData>
            </a:graphic>
          </wp:inline>
        </w:drawing>
      </w:r>
    </w:p>
    <w:p w14:paraId="73C216EC" w14:textId="4E370A42" w:rsidR="00573828" w:rsidRDefault="00000000">
      <w:pPr>
        <w:spacing w:after="240"/>
        <w:jc w:val="center"/>
      </w:pPr>
      <w:r>
        <w:rPr>
          <w:i/>
          <w:iCs/>
          <w:color w:val="404040"/>
          <w:sz w:val="18"/>
          <w:szCs w:val="18"/>
        </w:rPr>
        <w:t xml:space="preserve">Figure 8 </w:t>
      </w:r>
      <w:r w:rsidR="00C75274">
        <w:rPr>
          <w:i/>
          <w:iCs/>
          <w:color w:val="404040"/>
          <w:sz w:val="18"/>
          <w:szCs w:val="18"/>
        </w:rPr>
        <w:t>-</w:t>
      </w:r>
      <w:r>
        <w:rPr>
          <w:i/>
          <w:iCs/>
          <w:color w:val="404040"/>
          <w:sz w:val="18"/>
          <w:szCs w:val="18"/>
        </w:rPr>
        <w:t xml:space="preserve"> Boîte de dialogue d'enregistrement de PERSONAL.XLSB à la fermeture d'Excel.</w:t>
      </w:r>
    </w:p>
    <w:p w14:paraId="73C216ED"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6F0"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6EE" w14:textId="55A5349F" w:rsidR="00573828" w:rsidRDefault="00000000">
            <w:pPr>
              <w:spacing w:after="100"/>
            </w:pPr>
            <w:r>
              <w:rPr>
                <w:b/>
                <w:bCs/>
                <w:color w:val="602476"/>
              </w:rPr>
              <w:t xml:space="preserve">⚠ Attention </w:t>
            </w:r>
            <w:r w:rsidR="00C75274">
              <w:rPr>
                <w:b/>
                <w:bCs/>
                <w:color w:val="602476"/>
              </w:rPr>
              <w:t>-</w:t>
            </w:r>
            <w:r>
              <w:rPr>
                <w:b/>
                <w:bCs/>
                <w:color w:val="602476"/>
              </w:rPr>
              <w:t xml:space="preserve"> Ne pas oublier cette étape</w:t>
            </w:r>
          </w:p>
          <w:p w14:paraId="73C216EF" w14:textId="77777777" w:rsidR="00573828" w:rsidRDefault="00000000">
            <w:pPr>
              <w:spacing w:before="40" w:after="40" w:line="300" w:lineRule="auto"/>
            </w:pPr>
            <w:r>
              <w:rPr>
                <w:color w:val="1F1F1F"/>
              </w:rPr>
              <w:t>Si le classeur PERSONAL.XLSB n'est pas enregistré, l'ensemble du code saisi sera définitivement perdu à la fermeture d'Excel. Il est donc fortement recommandé de cliquer sur Save dès la fin de la procédure d'installation.</w:t>
            </w:r>
          </w:p>
        </w:tc>
      </w:tr>
    </w:tbl>
    <w:p w14:paraId="73C216F1" w14:textId="77777777" w:rsidR="00573828" w:rsidRDefault="00000000">
      <w:r>
        <w:br w:type="page"/>
      </w:r>
    </w:p>
    <w:p w14:paraId="73C216F2" w14:textId="77777777" w:rsidR="00573828" w:rsidRDefault="00000000">
      <w:pPr>
        <w:pStyle w:val="Heading1"/>
        <w:pBdr>
          <w:bottom w:val="single" w:sz="18" w:space="6" w:color="1F3089"/>
        </w:pBdr>
      </w:pPr>
      <w:r>
        <w:lastRenderedPageBreak/>
        <w:t>4. Attribution des raccourcis clavier</w:t>
      </w:r>
    </w:p>
    <w:p w14:paraId="73C216F3" w14:textId="77777777" w:rsidR="00573828" w:rsidRDefault="00000000">
      <w:pPr>
        <w:spacing w:before="80" w:after="80" w:line="320" w:lineRule="auto"/>
        <w:jc w:val="both"/>
      </w:pPr>
      <w:r>
        <w:rPr>
          <w:color w:val="1F1F1F"/>
        </w:rPr>
        <w:t>L'intérêt d'une macro de mise en forme tient pour beaucoup à la rapidité avec laquelle elle peut être lancée. Plutôt que d'ouvrir à chaque fois la fenêtre des macros pour exécuter la procédure souhaitée, il est recommandé d'associer à chacune des quatre macros un raccourci clavier dédié.</w:t>
      </w:r>
    </w:p>
    <w:p w14:paraId="73C216F4" w14:textId="77777777" w:rsidR="00573828" w:rsidRDefault="00573828">
      <w:pPr>
        <w:spacing w:before="60" w:after="60"/>
      </w:pPr>
    </w:p>
    <w:p w14:paraId="73C216F5" w14:textId="77777777" w:rsidR="00573828" w:rsidRDefault="00000000">
      <w:pPr>
        <w:pStyle w:val="Heading2"/>
      </w:pPr>
      <w:r>
        <w:t>Tableau récapitulatif des raccourcis</w:t>
      </w:r>
    </w:p>
    <w:p w14:paraId="73C216F6" w14:textId="77777777" w:rsidR="00573828" w:rsidRDefault="00000000">
      <w:pPr>
        <w:spacing w:before="80" w:after="80" w:line="320" w:lineRule="auto"/>
        <w:jc w:val="both"/>
      </w:pPr>
      <w:r>
        <w:rPr>
          <w:color w:val="1F1F1F"/>
        </w:rPr>
        <w:t>Les raccourcis retenus reprennent l'initiale, lorsque c'est possible, du test ou de la nature du contrôle. Ils sont volontairement positionnés sur la combinaison Ctrl + Maj pour éviter tout conflit avec les raccourcis natifs d'Excel.</w:t>
      </w:r>
    </w:p>
    <w:p w14:paraId="73C216F7"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573828" w14:paraId="73C216FB" w14:textId="77777777">
        <w:tblPrEx>
          <w:tblCellMar>
            <w:top w:w="0" w:type="dxa"/>
            <w:bottom w:w="0" w:type="dxa"/>
          </w:tblCellMar>
        </w:tblPrEx>
        <w:trPr>
          <w:tblHeader/>
        </w:trPr>
        <w:tc>
          <w:tcPr>
            <w:tcW w:w="2200" w:type="dxa"/>
            <w:tcBorders>
              <w:top w:val="single" w:sz="4" w:space="0" w:color="1F3089"/>
              <w:left w:val="single" w:sz="4" w:space="0" w:color="1F3089"/>
              <w:bottom w:val="single" w:sz="4" w:space="0" w:color="1F3089"/>
              <w:right w:val="single" w:sz="4" w:space="0" w:color="FFFFFF"/>
            </w:tcBorders>
            <w:shd w:val="clear" w:color="auto" w:fill="1F3089"/>
            <w:tcMar>
              <w:top w:w="120" w:type="dxa"/>
              <w:left w:w="200" w:type="dxa"/>
              <w:bottom w:w="120" w:type="dxa"/>
              <w:right w:w="200" w:type="dxa"/>
            </w:tcMar>
          </w:tcPr>
          <w:p w14:paraId="73C216F8" w14:textId="77777777" w:rsidR="00573828" w:rsidRDefault="00000000">
            <w:pPr>
              <w:jc w:val="center"/>
            </w:pPr>
            <w:r>
              <w:rPr>
                <w:b/>
                <w:bCs/>
                <w:color w:val="FFFFFF"/>
              </w:rPr>
              <w:t>Macro</w:t>
            </w:r>
          </w:p>
        </w:tc>
        <w:tc>
          <w:tcPr>
            <w:tcW w:w="2600" w:type="dxa"/>
            <w:tcBorders>
              <w:top w:val="single" w:sz="4" w:space="0" w:color="1F3089"/>
              <w:left w:val="single" w:sz="4" w:space="0" w:color="FFFFFF"/>
              <w:bottom w:val="single" w:sz="4" w:space="0" w:color="1F3089"/>
              <w:right w:val="single" w:sz="4" w:space="0" w:color="FFFFFF"/>
            </w:tcBorders>
            <w:shd w:val="clear" w:color="auto" w:fill="1F3089"/>
            <w:tcMar>
              <w:top w:w="120" w:type="dxa"/>
              <w:left w:w="200" w:type="dxa"/>
              <w:bottom w:w="120" w:type="dxa"/>
              <w:right w:w="200" w:type="dxa"/>
            </w:tcMar>
          </w:tcPr>
          <w:p w14:paraId="73C216F9" w14:textId="77777777" w:rsidR="00573828" w:rsidRDefault="00000000">
            <w:pPr>
              <w:jc w:val="center"/>
            </w:pPr>
            <w:r>
              <w:rPr>
                <w:b/>
                <w:bCs/>
                <w:color w:val="FFFFFF"/>
              </w:rPr>
              <w:t>Raccourci clavier</w:t>
            </w:r>
          </w:p>
        </w:tc>
        <w:tc>
          <w:tcPr>
            <w:tcW w:w="4560" w:type="dxa"/>
            <w:tcBorders>
              <w:top w:val="single" w:sz="4" w:space="0" w:color="1F3089"/>
              <w:left w:val="single" w:sz="4" w:space="0" w:color="FFFFFF"/>
              <w:bottom w:val="single" w:sz="4" w:space="0" w:color="1F3089"/>
              <w:right w:val="single" w:sz="4" w:space="0" w:color="1F3089"/>
            </w:tcBorders>
            <w:shd w:val="clear" w:color="auto" w:fill="1F3089"/>
            <w:tcMar>
              <w:top w:w="120" w:type="dxa"/>
              <w:left w:w="200" w:type="dxa"/>
              <w:bottom w:w="120" w:type="dxa"/>
              <w:right w:w="200" w:type="dxa"/>
            </w:tcMar>
          </w:tcPr>
          <w:p w14:paraId="73C216FA" w14:textId="77777777" w:rsidR="00573828" w:rsidRDefault="00000000">
            <w:pPr>
              <w:jc w:val="center"/>
            </w:pPr>
            <w:r>
              <w:rPr>
                <w:b/>
                <w:bCs/>
                <w:color w:val="FFFFFF"/>
              </w:rPr>
              <w:t>Test concerné</w:t>
            </w:r>
          </w:p>
        </w:tc>
      </w:tr>
      <w:tr w:rsidR="00573828" w14:paraId="73C216FF"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6FC" w14:textId="77777777" w:rsidR="00573828" w:rsidRDefault="00000000">
            <w:proofErr w:type="spellStart"/>
            <w:r>
              <w:rPr>
                <w:rFonts w:ascii="Consolas" w:eastAsia="Consolas" w:hAnsi="Consolas" w:cs="Consolas"/>
                <w:b/>
                <w:bCs/>
                <w:color w:val="1F3089"/>
              </w:rPr>
              <w:t>Format_AM</w:t>
            </w:r>
            <w:proofErr w:type="spellEnd"/>
          </w:p>
        </w:tc>
        <w:tc>
          <w:tcPr>
            <w:tcW w:w="260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6FD" w14:textId="77777777" w:rsidR="00573828" w:rsidRDefault="00000000">
            <w:pPr>
              <w:jc w:val="center"/>
            </w:pPr>
            <w:r>
              <w:rPr>
                <w:b/>
                <w:bCs/>
                <w:color w:val="1F1F1F"/>
              </w:rPr>
              <w:t>Ctrl + Maj + A</w:t>
            </w:r>
          </w:p>
        </w:tc>
        <w:tc>
          <w:tcPr>
            <w:tcW w:w="456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6FE" w14:textId="77777777" w:rsidR="00573828" w:rsidRDefault="00000000">
            <w:r>
              <w:rPr>
                <w:color w:val="1F1F1F"/>
              </w:rPr>
              <w:t>Analytique des frais</w:t>
            </w:r>
          </w:p>
        </w:tc>
      </w:tr>
      <w:tr w:rsidR="00573828" w14:paraId="73C21703"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0" w14:textId="77777777" w:rsidR="00573828" w:rsidRDefault="00000000">
            <w:r>
              <w:rPr>
                <w:rFonts w:ascii="Consolas" w:eastAsia="Consolas" w:hAnsi="Consolas" w:cs="Consolas"/>
                <w:b/>
                <w:bCs/>
                <w:color w:val="1F3089"/>
              </w:rPr>
              <w:t>Format_G50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1" w14:textId="77777777" w:rsidR="00573828" w:rsidRDefault="00000000">
            <w:pPr>
              <w:jc w:val="center"/>
            </w:pPr>
            <w:r>
              <w:rPr>
                <w:b/>
                <w:bCs/>
                <w:color w:val="1F1F1F"/>
              </w:rPr>
              <w:t>Ctrl + Maj + B</w:t>
            </w:r>
          </w:p>
        </w:tc>
        <w:tc>
          <w:tcPr>
            <w:tcW w:w="4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2" w14:textId="77777777" w:rsidR="00573828" w:rsidRDefault="00000000">
            <w:r>
              <w:rPr>
                <w:color w:val="1F1F1F"/>
              </w:rPr>
              <w:t>Balance générale</w:t>
            </w:r>
          </w:p>
        </w:tc>
      </w:tr>
      <w:tr w:rsidR="00573828" w14:paraId="73C21707"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704" w14:textId="77777777" w:rsidR="00573828" w:rsidRDefault="00000000">
            <w:r>
              <w:rPr>
                <w:rFonts w:ascii="Consolas" w:eastAsia="Consolas" w:hAnsi="Consolas" w:cs="Consolas"/>
                <w:b/>
                <w:bCs/>
                <w:color w:val="1F3089"/>
              </w:rPr>
              <w:t>Format_H50</w:t>
            </w:r>
          </w:p>
        </w:tc>
        <w:tc>
          <w:tcPr>
            <w:tcW w:w="260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705" w14:textId="77777777" w:rsidR="00573828" w:rsidRDefault="00000000">
            <w:pPr>
              <w:jc w:val="center"/>
            </w:pPr>
            <w:r>
              <w:rPr>
                <w:b/>
                <w:bCs/>
                <w:color w:val="1F1F1F"/>
              </w:rPr>
              <w:t>Ctrl + Maj + I</w:t>
            </w:r>
          </w:p>
        </w:tc>
        <w:tc>
          <w:tcPr>
            <w:tcW w:w="4560" w:type="dxa"/>
            <w:tcBorders>
              <w:top w:val="single" w:sz="4" w:space="0" w:color="D9D9D9"/>
              <w:left w:val="single" w:sz="4" w:space="0" w:color="D9D9D9"/>
              <w:bottom w:val="single" w:sz="4" w:space="0" w:color="D9D9D9"/>
              <w:right w:val="single" w:sz="4" w:space="0" w:color="D9D9D9"/>
            </w:tcBorders>
            <w:shd w:val="clear" w:color="auto" w:fill="E8EEF7"/>
            <w:tcMar>
              <w:top w:w="100" w:type="dxa"/>
              <w:left w:w="200" w:type="dxa"/>
              <w:bottom w:w="100" w:type="dxa"/>
              <w:right w:w="200" w:type="dxa"/>
            </w:tcMar>
          </w:tcPr>
          <w:p w14:paraId="73C21706" w14:textId="77777777" w:rsidR="00573828" w:rsidRDefault="00000000">
            <w:r>
              <w:rPr>
                <w:color w:val="1F1F1F"/>
              </w:rPr>
              <w:t>Inventaire titres</w:t>
            </w:r>
          </w:p>
        </w:tc>
      </w:tr>
      <w:tr w:rsidR="00573828" w14:paraId="73C2170B" w14:textId="77777777">
        <w:tblPrEx>
          <w:tblCellMar>
            <w:top w:w="0" w:type="dxa"/>
            <w:bottom w:w="0" w:type="dxa"/>
          </w:tblCellMar>
        </w:tblPrEx>
        <w:tc>
          <w:tcPr>
            <w:tcW w:w="2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8" w14:textId="77777777" w:rsidR="00573828" w:rsidRDefault="00000000">
            <w:r>
              <w:rPr>
                <w:rFonts w:ascii="Consolas" w:eastAsia="Consolas" w:hAnsi="Consolas" w:cs="Consolas"/>
                <w:b/>
                <w:bCs/>
                <w:color w:val="1F3089"/>
              </w:rPr>
              <w:t>Format_G310</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9" w14:textId="77777777" w:rsidR="00573828" w:rsidRDefault="00000000">
            <w:pPr>
              <w:jc w:val="center"/>
            </w:pPr>
            <w:r>
              <w:rPr>
                <w:b/>
                <w:bCs/>
                <w:color w:val="1F1F1F"/>
              </w:rPr>
              <w:t>Ctrl + Maj + H</w:t>
            </w:r>
          </w:p>
        </w:tc>
        <w:tc>
          <w:tcPr>
            <w:tcW w:w="45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200" w:type="dxa"/>
              <w:bottom w:w="100" w:type="dxa"/>
              <w:right w:w="200" w:type="dxa"/>
            </w:tcMar>
          </w:tcPr>
          <w:p w14:paraId="73C2170A" w14:textId="77777777" w:rsidR="00573828" w:rsidRDefault="00000000">
            <w:r>
              <w:rPr>
                <w:color w:val="1F1F1F"/>
              </w:rPr>
              <w:t>Historique des VL</w:t>
            </w:r>
          </w:p>
        </w:tc>
      </w:tr>
    </w:tbl>
    <w:p w14:paraId="73C2170C"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0F" w14:textId="77777777">
        <w:tblPrEx>
          <w:tblCellMar>
            <w:top w:w="0" w:type="dxa"/>
            <w:bottom w:w="0" w:type="dxa"/>
          </w:tblCellMar>
        </w:tblPrEx>
        <w:trPr>
          <w:cantSplit/>
        </w:trPr>
        <w:tc>
          <w:tcPr>
            <w:tcW w:w="9360" w:type="dxa"/>
            <w:tcBorders>
              <w:top w:val="single" w:sz="4" w:space="0" w:color="375BB4"/>
              <w:left w:val="single" w:sz="36" w:space="0" w:color="375BB4"/>
              <w:bottom w:val="single" w:sz="4" w:space="0" w:color="375BB4"/>
              <w:right w:val="single" w:sz="4" w:space="0" w:color="375BB4"/>
            </w:tcBorders>
            <w:shd w:val="clear" w:color="auto" w:fill="E8EEF7"/>
            <w:tcMar>
              <w:top w:w="200" w:type="dxa"/>
              <w:left w:w="300" w:type="dxa"/>
              <w:bottom w:w="200" w:type="dxa"/>
              <w:right w:w="200" w:type="dxa"/>
            </w:tcMar>
          </w:tcPr>
          <w:p w14:paraId="73C2170D" w14:textId="77777777" w:rsidR="00573828" w:rsidRDefault="00000000">
            <w:pPr>
              <w:spacing w:after="100"/>
            </w:pPr>
            <w:r>
              <w:rPr>
                <w:b/>
                <w:bCs/>
                <w:color w:val="375BB4"/>
              </w:rPr>
              <w:t>ⓘ Choix de la lettre I pour H50</w:t>
            </w:r>
          </w:p>
          <w:p w14:paraId="73C2170E" w14:textId="77777777" w:rsidR="00573828" w:rsidRDefault="00000000">
            <w:pPr>
              <w:spacing w:before="40" w:after="40" w:line="300" w:lineRule="auto"/>
            </w:pPr>
            <w:r>
              <w:rPr>
                <w:color w:val="1F1F1F"/>
              </w:rPr>
              <w:t>Le test H50 portant sur l'inventaire titres, la lettre I a été préférée à H, qui aurait pu être confondu avec un raccourci système. La lettre H reste réservée au test G310 (historique des VL).</w:t>
            </w:r>
          </w:p>
        </w:tc>
      </w:tr>
    </w:tbl>
    <w:p w14:paraId="73C21710" w14:textId="77777777" w:rsidR="00573828" w:rsidRDefault="00573828">
      <w:pPr>
        <w:spacing w:before="60" w:after="60"/>
      </w:pPr>
    </w:p>
    <w:p w14:paraId="73C21711" w14:textId="77777777" w:rsidR="00573828" w:rsidRDefault="00000000">
      <w:pPr>
        <w:pStyle w:val="Heading2"/>
      </w:pPr>
      <w:r>
        <w:t>Procédure d'attribution</w:t>
      </w:r>
    </w:p>
    <w:p w14:paraId="73C21712" w14:textId="77777777" w:rsidR="00573828" w:rsidRDefault="00000000">
      <w:pPr>
        <w:spacing w:before="80" w:after="80" w:line="320" w:lineRule="auto"/>
        <w:jc w:val="both"/>
      </w:pPr>
      <w:r>
        <w:rPr>
          <w:color w:val="1F1F1F"/>
        </w:rPr>
        <w:t>La procédure est identique pour les quatre macros. Elle s'effectue depuis l'onglet Développeur, sur n'importe quel classeur Excel ouvert.</w:t>
      </w:r>
    </w:p>
    <w:p w14:paraId="73C21713" w14:textId="77777777" w:rsidR="00573828" w:rsidRDefault="00573828">
      <w:pPr>
        <w:spacing w:before="60" w:after="60"/>
      </w:pPr>
    </w:p>
    <w:p w14:paraId="73C21714" w14:textId="77777777" w:rsidR="00573828" w:rsidRDefault="00000000">
      <w:pPr>
        <w:pStyle w:val="ListParagraph"/>
        <w:numPr>
          <w:ilvl w:val="0"/>
          <w:numId w:val="6"/>
        </w:numPr>
        <w:spacing w:before="80" w:after="80" w:line="320" w:lineRule="auto"/>
      </w:pPr>
      <w:r>
        <w:rPr>
          <w:color w:val="1F1F1F"/>
        </w:rPr>
        <w:t>Cliquer sur Macros dans le groupe Code de l'onglet Développeur. La fenêtre Macro s'ouvre.</w:t>
      </w:r>
    </w:p>
    <w:p w14:paraId="73C21715" w14:textId="77777777" w:rsidR="00573828" w:rsidRDefault="00000000">
      <w:pPr>
        <w:pStyle w:val="ListParagraph"/>
        <w:numPr>
          <w:ilvl w:val="0"/>
          <w:numId w:val="6"/>
        </w:numPr>
        <w:spacing w:before="80" w:after="80" w:line="320" w:lineRule="auto"/>
      </w:pPr>
      <w:r>
        <w:rPr>
          <w:color w:val="1F1F1F"/>
        </w:rPr>
        <w:t xml:space="preserve">Dans la liste, sélectionner la macro à associer (par exemple </w:t>
      </w:r>
      <w:proofErr w:type="spellStart"/>
      <w:r>
        <w:rPr>
          <w:color w:val="1F1F1F"/>
        </w:rPr>
        <w:t>PERSONAL.XLSB!Format_AM</w:t>
      </w:r>
      <w:proofErr w:type="spellEnd"/>
      <w:r>
        <w:rPr>
          <w:color w:val="1F1F1F"/>
        </w:rPr>
        <w:t>).</w:t>
      </w:r>
    </w:p>
    <w:p w14:paraId="73C21716" w14:textId="77777777" w:rsidR="00573828" w:rsidRDefault="00000000">
      <w:pPr>
        <w:pStyle w:val="ListParagraph"/>
        <w:numPr>
          <w:ilvl w:val="0"/>
          <w:numId w:val="6"/>
        </w:numPr>
        <w:spacing w:before="80" w:after="80" w:line="320" w:lineRule="auto"/>
      </w:pPr>
      <w:r>
        <w:rPr>
          <w:color w:val="1F1F1F"/>
        </w:rPr>
        <w:t>Cliquer sur le bouton Options… situé sur la droite de la fenêtre.</w:t>
      </w:r>
    </w:p>
    <w:p w14:paraId="73C21717" w14:textId="77777777" w:rsidR="00573828" w:rsidRDefault="00000000">
      <w:pPr>
        <w:spacing w:before="200" w:after="100"/>
        <w:jc w:val="center"/>
      </w:pPr>
      <w:r>
        <w:rPr>
          <w:noProof/>
        </w:rPr>
        <w:lastRenderedPageBreak/>
        <w:drawing>
          <wp:inline distT="0" distB="0" distL="0" distR="0" wp14:anchorId="73C2195D" wp14:editId="73C2195E">
            <wp:extent cx="4572000" cy="4638675"/>
            <wp:effectExtent l="0" t="0" r="0" b="0"/>
            <wp:docPr id="189280016" name="p9.png" descr="p9.png" title="p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4638675"/>
                    </a:xfrm>
                    <a:prstGeom prst="rect">
                      <a:avLst/>
                    </a:prstGeom>
                  </pic:spPr>
                </pic:pic>
              </a:graphicData>
            </a:graphic>
          </wp:inline>
        </w:drawing>
      </w:r>
    </w:p>
    <w:p w14:paraId="73C21718" w14:textId="6B91EEDD" w:rsidR="00573828" w:rsidRDefault="00000000">
      <w:pPr>
        <w:spacing w:after="240"/>
        <w:jc w:val="center"/>
      </w:pPr>
      <w:r>
        <w:rPr>
          <w:i/>
          <w:iCs/>
          <w:color w:val="404040"/>
          <w:sz w:val="18"/>
          <w:szCs w:val="18"/>
        </w:rPr>
        <w:t xml:space="preserve">Figure 9 </w:t>
      </w:r>
      <w:r w:rsidR="00C75274">
        <w:rPr>
          <w:i/>
          <w:iCs/>
          <w:color w:val="404040"/>
          <w:sz w:val="18"/>
          <w:szCs w:val="18"/>
        </w:rPr>
        <w:t>-</w:t>
      </w:r>
      <w:r>
        <w:rPr>
          <w:i/>
          <w:iCs/>
          <w:color w:val="404040"/>
          <w:sz w:val="18"/>
          <w:szCs w:val="18"/>
        </w:rPr>
        <w:t xml:space="preserve"> Fenêtre Macro permettant de sélectionner une procédure et d'accéder à ses Options.</w:t>
      </w:r>
    </w:p>
    <w:p w14:paraId="73C21719" w14:textId="77777777" w:rsidR="00573828" w:rsidRDefault="00573828">
      <w:pPr>
        <w:spacing w:before="60" w:after="60"/>
      </w:pPr>
    </w:p>
    <w:p w14:paraId="73C2171A" w14:textId="77777777" w:rsidR="00573828" w:rsidRDefault="00000000">
      <w:pPr>
        <w:pStyle w:val="ListParagraph"/>
        <w:numPr>
          <w:ilvl w:val="0"/>
          <w:numId w:val="6"/>
        </w:numPr>
        <w:spacing w:before="80" w:after="80" w:line="320" w:lineRule="auto"/>
      </w:pPr>
      <w:r>
        <w:rPr>
          <w:color w:val="1F1F1F"/>
        </w:rPr>
        <w:t xml:space="preserve">Dans la fenêtre Macro Options qui s'ouvre, cliquer dans le champ </w:t>
      </w:r>
      <w:proofErr w:type="spellStart"/>
      <w:r>
        <w:rPr>
          <w:color w:val="1F1F1F"/>
        </w:rPr>
        <w:t>Shortcut</w:t>
      </w:r>
      <w:proofErr w:type="spellEnd"/>
      <w:r>
        <w:rPr>
          <w:color w:val="1F1F1F"/>
        </w:rPr>
        <w:t xml:space="preserve"> key (Touche de raccourci) puis maintenir la touche Maj enfoncée et appuyer sur la lettre voulue. Pour </w:t>
      </w:r>
      <w:proofErr w:type="spellStart"/>
      <w:r>
        <w:rPr>
          <w:color w:val="1F1F1F"/>
        </w:rPr>
        <w:t>Format_AM</w:t>
      </w:r>
      <w:proofErr w:type="spellEnd"/>
      <w:r>
        <w:rPr>
          <w:color w:val="1F1F1F"/>
        </w:rPr>
        <w:t>, taper la lettre A en maintenant Maj : le champ affichera A en majuscule, ce qui signifie que le raccourci complet sera Ctrl + Maj + A.</w:t>
      </w:r>
    </w:p>
    <w:p w14:paraId="73C2171B" w14:textId="77777777" w:rsidR="00573828" w:rsidRDefault="00000000">
      <w:pPr>
        <w:pStyle w:val="ListParagraph"/>
        <w:numPr>
          <w:ilvl w:val="0"/>
          <w:numId w:val="6"/>
        </w:numPr>
        <w:spacing w:before="80" w:after="80" w:line="320" w:lineRule="auto"/>
      </w:pPr>
      <w:r>
        <w:rPr>
          <w:color w:val="1F1F1F"/>
        </w:rPr>
        <w:t>Valider en cliquant sur OK, puis fermer la fenêtre Macro en cliquant sur Cancel.</w:t>
      </w:r>
    </w:p>
    <w:p w14:paraId="73C2171C" w14:textId="77777777" w:rsidR="00573828" w:rsidRDefault="00000000">
      <w:pPr>
        <w:spacing w:before="200" w:after="100"/>
        <w:jc w:val="center"/>
      </w:pPr>
      <w:r>
        <w:rPr>
          <w:noProof/>
        </w:rPr>
        <w:lastRenderedPageBreak/>
        <w:drawing>
          <wp:inline distT="0" distB="0" distL="0" distR="0" wp14:anchorId="73C2195F" wp14:editId="73C21960">
            <wp:extent cx="4381500" cy="3743325"/>
            <wp:effectExtent l="0" t="0" r="0" b="0"/>
            <wp:docPr id="1789782004" name="p10.png" descr="p10.png" title="p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743325"/>
                    </a:xfrm>
                    <a:prstGeom prst="rect">
                      <a:avLst/>
                    </a:prstGeom>
                  </pic:spPr>
                </pic:pic>
              </a:graphicData>
            </a:graphic>
          </wp:inline>
        </w:drawing>
      </w:r>
    </w:p>
    <w:p w14:paraId="73C2171D" w14:textId="16E379A4" w:rsidR="00573828" w:rsidRDefault="00000000">
      <w:pPr>
        <w:spacing w:after="240"/>
        <w:jc w:val="center"/>
      </w:pPr>
      <w:r>
        <w:rPr>
          <w:i/>
          <w:iCs/>
          <w:color w:val="404040"/>
          <w:sz w:val="18"/>
          <w:szCs w:val="18"/>
        </w:rPr>
        <w:t xml:space="preserve">Figure 10 </w:t>
      </w:r>
      <w:r w:rsidR="00C75274">
        <w:rPr>
          <w:i/>
          <w:iCs/>
          <w:color w:val="404040"/>
          <w:sz w:val="18"/>
          <w:szCs w:val="18"/>
        </w:rPr>
        <w:t>-</w:t>
      </w:r>
      <w:r>
        <w:rPr>
          <w:i/>
          <w:iCs/>
          <w:color w:val="404040"/>
          <w:sz w:val="18"/>
          <w:szCs w:val="18"/>
        </w:rPr>
        <w:t xml:space="preserve"> Fenêtre Macro Options permettant la saisie du raccourci clavier.</w:t>
      </w:r>
    </w:p>
    <w:p w14:paraId="73C2171E"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21"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71F" w14:textId="31FE40A5" w:rsidR="00573828" w:rsidRDefault="00000000">
            <w:pPr>
              <w:spacing w:after="100"/>
            </w:pPr>
            <w:r>
              <w:rPr>
                <w:b/>
                <w:bCs/>
                <w:color w:val="602476"/>
              </w:rPr>
              <w:t xml:space="preserve">⚠ Attention </w:t>
            </w:r>
            <w:r w:rsidR="00C75274">
              <w:rPr>
                <w:b/>
                <w:bCs/>
                <w:color w:val="602476"/>
              </w:rPr>
              <w:t>-</w:t>
            </w:r>
            <w:r>
              <w:rPr>
                <w:b/>
                <w:bCs/>
                <w:color w:val="602476"/>
              </w:rPr>
              <w:t xml:space="preserve"> Lettre minuscule vs majuscule</w:t>
            </w:r>
          </w:p>
          <w:p w14:paraId="73C21720" w14:textId="77777777" w:rsidR="00573828" w:rsidRDefault="00000000">
            <w:pPr>
              <w:spacing w:before="40" w:after="40" w:line="300" w:lineRule="auto"/>
            </w:pPr>
            <w:r>
              <w:rPr>
                <w:color w:val="1F1F1F"/>
              </w:rPr>
              <w:t xml:space="preserve">Si la lettre est saisie sans maintenir la touche Maj, le raccourci affecté sera Ctrl + lettre (sans Maj), ce qui entrera en conflit avec des raccourcis natifs d'Excel (Ctrl + A </w:t>
            </w:r>
            <w:proofErr w:type="spellStart"/>
            <w:r>
              <w:rPr>
                <w:color w:val="1F1F1F"/>
              </w:rPr>
              <w:t>sélectionne</w:t>
            </w:r>
            <w:proofErr w:type="spellEnd"/>
            <w:r>
              <w:rPr>
                <w:color w:val="1F1F1F"/>
              </w:rPr>
              <w:t xml:space="preserve"> tout, Ctrl + B met en gras, etc.). Il est donc impératif de saisir les lettres en majuscule pour activer la touche Maj.</w:t>
            </w:r>
          </w:p>
        </w:tc>
      </w:tr>
    </w:tbl>
    <w:p w14:paraId="73C21722" w14:textId="77777777" w:rsidR="00573828" w:rsidRDefault="00573828">
      <w:pPr>
        <w:spacing w:before="60" w:after="60"/>
      </w:pPr>
    </w:p>
    <w:p w14:paraId="73C21723" w14:textId="77777777" w:rsidR="00573828" w:rsidRDefault="00000000">
      <w:pPr>
        <w:spacing w:before="80" w:after="80" w:line="320" w:lineRule="auto"/>
        <w:jc w:val="both"/>
      </w:pPr>
      <w:r>
        <w:rPr>
          <w:color w:val="1F1F1F"/>
        </w:rPr>
        <w:t>La procédure doit être répétée à l'identique pour les trois autres macros (Format_G50 → Maj + B, Format_H50 → Maj + I, Format_G310 → Maj + H). Une fois les quatre raccourcis attribués, ne pas oublier d'enregistrer à nouveau PERSONAL.XLSB pour que les associations soient persistantes.</w:t>
      </w:r>
    </w:p>
    <w:p w14:paraId="73C21724" w14:textId="77777777" w:rsidR="00573828" w:rsidRDefault="00000000">
      <w:r>
        <w:br w:type="page"/>
      </w:r>
    </w:p>
    <w:p w14:paraId="73C21725" w14:textId="77777777" w:rsidR="00573828" w:rsidRDefault="00000000">
      <w:pPr>
        <w:pStyle w:val="Heading1"/>
        <w:pBdr>
          <w:bottom w:val="single" w:sz="18" w:space="6" w:color="1F3089"/>
        </w:pBdr>
      </w:pPr>
      <w:r>
        <w:lastRenderedPageBreak/>
        <w:t>5. Utilisation au quotidien</w:t>
      </w:r>
    </w:p>
    <w:p w14:paraId="73C21726" w14:textId="77777777" w:rsidR="00573828" w:rsidRDefault="00000000">
      <w:pPr>
        <w:spacing w:before="80" w:after="80" w:line="320" w:lineRule="auto"/>
        <w:jc w:val="both"/>
      </w:pPr>
      <w:r>
        <w:rPr>
          <w:color w:val="1F1F1F"/>
        </w:rPr>
        <w:t>Une fois l'installation terminée et les raccourcis attribués, l'utilisation des macros se résume à une succession de gestes très simples. Aucune manipulation préalable n'est requise dans Excel : les macros sont disponibles dès l'ouverture du logiciel, dans tous les classeurs.</w:t>
      </w:r>
    </w:p>
    <w:p w14:paraId="73C21727" w14:textId="77777777" w:rsidR="00573828" w:rsidRDefault="00573828">
      <w:pPr>
        <w:spacing w:before="60" w:after="60"/>
      </w:pPr>
    </w:p>
    <w:p w14:paraId="73C21728" w14:textId="77777777" w:rsidR="00573828" w:rsidRDefault="00000000">
      <w:pPr>
        <w:pStyle w:val="Heading2"/>
      </w:pPr>
      <w:r>
        <w:t>Procédure type</w:t>
      </w:r>
    </w:p>
    <w:p w14:paraId="73C21729" w14:textId="77777777" w:rsidR="00573828" w:rsidRDefault="00000000">
      <w:pPr>
        <w:pStyle w:val="ListParagraph"/>
        <w:numPr>
          <w:ilvl w:val="0"/>
          <w:numId w:val="7"/>
        </w:numPr>
        <w:spacing w:before="80" w:after="80" w:line="320" w:lineRule="auto"/>
      </w:pPr>
      <w:r>
        <w:rPr>
          <w:color w:val="1F1F1F"/>
        </w:rPr>
        <w:t xml:space="preserve">Ouvrir le </w:t>
      </w:r>
      <w:proofErr w:type="spellStart"/>
      <w:r>
        <w:rPr>
          <w:color w:val="1F1F1F"/>
        </w:rPr>
        <w:t>workpaper</w:t>
      </w:r>
      <w:proofErr w:type="spellEnd"/>
      <w:r>
        <w:rPr>
          <w:color w:val="1F1F1F"/>
        </w:rPr>
        <w:t xml:space="preserve"> Excel concerné (CPA1, CPA2 ou clôture).</w:t>
      </w:r>
    </w:p>
    <w:p w14:paraId="73C2172A" w14:textId="77777777" w:rsidR="00573828" w:rsidRDefault="00000000">
      <w:pPr>
        <w:pStyle w:val="ListParagraph"/>
        <w:numPr>
          <w:ilvl w:val="0"/>
          <w:numId w:val="7"/>
        </w:numPr>
        <w:spacing w:before="80" w:after="80" w:line="320" w:lineRule="auto"/>
      </w:pPr>
      <w:r>
        <w:rPr>
          <w:color w:val="1F1F1F"/>
        </w:rPr>
        <w:t>Se positionner sur l'onglet à mettre en forme. Le nom de l'onglet doit correspondre exactement au test attendu (AM, G50, H50 ou G310).</w:t>
      </w:r>
    </w:p>
    <w:p w14:paraId="73C2172B" w14:textId="77777777" w:rsidR="00573828" w:rsidRDefault="00000000">
      <w:pPr>
        <w:pStyle w:val="ListParagraph"/>
        <w:numPr>
          <w:ilvl w:val="0"/>
          <w:numId w:val="7"/>
        </w:numPr>
        <w:spacing w:before="80" w:after="80" w:line="320" w:lineRule="auto"/>
      </w:pPr>
      <w:r>
        <w:rPr>
          <w:color w:val="1F1F1F"/>
        </w:rPr>
        <w:t>Appuyer sur le raccourci clavier correspondant à la macro. La mise en forme s'applique en quelques secondes.</w:t>
      </w:r>
    </w:p>
    <w:p w14:paraId="73C2172C" w14:textId="77777777" w:rsidR="00573828" w:rsidRDefault="00000000">
      <w:pPr>
        <w:pStyle w:val="ListParagraph"/>
        <w:numPr>
          <w:ilvl w:val="0"/>
          <w:numId w:val="7"/>
        </w:numPr>
        <w:spacing w:before="80" w:after="80" w:line="320" w:lineRule="auto"/>
      </w:pPr>
      <w:r>
        <w:rPr>
          <w:color w:val="1F1F1F"/>
        </w:rPr>
        <w:t>Un message de confirmation s'affiche à la fin de l'exécution. Cliquer sur OK pour le fermer.</w:t>
      </w:r>
    </w:p>
    <w:p w14:paraId="73C2172D" w14:textId="77777777" w:rsidR="00573828" w:rsidRDefault="00573828">
      <w:pPr>
        <w:spacing w:before="60" w:after="60"/>
      </w:pPr>
    </w:p>
    <w:p w14:paraId="73C2172E" w14:textId="77777777" w:rsidR="00573828" w:rsidRDefault="00000000">
      <w:pPr>
        <w:pStyle w:val="Heading2"/>
      </w:pPr>
      <w:r>
        <w:t>Vérification du nom de l'onglet</w:t>
      </w:r>
    </w:p>
    <w:p w14:paraId="73C2172F" w14:textId="77777777" w:rsidR="00573828" w:rsidRDefault="00000000">
      <w:pPr>
        <w:spacing w:before="80" w:after="80" w:line="320" w:lineRule="auto"/>
        <w:jc w:val="both"/>
      </w:pPr>
      <w:r>
        <w:rPr>
          <w:color w:val="1F1F1F"/>
        </w:rPr>
        <w:t>Chacune des quatre macros commence par vérifier le nom de l'onglet actif. Si l'onglet n'est pas correctement nommé, la macro affichera un message d'erreur et s'arrêtera sans rien modifier. Cette sécurité évite toute mise en forme accidentelle sur un onglet inadéquat.</w:t>
      </w:r>
    </w:p>
    <w:p w14:paraId="73C21730"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33"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731" w14:textId="3F52EA8C" w:rsidR="00573828" w:rsidRDefault="00000000">
            <w:pPr>
              <w:spacing w:after="100"/>
            </w:pPr>
            <w:r>
              <w:rPr>
                <w:b/>
                <w:bCs/>
                <w:color w:val="602476"/>
              </w:rPr>
              <w:t xml:space="preserve">⚠ Attention </w:t>
            </w:r>
            <w:r w:rsidR="00C75274">
              <w:rPr>
                <w:b/>
                <w:bCs/>
                <w:color w:val="602476"/>
              </w:rPr>
              <w:t>-</w:t>
            </w:r>
            <w:r>
              <w:rPr>
                <w:b/>
                <w:bCs/>
                <w:color w:val="602476"/>
              </w:rPr>
              <w:t xml:space="preserve"> Casse du nom de l'onglet</w:t>
            </w:r>
          </w:p>
          <w:p w14:paraId="73C21732" w14:textId="77777777" w:rsidR="00573828" w:rsidRDefault="00000000">
            <w:pPr>
              <w:spacing w:before="40" w:after="40" w:line="300" w:lineRule="auto"/>
            </w:pPr>
            <w:r>
              <w:rPr>
                <w:color w:val="1F1F1F"/>
              </w:rPr>
              <w:t xml:space="preserve">Les macros sont insensibles à la casse, ce qui signifie que les noms d'onglet AM, </w:t>
            </w:r>
            <w:proofErr w:type="spellStart"/>
            <w:r>
              <w:rPr>
                <w:color w:val="1F1F1F"/>
              </w:rPr>
              <w:t>am</w:t>
            </w:r>
            <w:proofErr w:type="spellEnd"/>
            <w:r>
              <w:rPr>
                <w:color w:val="1F1F1F"/>
              </w:rPr>
              <w:t xml:space="preserve"> ou Am sont tous reconnus. En revanche, tout caractère supplémentaire (par exemple un espace, un point, ou la mention AM_v2) sera rejeté.</w:t>
            </w:r>
          </w:p>
        </w:tc>
      </w:tr>
    </w:tbl>
    <w:p w14:paraId="73C21734" w14:textId="77777777" w:rsidR="00573828" w:rsidRDefault="00573828">
      <w:pPr>
        <w:spacing w:before="60" w:after="60"/>
      </w:pPr>
    </w:p>
    <w:p w14:paraId="73C21735" w14:textId="77777777" w:rsidR="00573828" w:rsidRDefault="00000000">
      <w:pPr>
        <w:pStyle w:val="Heading2"/>
      </w:pPr>
      <w:r>
        <w:t>Annuler une mise en forme</w:t>
      </w:r>
    </w:p>
    <w:p w14:paraId="73C21736" w14:textId="77777777" w:rsidR="00573828" w:rsidRDefault="00000000">
      <w:pPr>
        <w:spacing w:before="80" w:after="80" w:line="320" w:lineRule="auto"/>
        <w:jc w:val="both"/>
      </w:pPr>
      <w:r>
        <w:rPr>
          <w:color w:val="1F1F1F"/>
        </w:rPr>
        <w:t>L'action d'une macro VBA ne peut pas être annulée à l'aide du raccourci classique Ctrl + Z. En cas d'erreur, deux solutions s'offrent à l'utilisateur :</w:t>
      </w:r>
    </w:p>
    <w:p w14:paraId="73C21737" w14:textId="77777777" w:rsidR="00573828" w:rsidRDefault="00000000">
      <w:pPr>
        <w:pStyle w:val="ListParagraph"/>
        <w:numPr>
          <w:ilvl w:val="0"/>
          <w:numId w:val="2"/>
        </w:numPr>
        <w:spacing w:before="60" w:after="60" w:line="300" w:lineRule="auto"/>
      </w:pPr>
      <w:r>
        <w:rPr>
          <w:color w:val="1F1F1F"/>
        </w:rPr>
        <w:t xml:space="preserve">rouvrir le </w:t>
      </w:r>
      <w:proofErr w:type="spellStart"/>
      <w:r>
        <w:rPr>
          <w:color w:val="1F1F1F"/>
        </w:rPr>
        <w:t>workpaper</w:t>
      </w:r>
      <w:proofErr w:type="spellEnd"/>
      <w:r>
        <w:rPr>
          <w:color w:val="1F1F1F"/>
        </w:rPr>
        <w:t xml:space="preserve"> sans enregistrer (à condition de ne pas avoir sauvegardé depuis l'exécution de la macro) ;</w:t>
      </w:r>
    </w:p>
    <w:p w14:paraId="73C21738" w14:textId="77777777" w:rsidR="00573828" w:rsidRDefault="00000000">
      <w:pPr>
        <w:pStyle w:val="ListParagraph"/>
        <w:numPr>
          <w:ilvl w:val="0"/>
          <w:numId w:val="2"/>
        </w:numPr>
        <w:spacing w:before="60" w:after="60" w:line="300" w:lineRule="auto"/>
      </w:pPr>
      <w:r>
        <w:rPr>
          <w:color w:val="1F1F1F"/>
        </w:rPr>
        <w:t>revenir à une version précédente du fichier via l'historique des versions OneDrive / SharePoint.</w:t>
      </w:r>
    </w:p>
    <w:p w14:paraId="73C21739"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3C" w14:textId="77777777">
        <w:tblPrEx>
          <w:tblCellMar>
            <w:top w:w="0" w:type="dxa"/>
            <w:bottom w:w="0" w:type="dxa"/>
          </w:tblCellMar>
        </w:tblPrEx>
        <w:trPr>
          <w:cantSplit/>
        </w:trPr>
        <w:tc>
          <w:tcPr>
            <w:tcW w:w="9360" w:type="dxa"/>
            <w:tcBorders>
              <w:top w:val="single" w:sz="4" w:space="0" w:color="65B8B4"/>
              <w:left w:val="single" w:sz="36" w:space="0" w:color="65B8B4"/>
              <w:bottom w:val="single" w:sz="4" w:space="0" w:color="65B8B4"/>
              <w:right w:val="single" w:sz="4" w:space="0" w:color="65B8B4"/>
            </w:tcBorders>
            <w:shd w:val="clear" w:color="auto" w:fill="E0F2F1"/>
            <w:tcMar>
              <w:top w:w="200" w:type="dxa"/>
              <w:left w:w="300" w:type="dxa"/>
              <w:bottom w:w="200" w:type="dxa"/>
              <w:right w:w="200" w:type="dxa"/>
            </w:tcMar>
          </w:tcPr>
          <w:p w14:paraId="73C2173A" w14:textId="00669DF9" w:rsidR="00573828" w:rsidRDefault="00000000">
            <w:pPr>
              <w:spacing w:after="100"/>
            </w:pPr>
            <w:r>
              <w:rPr>
                <w:b/>
                <w:bCs/>
                <w:color w:val="2D7570"/>
              </w:rPr>
              <w:t xml:space="preserve">★ Astuce </w:t>
            </w:r>
            <w:r w:rsidR="00C75274">
              <w:rPr>
                <w:b/>
                <w:bCs/>
                <w:color w:val="2D7570"/>
              </w:rPr>
              <w:t>-</w:t>
            </w:r>
            <w:r>
              <w:rPr>
                <w:b/>
                <w:bCs/>
                <w:color w:val="2D7570"/>
              </w:rPr>
              <w:t xml:space="preserve"> Sauvegarder avant la première utilisation</w:t>
            </w:r>
          </w:p>
          <w:p w14:paraId="73C2173B" w14:textId="77777777" w:rsidR="00573828" w:rsidRDefault="00000000">
            <w:pPr>
              <w:spacing w:before="40" w:after="40" w:line="300" w:lineRule="auto"/>
            </w:pPr>
            <w:r>
              <w:rPr>
                <w:color w:val="1F1F1F"/>
              </w:rPr>
              <w:t xml:space="preserve">Il est vivement conseillé, lors des toutes premières utilisations sur un nouveau </w:t>
            </w:r>
            <w:proofErr w:type="spellStart"/>
            <w:r>
              <w:rPr>
                <w:color w:val="1F1F1F"/>
              </w:rPr>
              <w:t>workpaper</w:t>
            </w:r>
            <w:proofErr w:type="spellEnd"/>
            <w:r>
              <w:rPr>
                <w:color w:val="1F1F1F"/>
              </w:rPr>
              <w:t>, d'enregistrer une copie du fichier avant de lancer la macro. Cette précaution permet de revenir en arrière en cas de besoin.</w:t>
            </w:r>
          </w:p>
        </w:tc>
      </w:tr>
    </w:tbl>
    <w:p w14:paraId="73C2173D" w14:textId="77777777" w:rsidR="00573828" w:rsidRDefault="00000000">
      <w:r>
        <w:br w:type="page"/>
      </w:r>
    </w:p>
    <w:p w14:paraId="73C2173E" w14:textId="77777777" w:rsidR="00573828" w:rsidRDefault="00000000">
      <w:pPr>
        <w:pStyle w:val="Heading1"/>
        <w:pBdr>
          <w:bottom w:val="single" w:sz="18" w:space="6" w:color="1F3089"/>
        </w:pBdr>
      </w:pPr>
      <w:r>
        <w:lastRenderedPageBreak/>
        <w:t>6. Code des quatre macros</w:t>
      </w:r>
    </w:p>
    <w:p w14:paraId="73C2173F" w14:textId="3EDC6511" w:rsidR="00573828" w:rsidRDefault="00000000">
      <w:pPr>
        <w:spacing w:before="80" w:after="80" w:line="320" w:lineRule="auto"/>
        <w:jc w:val="both"/>
      </w:pPr>
      <w:r>
        <w:rPr>
          <w:color w:val="1F1F1F"/>
        </w:rPr>
        <w:t xml:space="preserve">Cette partie présente le code complet des quatre macros à intégrer dans le module créé à la partie 3 de ce guide. Le code reproduit ci-dessous correspond à la </w:t>
      </w:r>
      <w:r w:rsidR="00476B7C">
        <w:rPr>
          <w:color w:val="1F1F1F"/>
        </w:rPr>
        <w:t>VF</w:t>
      </w:r>
      <w:r>
        <w:rPr>
          <w:color w:val="1F1F1F"/>
        </w:rPr>
        <w:t xml:space="preserve"> (fictive) du projet </w:t>
      </w:r>
      <w:r w:rsidR="00C75274">
        <w:rPr>
          <w:color w:val="1F1F1F"/>
        </w:rPr>
        <w:t>-</w:t>
      </w:r>
      <w:r>
        <w:rPr>
          <w:color w:val="1F1F1F"/>
        </w:rPr>
        <w:t xml:space="preserve"> il sera remplacé, après validation par le pôle Alternance, par la version finale issue des travaux conjoints menés avec l'équipe IT de la business unit.</w:t>
      </w:r>
    </w:p>
    <w:p w14:paraId="73C21740"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43" w14:textId="77777777">
        <w:tblPrEx>
          <w:tblCellMar>
            <w:top w:w="0" w:type="dxa"/>
            <w:bottom w:w="0" w:type="dxa"/>
          </w:tblCellMar>
        </w:tblPrEx>
        <w:trPr>
          <w:cantSplit/>
        </w:trPr>
        <w:tc>
          <w:tcPr>
            <w:tcW w:w="9360" w:type="dxa"/>
            <w:tcBorders>
              <w:top w:val="single" w:sz="4" w:space="0" w:color="602476"/>
              <w:left w:val="single" w:sz="36" w:space="0" w:color="602476"/>
              <w:bottom w:val="single" w:sz="4" w:space="0" w:color="602476"/>
              <w:right w:val="single" w:sz="4" w:space="0" w:color="602476"/>
            </w:tcBorders>
            <w:shd w:val="clear" w:color="auto" w:fill="F3E5F5"/>
            <w:tcMar>
              <w:top w:w="200" w:type="dxa"/>
              <w:left w:w="300" w:type="dxa"/>
              <w:bottom w:w="200" w:type="dxa"/>
              <w:right w:w="200" w:type="dxa"/>
            </w:tcMar>
          </w:tcPr>
          <w:p w14:paraId="73C21741" w14:textId="179FBA43" w:rsidR="00573828" w:rsidRDefault="00000000">
            <w:pPr>
              <w:spacing w:after="100"/>
            </w:pPr>
            <w:r>
              <w:rPr>
                <w:b/>
                <w:bCs/>
                <w:color w:val="602476"/>
              </w:rPr>
              <w:t xml:space="preserve">⚠ Attention </w:t>
            </w:r>
            <w:r w:rsidR="00C75274">
              <w:rPr>
                <w:b/>
                <w:bCs/>
                <w:color w:val="602476"/>
              </w:rPr>
              <w:t>-</w:t>
            </w:r>
            <w:r>
              <w:rPr>
                <w:b/>
                <w:bCs/>
                <w:color w:val="602476"/>
              </w:rPr>
              <w:t xml:space="preserve"> Version provisoire</w:t>
            </w:r>
          </w:p>
          <w:p w14:paraId="73C21742" w14:textId="77777777" w:rsidR="00573828" w:rsidRDefault="00000000">
            <w:pPr>
              <w:spacing w:before="40" w:after="40" w:line="300" w:lineRule="auto"/>
            </w:pPr>
            <w:r>
              <w:rPr>
                <w:color w:val="1F1F1F"/>
              </w:rPr>
              <w:t>Le code présenté dans cette partie est une version de démonstration. Il illustre la structure générale et les conventions retenues (vérification du nom d'onglet, mise en forme des en-têtes, formules de cadrage, zones de conclusion, message de fin), mais il ne reproduit pas l'intégralité des règles métier qui figureront dans la version définitive.</w:t>
            </w:r>
          </w:p>
        </w:tc>
      </w:tr>
    </w:tbl>
    <w:p w14:paraId="73C21744" w14:textId="77777777" w:rsidR="00573828" w:rsidRDefault="00573828">
      <w:pPr>
        <w:spacing w:before="60" w:after="60"/>
      </w:pPr>
    </w:p>
    <w:p w14:paraId="73C21745" w14:textId="77777777" w:rsidR="00573828" w:rsidRDefault="00000000">
      <w:pPr>
        <w:pStyle w:val="Heading2"/>
      </w:pPr>
      <w:r>
        <w:t>Conventions communes aux quatre macros</w:t>
      </w:r>
    </w:p>
    <w:p w14:paraId="73C21746" w14:textId="77777777" w:rsidR="00573828" w:rsidRDefault="00000000">
      <w:pPr>
        <w:spacing w:before="80" w:after="80" w:line="320" w:lineRule="auto"/>
        <w:jc w:val="both"/>
      </w:pPr>
      <w:r>
        <w:rPr>
          <w:color w:val="1F1F1F"/>
        </w:rPr>
        <w:t>Les quatre macros suivent un schéma identique, structuré autour des étapes ci-dessous :</w:t>
      </w:r>
    </w:p>
    <w:p w14:paraId="73C21747" w14:textId="77777777" w:rsidR="00573828" w:rsidRDefault="00000000">
      <w:pPr>
        <w:pStyle w:val="ListParagraph"/>
        <w:numPr>
          <w:ilvl w:val="0"/>
          <w:numId w:val="2"/>
        </w:numPr>
        <w:spacing w:before="60" w:after="60" w:line="300" w:lineRule="auto"/>
      </w:pPr>
      <w:r>
        <w:rPr>
          <w:color w:val="1F1F1F"/>
        </w:rPr>
        <w:t>désactivation de l'affichage et du recalcul automatique pour accélérer l'exécution ;</w:t>
      </w:r>
    </w:p>
    <w:p w14:paraId="73C21748" w14:textId="77777777" w:rsidR="00573828" w:rsidRDefault="00000000">
      <w:pPr>
        <w:pStyle w:val="ListParagraph"/>
        <w:numPr>
          <w:ilvl w:val="0"/>
          <w:numId w:val="2"/>
        </w:numPr>
        <w:spacing w:before="60" w:after="60" w:line="300" w:lineRule="auto"/>
      </w:pPr>
      <w:r>
        <w:rPr>
          <w:color w:val="1F1F1F"/>
        </w:rPr>
        <w:t>vérification du nom de l'onglet actif et message d'erreur si non conforme ;</w:t>
      </w:r>
    </w:p>
    <w:p w14:paraId="73C21749" w14:textId="77777777" w:rsidR="00573828" w:rsidRDefault="00000000">
      <w:pPr>
        <w:pStyle w:val="ListParagraph"/>
        <w:numPr>
          <w:ilvl w:val="0"/>
          <w:numId w:val="2"/>
        </w:numPr>
        <w:spacing w:before="60" w:after="60" w:line="300" w:lineRule="auto"/>
      </w:pPr>
      <w:r>
        <w:rPr>
          <w:color w:val="1F1F1F"/>
        </w:rPr>
        <w:t>mise en forme générale (police Arial 10pt, alignement vertical centré) ;</w:t>
      </w:r>
    </w:p>
    <w:p w14:paraId="73C2174A" w14:textId="77777777" w:rsidR="00573828" w:rsidRDefault="00000000">
      <w:pPr>
        <w:pStyle w:val="ListParagraph"/>
        <w:numPr>
          <w:ilvl w:val="0"/>
          <w:numId w:val="2"/>
        </w:numPr>
        <w:spacing w:before="60" w:after="60" w:line="300" w:lineRule="auto"/>
      </w:pPr>
      <w:r>
        <w:rPr>
          <w:color w:val="1F1F1F"/>
        </w:rPr>
        <w:t>application d'un titre coloré dans le coin supérieur gauche du tableau ;</w:t>
      </w:r>
    </w:p>
    <w:p w14:paraId="73C2174B" w14:textId="77777777" w:rsidR="00573828" w:rsidRDefault="00000000">
      <w:pPr>
        <w:pStyle w:val="ListParagraph"/>
        <w:numPr>
          <w:ilvl w:val="0"/>
          <w:numId w:val="2"/>
        </w:numPr>
        <w:spacing w:before="60" w:after="60" w:line="300" w:lineRule="auto"/>
      </w:pPr>
      <w:r>
        <w:rPr>
          <w:color w:val="1F1F1F"/>
        </w:rPr>
        <w:t>mise en forme des en-têtes (couleur de fond, police blanche, bordures) ;</w:t>
      </w:r>
    </w:p>
    <w:p w14:paraId="73C2174C" w14:textId="77777777" w:rsidR="00573828" w:rsidRDefault="00000000">
      <w:pPr>
        <w:pStyle w:val="ListParagraph"/>
        <w:numPr>
          <w:ilvl w:val="0"/>
          <w:numId w:val="2"/>
        </w:numPr>
        <w:spacing w:before="60" w:after="60" w:line="300" w:lineRule="auto"/>
      </w:pPr>
      <w:r>
        <w:rPr>
          <w:color w:val="1F1F1F"/>
        </w:rPr>
        <w:t>ajustement des largeurs de colonnes ;</w:t>
      </w:r>
    </w:p>
    <w:p w14:paraId="73C2174D" w14:textId="77777777" w:rsidR="00573828" w:rsidRDefault="00000000">
      <w:pPr>
        <w:pStyle w:val="ListParagraph"/>
        <w:numPr>
          <w:ilvl w:val="0"/>
          <w:numId w:val="2"/>
        </w:numPr>
        <w:spacing w:before="60" w:after="60" w:line="300" w:lineRule="auto"/>
      </w:pPr>
      <w:r>
        <w:rPr>
          <w:color w:val="1F1F1F"/>
        </w:rPr>
        <w:t>application des formules de cadrage et de mise en forme conditionnelle ;</w:t>
      </w:r>
    </w:p>
    <w:p w14:paraId="73C2174E" w14:textId="77777777" w:rsidR="00573828" w:rsidRDefault="00000000">
      <w:pPr>
        <w:pStyle w:val="ListParagraph"/>
        <w:numPr>
          <w:ilvl w:val="0"/>
          <w:numId w:val="2"/>
        </w:numPr>
        <w:spacing w:before="60" w:after="60" w:line="300" w:lineRule="auto"/>
      </w:pPr>
      <w:r>
        <w:rPr>
          <w:color w:val="1F1F1F"/>
        </w:rPr>
        <w:t>création d'une zone de conclusion structurée en bas du test ;</w:t>
      </w:r>
    </w:p>
    <w:p w14:paraId="73C2174F" w14:textId="77777777" w:rsidR="00573828" w:rsidRDefault="00000000">
      <w:pPr>
        <w:pStyle w:val="ListParagraph"/>
        <w:numPr>
          <w:ilvl w:val="0"/>
          <w:numId w:val="2"/>
        </w:numPr>
        <w:spacing w:before="60" w:after="60" w:line="300" w:lineRule="auto"/>
      </w:pPr>
      <w:r>
        <w:rPr>
          <w:color w:val="1F1F1F"/>
        </w:rPr>
        <w:t>réactivation de l'affichage et message de confirmation.</w:t>
      </w:r>
    </w:p>
    <w:p w14:paraId="73C21750"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753" w14:textId="77777777">
        <w:tblPrEx>
          <w:tblCellMar>
            <w:top w:w="0" w:type="dxa"/>
            <w:bottom w:w="0" w:type="dxa"/>
          </w:tblCellMar>
        </w:tblPrEx>
        <w:trPr>
          <w:cantSplit/>
        </w:trPr>
        <w:tc>
          <w:tcPr>
            <w:tcW w:w="9360" w:type="dxa"/>
            <w:tcBorders>
              <w:top w:val="single" w:sz="4" w:space="0" w:color="375BB4"/>
              <w:left w:val="single" w:sz="36" w:space="0" w:color="375BB4"/>
              <w:bottom w:val="single" w:sz="4" w:space="0" w:color="375BB4"/>
              <w:right w:val="single" w:sz="4" w:space="0" w:color="375BB4"/>
            </w:tcBorders>
            <w:shd w:val="clear" w:color="auto" w:fill="E8EEF7"/>
            <w:tcMar>
              <w:top w:w="200" w:type="dxa"/>
              <w:left w:w="300" w:type="dxa"/>
              <w:bottom w:w="200" w:type="dxa"/>
              <w:right w:w="200" w:type="dxa"/>
            </w:tcMar>
          </w:tcPr>
          <w:p w14:paraId="73C21751" w14:textId="77777777" w:rsidR="00573828" w:rsidRDefault="00000000">
            <w:pPr>
              <w:spacing w:after="100"/>
            </w:pPr>
            <w:r>
              <w:rPr>
                <w:b/>
                <w:bCs/>
                <w:color w:val="375BB4"/>
              </w:rPr>
              <w:t>ⓘ Code couleur des en-têtes</w:t>
            </w:r>
          </w:p>
          <w:p w14:paraId="73C21752" w14:textId="77777777" w:rsidR="00573828" w:rsidRDefault="00000000">
            <w:pPr>
              <w:spacing w:before="40" w:after="40" w:line="300" w:lineRule="auto"/>
            </w:pPr>
            <w:r>
              <w:rPr>
                <w:color w:val="1F1F1F"/>
              </w:rPr>
              <w:t>Chaque macro applique une couleur distincte sur la ligne d'en-tête pour faciliter le repérage visuel : bleu foncé pour AM, bleu moyen pour G50, violet bleuté pour H50 et violet pour G310. Ces couleurs reprennent la charte graphique retenue pour le projet.</w:t>
            </w:r>
          </w:p>
        </w:tc>
      </w:tr>
    </w:tbl>
    <w:p w14:paraId="73C21754" w14:textId="77777777" w:rsidR="00573828" w:rsidRDefault="00000000">
      <w:r>
        <w:br w:type="page"/>
      </w:r>
    </w:p>
    <w:p w14:paraId="73C21755" w14:textId="77777777" w:rsidR="00573828" w:rsidRDefault="00000000">
      <w:pPr>
        <w:pStyle w:val="Heading2"/>
      </w:pPr>
      <w:r>
        <w:lastRenderedPageBreak/>
        <w:t xml:space="preserve">Macro </w:t>
      </w:r>
      <w:proofErr w:type="spellStart"/>
      <w:r>
        <w:t>Format_AM</w:t>
      </w:r>
      <w:proofErr w:type="spellEnd"/>
    </w:p>
    <w:p w14:paraId="73C21756" w14:textId="77777777" w:rsidR="00573828" w:rsidRDefault="00000000">
      <w:pPr>
        <w:spacing w:before="80" w:after="80" w:line="320" w:lineRule="auto"/>
        <w:jc w:val="both"/>
      </w:pPr>
      <w:r>
        <w:rPr>
          <w:color w:val="1F1F1F"/>
        </w:rPr>
        <w:t>Mise en forme du test analytique des frais. Raccourci : Ctrl + Maj + A.</w:t>
      </w:r>
    </w:p>
    <w:p w14:paraId="73C21757"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rsidRPr="00C75274" w14:paraId="73C217B2" w14:textId="77777777">
        <w:tblPrEx>
          <w:tblCellMar>
            <w:top w:w="0" w:type="dxa"/>
            <w:bottom w:w="0" w:type="dxa"/>
          </w:tblCellMar>
        </w:tblPrEx>
        <w:tc>
          <w:tcPr>
            <w:tcW w:w="9360" w:type="dxa"/>
            <w:tcBorders>
              <w:top w:val="single" w:sz="4" w:space="0" w:color="D9D9D9"/>
              <w:left w:val="single" w:sz="24" w:space="0" w:color="1F3089"/>
              <w:bottom w:val="single" w:sz="4" w:space="0" w:color="D9D9D9"/>
              <w:right w:val="single" w:sz="4" w:space="0" w:color="D9D9D9"/>
            </w:tcBorders>
            <w:shd w:val="clear" w:color="auto" w:fill="F2F2F4"/>
            <w:tcMar>
              <w:top w:w="160" w:type="dxa"/>
              <w:left w:w="240" w:type="dxa"/>
              <w:bottom w:w="160" w:type="dxa"/>
              <w:right w:w="240" w:type="dxa"/>
            </w:tcMar>
          </w:tcPr>
          <w:p w14:paraId="73C21758" w14:textId="77777777" w:rsidR="00573828" w:rsidRDefault="00000000">
            <w:pPr>
              <w:spacing w:line="260" w:lineRule="auto"/>
            </w:pPr>
            <w:r>
              <w:rPr>
                <w:rFonts w:ascii="Consolas" w:eastAsia="Consolas" w:hAnsi="Consolas" w:cs="Consolas"/>
                <w:color w:val="0033B3"/>
                <w:sz w:val="18"/>
                <w:szCs w:val="18"/>
              </w:rPr>
              <w:t xml:space="preserve">Sub </w:t>
            </w:r>
            <w:proofErr w:type="spellStart"/>
            <w:r>
              <w:rPr>
                <w:rFonts w:ascii="Consolas" w:eastAsia="Consolas" w:hAnsi="Consolas" w:cs="Consolas"/>
                <w:color w:val="0033B3"/>
                <w:sz w:val="18"/>
                <w:szCs w:val="18"/>
              </w:rPr>
              <w:t>Format_AM</w:t>
            </w:r>
            <w:proofErr w:type="spellEnd"/>
            <w:r>
              <w:rPr>
                <w:rFonts w:ascii="Consolas" w:eastAsia="Consolas" w:hAnsi="Consolas" w:cs="Consolas"/>
                <w:color w:val="0033B3"/>
                <w:sz w:val="18"/>
                <w:szCs w:val="18"/>
              </w:rPr>
              <w:t>()</w:t>
            </w:r>
          </w:p>
          <w:p w14:paraId="73C21759" w14:textId="77777777" w:rsidR="00573828" w:rsidRDefault="00000000">
            <w:pPr>
              <w:spacing w:line="260" w:lineRule="auto"/>
            </w:pPr>
            <w:r>
              <w:rPr>
                <w:rFonts w:ascii="Consolas" w:eastAsia="Consolas" w:hAnsi="Consolas" w:cs="Consolas"/>
                <w:color w:val="008000"/>
                <w:sz w:val="18"/>
                <w:szCs w:val="18"/>
              </w:rPr>
              <w:t>'------------------------------------------------------------</w:t>
            </w:r>
          </w:p>
          <w:p w14:paraId="73C2175A" w14:textId="77777777" w:rsidR="00573828" w:rsidRDefault="00000000">
            <w:pPr>
              <w:spacing w:line="260" w:lineRule="auto"/>
            </w:pPr>
            <w:r>
              <w:rPr>
                <w:rFonts w:ascii="Consolas" w:eastAsia="Consolas" w:hAnsi="Consolas" w:cs="Consolas"/>
                <w:color w:val="008000"/>
                <w:sz w:val="18"/>
                <w:szCs w:val="18"/>
              </w:rPr>
              <w:t>' Macro de mise en forme du test AM (Analytique des frais)</w:t>
            </w:r>
          </w:p>
          <w:p w14:paraId="73C2175B" w14:textId="77777777" w:rsidR="00573828" w:rsidRDefault="00000000">
            <w:pPr>
              <w:spacing w:line="260" w:lineRule="auto"/>
            </w:pPr>
            <w:r>
              <w:rPr>
                <w:rFonts w:ascii="Consolas" w:eastAsia="Consolas" w:hAnsi="Consolas" w:cs="Consolas"/>
                <w:color w:val="008000"/>
                <w:sz w:val="18"/>
                <w:szCs w:val="18"/>
              </w:rPr>
              <w:t>' Auteur  : Pole Alternance Asset Management - KPMG</w:t>
            </w:r>
          </w:p>
          <w:p w14:paraId="73C2175C" w14:textId="77777777" w:rsidR="00573828" w:rsidRDefault="00000000">
            <w:pPr>
              <w:spacing w:line="260" w:lineRule="auto"/>
            </w:pPr>
            <w:r>
              <w:rPr>
                <w:rFonts w:ascii="Consolas" w:eastAsia="Consolas" w:hAnsi="Consolas" w:cs="Consolas"/>
                <w:color w:val="008000"/>
                <w:sz w:val="18"/>
                <w:szCs w:val="18"/>
              </w:rPr>
              <w:t xml:space="preserve">' Version : 1.0 (fictive - </w:t>
            </w:r>
            <w:proofErr w:type="spellStart"/>
            <w:r>
              <w:rPr>
                <w:rFonts w:ascii="Consolas" w:eastAsia="Consolas" w:hAnsi="Consolas" w:cs="Consolas"/>
                <w:color w:val="008000"/>
                <w:sz w:val="18"/>
                <w:szCs w:val="18"/>
              </w:rPr>
              <w:t>a</w:t>
            </w:r>
            <w:proofErr w:type="spellEnd"/>
            <w:r>
              <w:rPr>
                <w:rFonts w:ascii="Consolas" w:eastAsia="Consolas" w:hAnsi="Consolas" w:cs="Consolas"/>
                <w:color w:val="008000"/>
                <w:sz w:val="18"/>
                <w:szCs w:val="18"/>
              </w:rPr>
              <w:t xml:space="preserve"> remplacer par la version finale)</w:t>
            </w:r>
          </w:p>
          <w:p w14:paraId="73C2175D"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w:t>
            </w:r>
            <w:proofErr w:type="spellStart"/>
            <w:r w:rsidRPr="00C75274">
              <w:rPr>
                <w:rFonts w:ascii="Consolas" w:eastAsia="Consolas" w:hAnsi="Consolas" w:cs="Consolas"/>
                <w:color w:val="008000"/>
                <w:sz w:val="18"/>
                <w:szCs w:val="18"/>
                <w:lang w:val="en-US"/>
              </w:rPr>
              <w:t>Raccourci</w:t>
            </w:r>
            <w:proofErr w:type="spellEnd"/>
            <w:r w:rsidRPr="00C75274">
              <w:rPr>
                <w:rFonts w:ascii="Consolas" w:eastAsia="Consolas" w:hAnsi="Consolas" w:cs="Consolas"/>
                <w:color w:val="008000"/>
                <w:sz w:val="18"/>
                <w:szCs w:val="18"/>
                <w:lang w:val="en-US"/>
              </w:rPr>
              <w:t xml:space="preserve"> : Ctrl + Maj + A</w:t>
            </w:r>
          </w:p>
          <w:p w14:paraId="73C2175E"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w:t>
            </w:r>
          </w:p>
          <w:p w14:paraId="73C2175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6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False</w:t>
            </w:r>
          </w:p>
          <w:p w14:paraId="73C2176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xlCalculationManual</w:t>
            </w:r>
            <w:proofErr w:type="spellEnd"/>
          </w:p>
          <w:p w14:paraId="73C2176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63"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As Worksheet</w:t>
            </w:r>
          </w:p>
          <w:p w14:paraId="73C21764" w14:textId="77777777" w:rsidR="00573828" w:rsidRDefault="00000000">
            <w:pPr>
              <w:spacing w:line="260" w:lineRule="auto"/>
            </w:pPr>
            <w:r w:rsidRPr="00C75274">
              <w:rPr>
                <w:rFonts w:ascii="Consolas" w:eastAsia="Consolas" w:hAnsi="Consolas" w:cs="Consolas"/>
                <w:color w:val="0033B3"/>
                <w:sz w:val="18"/>
                <w:szCs w:val="18"/>
                <w:lang w:val="en-US"/>
              </w:rPr>
              <w:t xml:space="preserve">    </w:t>
            </w:r>
            <w:r>
              <w:rPr>
                <w:rFonts w:ascii="Consolas" w:eastAsia="Consolas" w:hAnsi="Consolas" w:cs="Consolas"/>
                <w:color w:val="0033B3"/>
                <w:sz w:val="18"/>
                <w:szCs w:val="18"/>
              </w:rPr>
              <w:t xml:space="preserve">Set ws = </w:t>
            </w:r>
            <w:proofErr w:type="spellStart"/>
            <w:r>
              <w:rPr>
                <w:rFonts w:ascii="Consolas" w:eastAsia="Consolas" w:hAnsi="Consolas" w:cs="Consolas"/>
                <w:color w:val="0033B3"/>
                <w:sz w:val="18"/>
                <w:szCs w:val="18"/>
              </w:rPr>
              <w:t>ActiveSheet</w:t>
            </w:r>
            <w:proofErr w:type="spellEnd"/>
          </w:p>
          <w:p w14:paraId="73C21765" w14:textId="77777777" w:rsidR="00573828" w:rsidRDefault="00000000">
            <w:pPr>
              <w:spacing w:line="260" w:lineRule="auto"/>
            </w:pPr>
            <w:r>
              <w:rPr>
                <w:rFonts w:ascii="Consolas" w:eastAsia="Consolas" w:hAnsi="Consolas" w:cs="Consolas"/>
                <w:color w:val="1F1F1F"/>
                <w:sz w:val="18"/>
                <w:szCs w:val="18"/>
              </w:rPr>
              <w:t xml:space="preserve"> </w:t>
            </w:r>
          </w:p>
          <w:p w14:paraId="73C21766" w14:textId="77777777" w:rsidR="00573828" w:rsidRDefault="00000000">
            <w:pPr>
              <w:spacing w:line="260" w:lineRule="auto"/>
            </w:pPr>
            <w:r>
              <w:rPr>
                <w:rFonts w:ascii="Consolas" w:eastAsia="Consolas" w:hAnsi="Consolas" w:cs="Consolas"/>
                <w:color w:val="008000"/>
                <w:sz w:val="18"/>
                <w:szCs w:val="18"/>
              </w:rPr>
              <w:t xml:space="preserve">    ' </w:t>
            </w:r>
            <w:proofErr w:type="spellStart"/>
            <w:r>
              <w:rPr>
                <w:rFonts w:ascii="Consolas" w:eastAsia="Consolas" w:hAnsi="Consolas" w:cs="Consolas"/>
                <w:color w:val="008000"/>
                <w:sz w:val="18"/>
                <w:szCs w:val="18"/>
              </w:rPr>
              <w:t>Verification</w:t>
            </w:r>
            <w:proofErr w:type="spellEnd"/>
            <w:r>
              <w:rPr>
                <w:rFonts w:ascii="Consolas" w:eastAsia="Consolas" w:hAnsi="Consolas" w:cs="Consolas"/>
                <w:color w:val="008000"/>
                <w:sz w:val="18"/>
                <w:szCs w:val="18"/>
              </w:rPr>
              <w:t xml:space="preserve"> du nom de </w:t>
            </w:r>
            <w:proofErr w:type="spellStart"/>
            <w:r>
              <w:rPr>
                <w:rFonts w:ascii="Consolas" w:eastAsia="Consolas" w:hAnsi="Consolas" w:cs="Consolas"/>
                <w:color w:val="008000"/>
                <w:sz w:val="18"/>
                <w:szCs w:val="18"/>
              </w:rPr>
              <w:t>l onglet</w:t>
            </w:r>
            <w:proofErr w:type="spellEnd"/>
          </w:p>
          <w:p w14:paraId="73C21767"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If </w:t>
            </w:r>
            <w:proofErr w:type="spellStart"/>
            <w:r w:rsidRPr="00C75274">
              <w:rPr>
                <w:rFonts w:ascii="Consolas" w:eastAsia="Consolas" w:hAnsi="Consolas" w:cs="Consolas"/>
                <w:color w:val="0033B3"/>
                <w:sz w:val="18"/>
                <w:szCs w:val="18"/>
                <w:lang w:val="en-US"/>
              </w:rPr>
              <w:t>UCase</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ws.Name</w:t>
            </w:r>
            <w:proofErr w:type="spellEnd"/>
            <w:r w:rsidRPr="00C75274">
              <w:rPr>
                <w:rFonts w:ascii="Consolas" w:eastAsia="Consolas" w:hAnsi="Consolas" w:cs="Consolas"/>
                <w:color w:val="0033B3"/>
                <w:sz w:val="18"/>
                <w:szCs w:val="18"/>
                <w:lang w:val="en-US"/>
              </w:rPr>
              <w:t>) &lt;&gt; "AM" Then</w:t>
            </w:r>
          </w:p>
          <w:p w14:paraId="73C21768"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"Cette macro doit </w:t>
            </w:r>
            <w:proofErr w:type="spellStart"/>
            <w:r>
              <w:rPr>
                <w:rFonts w:ascii="Consolas" w:eastAsia="Consolas" w:hAnsi="Consolas" w:cs="Consolas"/>
                <w:color w:val="1F1F1F"/>
                <w:sz w:val="18"/>
                <w:szCs w:val="18"/>
              </w:rPr>
              <w:t>etre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lancee</w:t>
            </w:r>
            <w:proofErr w:type="spellEnd"/>
            <w:r>
              <w:rPr>
                <w:rFonts w:ascii="Consolas" w:eastAsia="Consolas" w:hAnsi="Consolas" w:cs="Consolas"/>
                <w:color w:val="1F1F1F"/>
                <w:sz w:val="18"/>
                <w:szCs w:val="18"/>
              </w:rPr>
              <w:t xml:space="preserve"> sur un onglet nomme 'AM'.", _</w:t>
            </w:r>
          </w:p>
          <w:p w14:paraId="73C21769"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vbExclamation</w:t>
            </w:r>
            <w:proofErr w:type="spellEnd"/>
            <w:r w:rsidRPr="00C75274">
              <w:rPr>
                <w:rFonts w:ascii="Consolas" w:eastAsia="Consolas" w:hAnsi="Consolas" w:cs="Consolas"/>
                <w:color w:val="1F1F1F"/>
                <w:sz w:val="18"/>
                <w:szCs w:val="18"/>
                <w:lang w:val="en-US"/>
              </w:rPr>
              <w:t>, "Onglet incorrect"</w:t>
            </w:r>
          </w:p>
          <w:p w14:paraId="73C2176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Exit Sub</w:t>
            </w:r>
          </w:p>
          <w:p w14:paraId="73C2176B"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If</w:t>
            </w:r>
          </w:p>
          <w:p w14:paraId="73C2176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6D"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--- 1. Mise en forme </w:t>
            </w:r>
            <w:proofErr w:type="spellStart"/>
            <w:r>
              <w:rPr>
                <w:rFonts w:ascii="Consolas" w:eastAsia="Consolas" w:hAnsi="Consolas" w:cs="Consolas"/>
                <w:color w:val="008000"/>
                <w:sz w:val="18"/>
                <w:szCs w:val="18"/>
              </w:rPr>
              <w:t>generale</w:t>
            </w:r>
            <w:proofErr w:type="spellEnd"/>
            <w:r>
              <w:rPr>
                <w:rFonts w:ascii="Consolas" w:eastAsia="Consolas" w:hAnsi="Consolas" w:cs="Consolas"/>
                <w:color w:val="008000"/>
                <w:sz w:val="18"/>
                <w:szCs w:val="18"/>
              </w:rPr>
              <w:t xml:space="preserve"> de la feuille ---</w:t>
            </w:r>
          </w:p>
          <w:p w14:paraId="73C2176E"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ws.Cells.Font.Name</w:t>
            </w:r>
            <w:proofErr w:type="spellEnd"/>
            <w:r w:rsidRPr="00C75274">
              <w:rPr>
                <w:rFonts w:ascii="Consolas" w:eastAsia="Consolas" w:hAnsi="Consolas" w:cs="Consolas"/>
                <w:color w:val="1F1F1F"/>
                <w:sz w:val="18"/>
                <w:szCs w:val="18"/>
                <w:lang w:val="en-US"/>
              </w:rPr>
              <w:t xml:space="preserve"> = "Arial"</w:t>
            </w:r>
          </w:p>
          <w:p w14:paraId="73C2176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ws.Cells.Font.Size</w:t>
            </w:r>
            <w:proofErr w:type="spellEnd"/>
            <w:r w:rsidRPr="00C75274">
              <w:rPr>
                <w:rFonts w:ascii="Consolas" w:eastAsia="Consolas" w:hAnsi="Consolas" w:cs="Consolas"/>
                <w:color w:val="1F1F1F"/>
                <w:sz w:val="18"/>
                <w:szCs w:val="18"/>
                <w:lang w:val="en-US"/>
              </w:rPr>
              <w:t xml:space="preserve"> = 10</w:t>
            </w:r>
          </w:p>
          <w:p w14:paraId="73C2177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77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72"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--- 2. Mise en forme du titre ---</w:t>
            </w:r>
          </w:p>
          <w:p w14:paraId="73C21773"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("B2")</w:t>
            </w:r>
          </w:p>
          <w:p w14:paraId="73C2177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.Value = "Test </w:t>
            </w:r>
            <w:proofErr w:type="spellStart"/>
            <w:r w:rsidRPr="00C75274">
              <w:rPr>
                <w:rFonts w:ascii="Consolas" w:eastAsia="Consolas" w:hAnsi="Consolas" w:cs="Consolas"/>
                <w:color w:val="1F1F1F"/>
                <w:sz w:val="18"/>
                <w:szCs w:val="18"/>
                <w:lang w:val="en-US"/>
              </w:rPr>
              <w:t>analytique</w:t>
            </w:r>
            <w:proofErr w:type="spellEnd"/>
            <w:r w:rsidRPr="00C75274">
              <w:rPr>
                <w:rFonts w:ascii="Consolas" w:eastAsia="Consolas" w:hAnsi="Consolas" w:cs="Consolas"/>
                <w:color w:val="1F1F1F"/>
                <w:sz w:val="18"/>
                <w:szCs w:val="18"/>
                <w:lang w:val="en-US"/>
              </w:rPr>
              <w:t xml:space="preserve"> des frais"</w:t>
            </w:r>
          </w:p>
          <w:p w14:paraId="73C2177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776"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Font.Size</w:t>
            </w:r>
            <w:proofErr w:type="spellEnd"/>
            <w:r>
              <w:rPr>
                <w:rFonts w:ascii="Consolas" w:eastAsia="Consolas" w:hAnsi="Consolas" w:cs="Consolas"/>
                <w:color w:val="1F1F1F"/>
                <w:sz w:val="18"/>
                <w:szCs w:val="18"/>
              </w:rPr>
              <w:t xml:space="preserve"> = 14</w:t>
            </w:r>
          </w:p>
          <w:p w14:paraId="73C21777" w14:textId="77777777" w:rsidR="00573828" w:rsidRDefault="00000000">
            <w:pPr>
              <w:spacing w:line="260"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Font.Color</w:t>
            </w:r>
            <w:proofErr w:type="spellEnd"/>
            <w:r>
              <w:rPr>
                <w:rFonts w:ascii="Consolas" w:eastAsia="Consolas" w:hAnsi="Consolas" w:cs="Consolas"/>
                <w:color w:val="1F1F1F"/>
                <w:sz w:val="18"/>
                <w:szCs w:val="18"/>
              </w:rPr>
              <w:t xml:space="preserve"> = RGB(31, 48, 137)</w:t>
            </w:r>
          </w:p>
          <w:p w14:paraId="73C21778" w14:textId="77777777" w:rsidR="00573828" w:rsidRDefault="00000000">
            <w:pPr>
              <w:spacing w:line="260" w:lineRule="auto"/>
            </w:pPr>
            <w:r>
              <w:rPr>
                <w:rFonts w:ascii="Consolas" w:eastAsia="Consolas" w:hAnsi="Consolas" w:cs="Consolas"/>
                <w:color w:val="0033B3"/>
                <w:sz w:val="18"/>
                <w:szCs w:val="18"/>
              </w:rPr>
              <w:t xml:space="preserve">    End With</w:t>
            </w:r>
          </w:p>
          <w:p w14:paraId="73C21779" w14:textId="77777777" w:rsidR="00573828" w:rsidRDefault="00000000">
            <w:pPr>
              <w:spacing w:line="260" w:lineRule="auto"/>
            </w:pPr>
            <w:r>
              <w:rPr>
                <w:rFonts w:ascii="Consolas" w:eastAsia="Consolas" w:hAnsi="Consolas" w:cs="Consolas"/>
                <w:color w:val="1F1F1F"/>
                <w:sz w:val="18"/>
                <w:szCs w:val="18"/>
              </w:rPr>
              <w:t xml:space="preserve"> </w:t>
            </w:r>
          </w:p>
          <w:p w14:paraId="73C2177A" w14:textId="77777777" w:rsidR="00573828" w:rsidRDefault="00000000">
            <w:pPr>
              <w:spacing w:line="260" w:lineRule="auto"/>
            </w:pPr>
            <w:r>
              <w:rPr>
                <w:rFonts w:ascii="Consolas" w:eastAsia="Consolas" w:hAnsi="Consolas" w:cs="Consolas"/>
                <w:color w:val="008000"/>
                <w:sz w:val="18"/>
                <w:szCs w:val="18"/>
              </w:rPr>
              <w:t xml:space="preserve">    ' --- 3. Mise en forme des </w:t>
            </w:r>
            <w:proofErr w:type="spellStart"/>
            <w:r>
              <w:rPr>
                <w:rFonts w:ascii="Consolas" w:eastAsia="Consolas" w:hAnsi="Consolas" w:cs="Consolas"/>
                <w:color w:val="008000"/>
                <w:sz w:val="18"/>
                <w:szCs w:val="18"/>
              </w:rPr>
              <w:t>en-tetes</w:t>
            </w:r>
            <w:proofErr w:type="spellEnd"/>
            <w:r>
              <w:rPr>
                <w:rFonts w:ascii="Consolas" w:eastAsia="Consolas" w:hAnsi="Consolas" w:cs="Consolas"/>
                <w:color w:val="008000"/>
                <w:sz w:val="18"/>
                <w:szCs w:val="18"/>
              </w:rPr>
              <w:t xml:space="preserve"> du tableau ---</w:t>
            </w:r>
          </w:p>
          <w:p w14:paraId="73C2177B"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("B5:H5")</w:t>
            </w:r>
          </w:p>
          <w:p w14:paraId="73C2177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77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RGB(255, 255, 255)</w:t>
            </w:r>
          </w:p>
          <w:p w14:paraId="73C2177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RGB(31, 48, 137)</w:t>
            </w:r>
          </w:p>
          <w:p w14:paraId="73C2177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HorizontalAlignment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78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78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RowHeight</w:t>
            </w:r>
            <w:proofErr w:type="spellEnd"/>
            <w:r w:rsidRPr="00C75274">
              <w:rPr>
                <w:rFonts w:ascii="Consolas" w:eastAsia="Consolas" w:hAnsi="Consolas" w:cs="Consolas"/>
                <w:color w:val="1F1F1F"/>
                <w:sz w:val="18"/>
                <w:szCs w:val="18"/>
                <w:lang w:val="en-US"/>
              </w:rPr>
              <w:t xml:space="preserve"> = 25</w:t>
            </w:r>
          </w:p>
          <w:p w14:paraId="73C21782"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8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84"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--- 4. </w:t>
            </w:r>
            <w:proofErr w:type="spellStart"/>
            <w:r w:rsidRPr="00C75274">
              <w:rPr>
                <w:rFonts w:ascii="Consolas" w:eastAsia="Consolas" w:hAnsi="Consolas" w:cs="Consolas"/>
                <w:color w:val="008000"/>
                <w:sz w:val="18"/>
                <w:szCs w:val="18"/>
                <w:lang w:val="en-US"/>
              </w:rPr>
              <w:t>Ajustement</w:t>
            </w:r>
            <w:proofErr w:type="spellEnd"/>
            <w:r w:rsidRPr="00C75274">
              <w:rPr>
                <w:rFonts w:ascii="Consolas" w:eastAsia="Consolas" w:hAnsi="Consolas" w:cs="Consolas"/>
                <w:color w:val="008000"/>
                <w:sz w:val="18"/>
                <w:szCs w:val="18"/>
                <w:lang w:val="en-US"/>
              </w:rPr>
              <w:t xml:space="preserve"> des </w:t>
            </w:r>
            <w:proofErr w:type="spellStart"/>
            <w:r w:rsidRPr="00C75274">
              <w:rPr>
                <w:rFonts w:ascii="Consolas" w:eastAsia="Consolas" w:hAnsi="Consolas" w:cs="Consolas"/>
                <w:color w:val="008000"/>
                <w:sz w:val="18"/>
                <w:szCs w:val="18"/>
                <w:lang w:val="en-US"/>
              </w:rPr>
              <w:t>colonnes</w:t>
            </w:r>
            <w:proofErr w:type="spellEnd"/>
            <w:r w:rsidRPr="00C75274">
              <w:rPr>
                <w:rFonts w:ascii="Consolas" w:eastAsia="Consolas" w:hAnsi="Consolas" w:cs="Consolas"/>
                <w:color w:val="008000"/>
                <w:sz w:val="18"/>
                <w:szCs w:val="18"/>
                <w:lang w:val="en-US"/>
              </w:rPr>
              <w:t xml:space="preserve"> ---</w:t>
            </w:r>
          </w:p>
          <w:p w14:paraId="73C2178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("B:B").</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35</w:t>
            </w:r>
          </w:p>
          <w:p w14:paraId="73C2178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("C:G").</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15</w:t>
            </w:r>
          </w:p>
          <w:p w14:paraId="73C2178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("H:H").</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20</w:t>
            </w:r>
          </w:p>
          <w:p w14:paraId="73C2178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89"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--- 5. Formule de cadrage automatique ---</w:t>
            </w:r>
          </w:p>
          <w:p w14:paraId="73C2178A"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Dim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 xml:space="preserve"> As Long</w:t>
            </w:r>
          </w:p>
          <w:p w14:paraId="73C2178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lastRenderedPageBreak/>
              <w:t xml:space="preserve">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ws.Cells</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ws.Rows.Count</w:t>
            </w:r>
            <w:proofErr w:type="spellEnd"/>
            <w:r w:rsidRPr="00C75274">
              <w:rPr>
                <w:rFonts w:ascii="Consolas" w:eastAsia="Consolas" w:hAnsi="Consolas" w:cs="Consolas"/>
                <w:color w:val="1F1F1F"/>
                <w:sz w:val="18"/>
                <w:szCs w:val="18"/>
                <w:lang w:val="en-US"/>
              </w:rPr>
              <w:t>, "B").End(</w:t>
            </w:r>
            <w:proofErr w:type="spellStart"/>
            <w:r w:rsidRPr="00C75274">
              <w:rPr>
                <w:rFonts w:ascii="Consolas" w:eastAsia="Consolas" w:hAnsi="Consolas" w:cs="Consolas"/>
                <w:color w:val="1F1F1F"/>
                <w:sz w:val="18"/>
                <w:szCs w:val="18"/>
                <w:lang w:val="en-US"/>
              </w:rPr>
              <w:t>xlUp</w:t>
            </w:r>
            <w:proofErr w:type="spellEnd"/>
            <w:r w:rsidRPr="00C75274">
              <w:rPr>
                <w:rFonts w:ascii="Consolas" w:eastAsia="Consolas" w:hAnsi="Consolas" w:cs="Consolas"/>
                <w:color w:val="1F1F1F"/>
                <w:sz w:val="18"/>
                <w:szCs w:val="18"/>
                <w:lang w:val="en-US"/>
              </w:rPr>
              <w:t>).Row</w:t>
            </w:r>
          </w:p>
          <w:p w14:paraId="73C2178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8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("H6:H"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"=ROUND(F6-G6,2)"</w:t>
            </w:r>
          </w:p>
          <w:p w14:paraId="73C2178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8F"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--- 6. Mise en </w:t>
            </w:r>
            <w:proofErr w:type="spellStart"/>
            <w:r>
              <w:rPr>
                <w:rFonts w:ascii="Consolas" w:eastAsia="Consolas" w:hAnsi="Consolas" w:cs="Consolas"/>
                <w:color w:val="008000"/>
                <w:sz w:val="18"/>
                <w:szCs w:val="18"/>
              </w:rPr>
              <w:t>evidence</w:t>
            </w:r>
            <w:proofErr w:type="spellEnd"/>
            <w:r>
              <w:rPr>
                <w:rFonts w:ascii="Consolas" w:eastAsia="Consolas" w:hAnsi="Consolas" w:cs="Consolas"/>
                <w:color w:val="008000"/>
                <w:sz w:val="18"/>
                <w:szCs w:val="18"/>
              </w:rPr>
              <w:t xml:space="preserve"> des </w:t>
            </w:r>
            <w:proofErr w:type="spellStart"/>
            <w:r>
              <w:rPr>
                <w:rFonts w:ascii="Consolas" w:eastAsia="Consolas" w:hAnsi="Consolas" w:cs="Consolas"/>
                <w:color w:val="008000"/>
                <w:sz w:val="18"/>
                <w:szCs w:val="18"/>
              </w:rPr>
              <w:t>ecarts</w:t>
            </w:r>
            <w:proofErr w:type="spellEnd"/>
            <w:r>
              <w:rPr>
                <w:rFonts w:ascii="Consolas" w:eastAsia="Consolas" w:hAnsi="Consolas" w:cs="Consolas"/>
                <w:color w:val="008000"/>
                <w:sz w:val="18"/>
                <w:szCs w:val="18"/>
              </w:rPr>
              <w:t xml:space="preserve"> &gt; 1 EUR ---</w:t>
            </w:r>
          </w:p>
          <w:p w14:paraId="73C21790"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("H6:H"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FormatConditions</w:t>
            </w:r>
            <w:proofErr w:type="spellEnd"/>
          </w:p>
          <w:p w14:paraId="73C2179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.Delete</w:t>
            </w:r>
          </w:p>
          <w:p w14:paraId="73C2179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xlCellValue</w:t>
            </w:r>
            <w:proofErr w:type="spellEnd"/>
            <w:r w:rsidRPr="00C75274">
              <w:rPr>
                <w:rFonts w:ascii="Consolas" w:eastAsia="Consolas" w:hAnsi="Consolas" w:cs="Consolas"/>
                <w:color w:val="1F1F1F"/>
                <w:sz w:val="18"/>
                <w:szCs w:val="18"/>
                <w:lang w:val="en-US"/>
              </w:rPr>
              <w:t>, Operator:=</w:t>
            </w:r>
            <w:proofErr w:type="spellStart"/>
            <w:r w:rsidRPr="00C75274">
              <w:rPr>
                <w:rFonts w:ascii="Consolas" w:eastAsia="Consolas" w:hAnsi="Consolas" w:cs="Consolas"/>
                <w:color w:val="1F1F1F"/>
                <w:sz w:val="18"/>
                <w:szCs w:val="18"/>
                <w:lang w:val="en-US"/>
              </w:rPr>
              <w:t>xlGreater</w:t>
            </w:r>
            <w:proofErr w:type="spellEnd"/>
            <w:r w:rsidRPr="00C75274">
              <w:rPr>
                <w:rFonts w:ascii="Consolas" w:eastAsia="Consolas" w:hAnsi="Consolas" w:cs="Consolas"/>
                <w:color w:val="1F1F1F"/>
                <w:sz w:val="18"/>
                <w:szCs w:val="18"/>
                <w:lang w:val="en-US"/>
              </w:rPr>
              <w:t>, Formula1:="1"</w:t>
            </w:r>
          </w:p>
          <w:p w14:paraId="73C2179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RGB(255, 199, 206)</w:t>
            </w:r>
          </w:p>
          <w:p w14:paraId="73C2179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RGB(156, 0, 6)</w:t>
            </w:r>
          </w:p>
          <w:p w14:paraId="73C21795" w14:textId="77777777" w:rsidR="00573828" w:rsidRDefault="00000000">
            <w:pPr>
              <w:spacing w:line="260" w:lineRule="auto"/>
            </w:pPr>
            <w:r w:rsidRPr="00C75274">
              <w:rPr>
                <w:rFonts w:ascii="Consolas" w:eastAsia="Consolas" w:hAnsi="Consolas" w:cs="Consolas"/>
                <w:color w:val="0033B3"/>
                <w:sz w:val="18"/>
                <w:szCs w:val="18"/>
                <w:lang w:val="en-US"/>
              </w:rPr>
              <w:t xml:space="preserve">    </w:t>
            </w:r>
            <w:r>
              <w:rPr>
                <w:rFonts w:ascii="Consolas" w:eastAsia="Consolas" w:hAnsi="Consolas" w:cs="Consolas"/>
                <w:color w:val="0033B3"/>
                <w:sz w:val="18"/>
                <w:szCs w:val="18"/>
              </w:rPr>
              <w:t>End With</w:t>
            </w:r>
          </w:p>
          <w:p w14:paraId="73C21796" w14:textId="77777777" w:rsidR="00573828" w:rsidRDefault="00000000">
            <w:pPr>
              <w:spacing w:line="260" w:lineRule="auto"/>
            </w:pPr>
            <w:r>
              <w:rPr>
                <w:rFonts w:ascii="Consolas" w:eastAsia="Consolas" w:hAnsi="Consolas" w:cs="Consolas"/>
                <w:color w:val="1F1F1F"/>
                <w:sz w:val="18"/>
                <w:szCs w:val="18"/>
              </w:rPr>
              <w:t xml:space="preserve"> </w:t>
            </w:r>
          </w:p>
          <w:p w14:paraId="73C21797" w14:textId="77777777" w:rsidR="00573828" w:rsidRDefault="00000000">
            <w:pPr>
              <w:spacing w:line="260" w:lineRule="auto"/>
            </w:pPr>
            <w:r>
              <w:rPr>
                <w:rFonts w:ascii="Consolas" w:eastAsia="Consolas" w:hAnsi="Consolas" w:cs="Consolas"/>
                <w:color w:val="008000"/>
                <w:sz w:val="18"/>
                <w:szCs w:val="18"/>
              </w:rPr>
              <w:t xml:space="preserve">    ' --- 7. Zone de conclusion du test ---</w:t>
            </w:r>
          </w:p>
          <w:p w14:paraId="73C21798"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Dim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As Long</w:t>
            </w:r>
          </w:p>
          <w:p w14:paraId="73C2179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concRow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+ 3</w:t>
            </w:r>
          </w:p>
          <w:p w14:paraId="73C2179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9B"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w:t>
            </w:r>
          </w:p>
          <w:p w14:paraId="73C2179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.Value = "Conclusion du test :"</w:t>
            </w:r>
          </w:p>
          <w:p w14:paraId="73C2179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79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79F"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A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A1"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+ 1) &amp; ":H"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+ 4))</w:t>
            </w:r>
          </w:p>
          <w:p w14:paraId="73C217A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.Merge</w:t>
            </w:r>
          </w:p>
          <w:p w14:paraId="73C217A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7A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WrapText</w:t>
            </w:r>
            <w:proofErr w:type="spellEnd"/>
            <w:r w:rsidRPr="00C75274">
              <w:rPr>
                <w:rFonts w:ascii="Consolas" w:eastAsia="Consolas" w:hAnsi="Consolas" w:cs="Consolas"/>
                <w:color w:val="1F1F1F"/>
                <w:sz w:val="18"/>
                <w:szCs w:val="18"/>
                <w:lang w:val="en-US"/>
              </w:rPr>
              <w:t xml:space="preserve"> = True</w:t>
            </w:r>
          </w:p>
          <w:p w14:paraId="73C217A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xlTop</w:t>
            </w:r>
            <w:proofErr w:type="spellEnd"/>
          </w:p>
          <w:p w14:paraId="73C217A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HorizontalAlignment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xlLeft</w:t>
            </w:r>
            <w:proofErr w:type="spellEnd"/>
          </w:p>
          <w:p w14:paraId="73C217A7"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A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A9"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--- 8. Restauration des </w:t>
            </w:r>
            <w:proofErr w:type="spellStart"/>
            <w:r>
              <w:rPr>
                <w:rFonts w:ascii="Consolas" w:eastAsia="Consolas" w:hAnsi="Consolas" w:cs="Consolas"/>
                <w:color w:val="008000"/>
                <w:sz w:val="18"/>
                <w:szCs w:val="18"/>
              </w:rPr>
              <w:t>parametres</w:t>
            </w:r>
            <w:proofErr w:type="spellEnd"/>
            <w:r>
              <w:rPr>
                <w:rFonts w:ascii="Consolas" w:eastAsia="Consolas" w:hAnsi="Consolas" w:cs="Consolas"/>
                <w:color w:val="008000"/>
                <w:sz w:val="18"/>
                <w:szCs w:val="18"/>
              </w:rPr>
              <w:t xml:space="preserve"> ---</w:t>
            </w:r>
          </w:p>
          <w:p w14:paraId="73C217AA" w14:textId="77777777" w:rsidR="00573828" w:rsidRDefault="00000000">
            <w:pPr>
              <w:spacing w:line="260" w:lineRule="auto"/>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Application.Calculation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xlCalculationAutomatic</w:t>
            </w:r>
            <w:proofErr w:type="spellEnd"/>
          </w:p>
          <w:p w14:paraId="73C217AB"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True</w:t>
            </w:r>
          </w:p>
          <w:p w14:paraId="73C217A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A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("B2").Select</w:t>
            </w:r>
          </w:p>
          <w:p w14:paraId="73C217AE"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"Mise en forme du test AM </w:t>
            </w:r>
            <w:proofErr w:type="spellStart"/>
            <w:r>
              <w:rPr>
                <w:rFonts w:ascii="Consolas" w:eastAsia="Consolas" w:hAnsi="Consolas" w:cs="Consolas"/>
                <w:color w:val="1F1F1F"/>
                <w:sz w:val="18"/>
                <w:szCs w:val="18"/>
              </w:rPr>
              <w:t>terminee</w:t>
            </w:r>
            <w:proofErr w:type="spellEnd"/>
            <w:r>
              <w:rPr>
                <w:rFonts w:ascii="Consolas" w:eastAsia="Consolas" w:hAnsi="Consolas" w:cs="Consolas"/>
                <w:color w:val="1F1F1F"/>
                <w:sz w:val="18"/>
                <w:szCs w:val="18"/>
              </w:rPr>
              <w:t xml:space="preserve"> avec </w:t>
            </w:r>
            <w:proofErr w:type="spellStart"/>
            <w:r>
              <w:rPr>
                <w:rFonts w:ascii="Consolas" w:eastAsia="Consolas" w:hAnsi="Consolas" w:cs="Consolas"/>
                <w:color w:val="1F1F1F"/>
                <w:sz w:val="18"/>
                <w:szCs w:val="18"/>
              </w:rPr>
              <w:t>succes</w:t>
            </w:r>
            <w:proofErr w:type="spellEnd"/>
            <w:r>
              <w:rPr>
                <w:rFonts w:ascii="Consolas" w:eastAsia="Consolas" w:hAnsi="Consolas" w:cs="Consolas"/>
                <w:color w:val="1F1F1F"/>
                <w:sz w:val="18"/>
                <w:szCs w:val="18"/>
              </w:rPr>
              <w:t>.", _</w:t>
            </w:r>
          </w:p>
          <w:p w14:paraId="73C217AF"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vbInformation</w:t>
            </w:r>
            <w:proofErr w:type="spellEnd"/>
            <w:r w:rsidRPr="00C75274">
              <w:rPr>
                <w:rFonts w:ascii="Consolas" w:eastAsia="Consolas" w:hAnsi="Consolas" w:cs="Consolas"/>
                <w:color w:val="1F1F1F"/>
                <w:sz w:val="18"/>
                <w:szCs w:val="18"/>
                <w:lang w:val="en-US"/>
              </w:rPr>
              <w:t>, "</w:t>
            </w:r>
            <w:proofErr w:type="spellStart"/>
            <w:r w:rsidRPr="00C75274">
              <w:rPr>
                <w:rFonts w:ascii="Consolas" w:eastAsia="Consolas" w:hAnsi="Consolas" w:cs="Consolas"/>
                <w:color w:val="1F1F1F"/>
                <w:sz w:val="18"/>
                <w:szCs w:val="18"/>
                <w:lang w:val="en-US"/>
              </w:rPr>
              <w:t>Format_AM</w:t>
            </w:r>
            <w:proofErr w:type="spellEnd"/>
            <w:r w:rsidRPr="00C75274">
              <w:rPr>
                <w:rFonts w:ascii="Consolas" w:eastAsia="Consolas" w:hAnsi="Consolas" w:cs="Consolas"/>
                <w:color w:val="1F1F1F"/>
                <w:sz w:val="18"/>
                <w:szCs w:val="18"/>
                <w:lang w:val="en-US"/>
              </w:rPr>
              <w:t>"</w:t>
            </w:r>
          </w:p>
          <w:p w14:paraId="73C217B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B1"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End Sub</w:t>
            </w:r>
          </w:p>
        </w:tc>
      </w:tr>
    </w:tbl>
    <w:p w14:paraId="73C217B3" w14:textId="77777777" w:rsidR="00573828" w:rsidRPr="00C75274" w:rsidRDefault="00000000">
      <w:pPr>
        <w:rPr>
          <w:lang w:val="en-US"/>
        </w:rPr>
      </w:pPr>
      <w:r w:rsidRPr="00C75274">
        <w:rPr>
          <w:lang w:val="en-US"/>
        </w:rPr>
        <w:lastRenderedPageBreak/>
        <w:br w:type="page"/>
      </w:r>
    </w:p>
    <w:p w14:paraId="73C217B4" w14:textId="77777777" w:rsidR="00573828" w:rsidRDefault="00000000">
      <w:pPr>
        <w:pStyle w:val="Heading2"/>
      </w:pPr>
      <w:r>
        <w:lastRenderedPageBreak/>
        <w:t>Macro Format_G50</w:t>
      </w:r>
    </w:p>
    <w:p w14:paraId="73C217B5" w14:textId="77777777" w:rsidR="00573828" w:rsidRDefault="00000000">
      <w:pPr>
        <w:spacing w:before="80" w:after="80" w:line="320" w:lineRule="auto"/>
        <w:jc w:val="both"/>
      </w:pPr>
      <w:r>
        <w:rPr>
          <w:color w:val="1F1F1F"/>
        </w:rPr>
        <w:t>Mise en forme du cadrage de la balance générale. Raccourci : Ctrl + Maj + B.</w:t>
      </w:r>
    </w:p>
    <w:p w14:paraId="73C217B6"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rsidRPr="00C75274" w14:paraId="73C21830" w14:textId="77777777">
        <w:tblPrEx>
          <w:tblCellMar>
            <w:top w:w="0" w:type="dxa"/>
            <w:bottom w:w="0" w:type="dxa"/>
          </w:tblCellMar>
        </w:tblPrEx>
        <w:tc>
          <w:tcPr>
            <w:tcW w:w="9360" w:type="dxa"/>
            <w:tcBorders>
              <w:top w:val="single" w:sz="4" w:space="0" w:color="D9D9D9"/>
              <w:left w:val="single" w:sz="24" w:space="0" w:color="1F3089"/>
              <w:bottom w:val="single" w:sz="4" w:space="0" w:color="D9D9D9"/>
              <w:right w:val="single" w:sz="4" w:space="0" w:color="D9D9D9"/>
            </w:tcBorders>
            <w:shd w:val="clear" w:color="auto" w:fill="F2F2F4"/>
            <w:tcMar>
              <w:top w:w="160" w:type="dxa"/>
              <w:left w:w="240" w:type="dxa"/>
              <w:bottom w:w="160" w:type="dxa"/>
              <w:right w:w="240" w:type="dxa"/>
            </w:tcMar>
          </w:tcPr>
          <w:p w14:paraId="73C217B7" w14:textId="77777777" w:rsidR="00573828" w:rsidRDefault="00000000">
            <w:pPr>
              <w:spacing w:line="260" w:lineRule="auto"/>
            </w:pPr>
            <w:r>
              <w:rPr>
                <w:rFonts w:ascii="Consolas" w:eastAsia="Consolas" w:hAnsi="Consolas" w:cs="Consolas"/>
                <w:color w:val="0033B3"/>
                <w:sz w:val="18"/>
                <w:szCs w:val="18"/>
              </w:rPr>
              <w:t>Sub Format_G50()</w:t>
            </w:r>
          </w:p>
          <w:p w14:paraId="73C217B8" w14:textId="77777777" w:rsidR="00573828" w:rsidRDefault="00000000">
            <w:pPr>
              <w:spacing w:line="260" w:lineRule="auto"/>
            </w:pPr>
            <w:r>
              <w:rPr>
                <w:rFonts w:ascii="Consolas" w:eastAsia="Consolas" w:hAnsi="Consolas" w:cs="Consolas"/>
                <w:color w:val="008000"/>
                <w:sz w:val="18"/>
                <w:szCs w:val="18"/>
              </w:rPr>
              <w:t>'------------------------------------------------------------</w:t>
            </w:r>
          </w:p>
          <w:p w14:paraId="73C217B9" w14:textId="77777777" w:rsidR="00573828" w:rsidRDefault="00000000">
            <w:pPr>
              <w:spacing w:line="260" w:lineRule="auto"/>
            </w:pPr>
            <w:r>
              <w:rPr>
                <w:rFonts w:ascii="Consolas" w:eastAsia="Consolas" w:hAnsi="Consolas" w:cs="Consolas"/>
                <w:color w:val="008000"/>
                <w:sz w:val="18"/>
                <w:szCs w:val="18"/>
              </w:rPr>
              <w:t xml:space="preserve">' Macro de mise en forme du test G50 (Balance </w:t>
            </w:r>
            <w:proofErr w:type="spellStart"/>
            <w:r>
              <w:rPr>
                <w:rFonts w:ascii="Consolas" w:eastAsia="Consolas" w:hAnsi="Consolas" w:cs="Consolas"/>
                <w:color w:val="008000"/>
                <w:sz w:val="18"/>
                <w:szCs w:val="18"/>
              </w:rPr>
              <w:t>generale</w:t>
            </w:r>
            <w:proofErr w:type="spellEnd"/>
            <w:r>
              <w:rPr>
                <w:rFonts w:ascii="Consolas" w:eastAsia="Consolas" w:hAnsi="Consolas" w:cs="Consolas"/>
                <w:color w:val="008000"/>
                <w:sz w:val="18"/>
                <w:szCs w:val="18"/>
              </w:rPr>
              <w:t>)</w:t>
            </w:r>
          </w:p>
          <w:p w14:paraId="73C217BA" w14:textId="77777777" w:rsidR="00573828" w:rsidRDefault="00000000">
            <w:pPr>
              <w:spacing w:line="260" w:lineRule="auto"/>
            </w:pPr>
            <w:r>
              <w:rPr>
                <w:rFonts w:ascii="Consolas" w:eastAsia="Consolas" w:hAnsi="Consolas" w:cs="Consolas"/>
                <w:color w:val="008000"/>
                <w:sz w:val="18"/>
                <w:szCs w:val="18"/>
              </w:rPr>
              <w:t>' Auteur  : Pole Alternance Asset Management - KPMG</w:t>
            </w:r>
          </w:p>
          <w:p w14:paraId="73C217BB" w14:textId="77777777" w:rsidR="00573828" w:rsidRDefault="00000000">
            <w:pPr>
              <w:spacing w:line="260" w:lineRule="auto"/>
            </w:pPr>
            <w:r>
              <w:rPr>
                <w:rFonts w:ascii="Consolas" w:eastAsia="Consolas" w:hAnsi="Consolas" w:cs="Consolas"/>
                <w:color w:val="008000"/>
                <w:sz w:val="18"/>
                <w:szCs w:val="18"/>
              </w:rPr>
              <w:t xml:space="preserve">' Version : 1.0 (fictive - </w:t>
            </w:r>
            <w:proofErr w:type="spellStart"/>
            <w:r>
              <w:rPr>
                <w:rFonts w:ascii="Consolas" w:eastAsia="Consolas" w:hAnsi="Consolas" w:cs="Consolas"/>
                <w:color w:val="008000"/>
                <w:sz w:val="18"/>
                <w:szCs w:val="18"/>
              </w:rPr>
              <w:t>a</w:t>
            </w:r>
            <w:proofErr w:type="spellEnd"/>
            <w:r>
              <w:rPr>
                <w:rFonts w:ascii="Consolas" w:eastAsia="Consolas" w:hAnsi="Consolas" w:cs="Consolas"/>
                <w:color w:val="008000"/>
                <w:sz w:val="18"/>
                <w:szCs w:val="18"/>
              </w:rPr>
              <w:t xml:space="preserve"> remplacer par la version finale)</w:t>
            </w:r>
          </w:p>
          <w:p w14:paraId="73C217BC" w14:textId="77777777" w:rsidR="00573828" w:rsidRDefault="00000000">
            <w:pPr>
              <w:spacing w:line="260" w:lineRule="auto"/>
            </w:pPr>
            <w:r>
              <w:rPr>
                <w:rFonts w:ascii="Consolas" w:eastAsia="Consolas" w:hAnsi="Consolas" w:cs="Consolas"/>
                <w:color w:val="008000"/>
                <w:sz w:val="18"/>
                <w:szCs w:val="18"/>
              </w:rPr>
              <w:t>' Raccourci : Ctrl + Maj + B</w:t>
            </w:r>
          </w:p>
          <w:p w14:paraId="73C217BD" w14:textId="77777777" w:rsidR="00573828" w:rsidRDefault="00000000">
            <w:pPr>
              <w:spacing w:line="260" w:lineRule="auto"/>
            </w:pPr>
            <w:r>
              <w:rPr>
                <w:rFonts w:ascii="Consolas" w:eastAsia="Consolas" w:hAnsi="Consolas" w:cs="Consolas"/>
                <w:color w:val="008000"/>
                <w:sz w:val="18"/>
                <w:szCs w:val="18"/>
              </w:rPr>
              <w:t>'------------------------------------------------------------</w:t>
            </w:r>
          </w:p>
          <w:p w14:paraId="73C217BE" w14:textId="77777777" w:rsidR="00573828" w:rsidRDefault="00000000">
            <w:pPr>
              <w:spacing w:line="260" w:lineRule="auto"/>
            </w:pPr>
            <w:r>
              <w:rPr>
                <w:rFonts w:ascii="Consolas" w:eastAsia="Consolas" w:hAnsi="Consolas" w:cs="Consolas"/>
                <w:color w:val="1F1F1F"/>
                <w:sz w:val="18"/>
                <w:szCs w:val="18"/>
              </w:rPr>
              <w:t xml:space="preserve"> </w:t>
            </w:r>
          </w:p>
          <w:p w14:paraId="73C217BF"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False</w:t>
            </w:r>
          </w:p>
          <w:p w14:paraId="73C217C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xlCalculationManual</w:t>
            </w:r>
            <w:proofErr w:type="spellEnd"/>
          </w:p>
          <w:p w14:paraId="73C217C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C2"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As Worksheet</w:t>
            </w:r>
          </w:p>
          <w:p w14:paraId="73C217C3"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Set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 </w:t>
            </w:r>
            <w:proofErr w:type="spellStart"/>
            <w:r w:rsidRPr="00C75274">
              <w:rPr>
                <w:rFonts w:ascii="Consolas" w:eastAsia="Consolas" w:hAnsi="Consolas" w:cs="Consolas"/>
                <w:color w:val="0033B3"/>
                <w:sz w:val="18"/>
                <w:szCs w:val="18"/>
                <w:lang w:val="en-US"/>
              </w:rPr>
              <w:t>ActiveSheet</w:t>
            </w:r>
            <w:proofErr w:type="spellEnd"/>
          </w:p>
          <w:p w14:paraId="73C217C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C5"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w:t>
            </w:r>
            <w:proofErr w:type="spellStart"/>
            <w:r>
              <w:rPr>
                <w:rFonts w:ascii="Consolas" w:eastAsia="Consolas" w:hAnsi="Consolas" w:cs="Consolas"/>
                <w:color w:val="008000"/>
                <w:sz w:val="18"/>
                <w:szCs w:val="18"/>
              </w:rPr>
              <w:t>Verification</w:t>
            </w:r>
            <w:proofErr w:type="spellEnd"/>
            <w:r>
              <w:rPr>
                <w:rFonts w:ascii="Consolas" w:eastAsia="Consolas" w:hAnsi="Consolas" w:cs="Consolas"/>
                <w:color w:val="008000"/>
                <w:sz w:val="18"/>
                <w:szCs w:val="18"/>
              </w:rPr>
              <w:t xml:space="preserve"> du nom de </w:t>
            </w:r>
            <w:proofErr w:type="spellStart"/>
            <w:r>
              <w:rPr>
                <w:rFonts w:ascii="Consolas" w:eastAsia="Consolas" w:hAnsi="Consolas" w:cs="Consolas"/>
                <w:color w:val="008000"/>
                <w:sz w:val="18"/>
                <w:szCs w:val="18"/>
              </w:rPr>
              <w:t>l onglet</w:t>
            </w:r>
            <w:proofErr w:type="spellEnd"/>
          </w:p>
          <w:p w14:paraId="73C217C6"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If </w:t>
            </w:r>
            <w:proofErr w:type="spellStart"/>
            <w:r w:rsidRPr="00C75274">
              <w:rPr>
                <w:rFonts w:ascii="Consolas" w:eastAsia="Consolas" w:hAnsi="Consolas" w:cs="Consolas"/>
                <w:color w:val="0033B3"/>
                <w:sz w:val="18"/>
                <w:szCs w:val="18"/>
                <w:lang w:val="en-US"/>
              </w:rPr>
              <w:t>UCase</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ws.Name</w:t>
            </w:r>
            <w:proofErr w:type="spellEnd"/>
            <w:r w:rsidRPr="00C75274">
              <w:rPr>
                <w:rFonts w:ascii="Consolas" w:eastAsia="Consolas" w:hAnsi="Consolas" w:cs="Consolas"/>
                <w:color w:val="0033B3"/>
                <w:sz w:val="18"/>
                <w:szCs w:val="18"/>
                <w:lang w:val="en-US"/>
              </w:rPr>
              <w:t>) &lt;&gt; "G50" Then</w:t>
            </w:r>
          </w:p>
          <w:p w14:paraId="73C217C7"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"Cette macro doit </w:t>
            </w:r>
            <w:proofErr w:type="spellStart"/>
            <w:r>
              <w:rPr>
                <w:rFonts w:ascii="Consolas" w:eastAsia="Consolas" w:hAnsi="Consolas" w:cs="Consolas"/>
                <w:color w:val="1F1F1F"/>
                <w:sz w:val="18"/>
                <w:szCs w:val="18"/>
              </w:rPr>
              <w:t>etre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lancee</w:t>
            </w:r>
            <w:proofErr w:type="spellEnd"/>
            <w:r>
              <w:rPr>
                <w:rFonts w:ascii="Consolas" w:eastAsia="Consolas" w:hAnsi="Consolas" w:cs="Consolas"/>
                <w:color w:val="1F1F1F"/>
                <w:sz w:val="18"/>
                <w:szCs w:val="18"/>
              </w:rPr>
              <w:t xml:space="preserve"> sur un onglet nomme 'G50'.", _</w:t>
            </w:r>
          </w:p>
          <w:p w14:paraId="73C217C8"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vbExclamation</w:t>
            </w:r>
            <w:proofErr w:type="spellEnd"/>
            <w:r w:rsidRPr="00C75274">
              <w:rPr>
                <w:rFonts w:ascii="Consolas" w:eastAsia="Consolas" w:hAnsi="Consolas" w:cs="Consolas"/>
                <w:color w:val="1F1F1F"/>
                <w:sz w:val="18"/>
                <w:szCs w:val="18"/>
                <w:lang w:val="en-US"/>
              </w:rPr>
              <w:t>, "Onglet incorrect"</w:t>
            </w:r>
          </w:p>
          <w:p w14:paraId="73C217C9"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Exit Sub</w:t>
            </w:r>
          </w:p>
          <w:p w14:paraId="73C217C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If</w:t>
            </w:r>
          </w:p>
          <w:p w14:paraId="73C217C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CC"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--- 1. Mise en forme </w:t>
            </w:r>
            <w:proofErr w:type="spellStart"/>
            <w:r>
              <w:rPr>
                <w:rFonts w:ascii="Consolas" w:eastAsia="Consolas" w:hAnsi="Consolas" w:cs="Consolas"/>
                <w:color w:val="008000"/>
                <w:sz w:val="18"/>
                <w:szCs w:val="18"/>
              </w:rPr>
              <w:t>generale</w:t>
            </w:r>
            <w:proofErr w:type="spellEnd"/>
            <w:r>
              <w:rPr>
                <w:rFonts w:ascii="Consolas" w:eastAsia="Consolas" w:hAnsi="Consolas" w:cs="Consolas"/>
                <w:color w:val="008000"/>
                <w:sz w:val="18"/>
                <w:szCs w:val="18"/>
              </w:rPr>
              <w:t xml:space="preserve"> ---</w:t>
            </w:r>
          </w:p>
          <w:p w14:paraId="73C217CD"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ws.Cells.Font.Name</w:t>
            </w:r>
            <w:proofErr w:type="spellEnd"/>
            <w:r w:rsidRPr="00C75274">
              <w:rPr>
                <w:rFonts w:ascii="Consolas" w:eastAsia="Consolas" w:hAnsi="Consolas" w:cs="Consolas"/>
                <w:color w:val="1F1F1F"/>
                <w:sz w:val="18"/>
                <w:szCs w:val="18"/>
                <w:lang w:val="en-US"/>
              </w:rPr>
              <w:t xml:space="preserve"> = "Arial"</w:t>
            </w:r>
          </w:p>
          <w:p w14:paraId="73C217C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ws.Cells.Font.Size</w:t>
            </w:r>
            <w:proofErr w:type="spellEnd"/>
            <w:r w:rsidRPr="00C75274">
              <w:rPr>
                <w:rFonts w:ascii="Consolas" w:eastAsia="Consolas" w:hAnsi="Consolas" w:cs="Consolas"/>
                <w:color w:val="1F1F1F"/>
                <w:sz w:val="18"/>
                <w:szCs w:val="18"/>
                <w:lang w:val="en-US"/>
              </w:rPr>
              <w:t xml:space="preserve"> = 10</w:t>
            </w:r>
          </w:p>
          <w:p w14:paraId="73C217C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7D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D1"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--- 2. Titre du test ---</w:t>
            </w:r>
          </w:p>
          <w:p w14:paraId="73C217D2" w14:textId="77777777" w:rsidR="00573828" w:rsidRDefault="00000000">
            <w:pPr>
              <w:spacing w:line="260" w:lineRule="auto"/>
            </w:pPr>
            <w:r>
              <w:rPr>
                <w:rFonts w:ascii="Consolas" w:eastAsia="Consolas" w:hAnsi="Consolas" w:cs="Consolas"/>
                <w:color w:val="0033B3"/>
                <w:sz w:val="18"/>
                <w:szCs w:val="18"/>
              </w:rPr>
              <w:t xml:space="preserve">    With </w:t>
            </w:r>
            <w:proofErr w:type="spellStart"/>
            <w:r>
              <w:rPr>
                <w:rFonts w:ascii="Consolas" w:eastAsia="Consolas" w:hAnsi="Consolas" w:cs="Consolas"/>
                <w:color w:val="0033B3"/>
                <w:sz w:val="18"/>
                <w:szCs w:val="18"/>
              </w:rPr>
              <w:t>ws.Range</w:t>
            </w:r>
            <w:proofErr w:type="spellEnd"/>
            <w:r>
              <w:rPr>
                <w:rFonts w:ascii="Consolas" w:eastAsia="Consolas" w:hAnsi="Consolas" w:cs="Consolas"/>
                <w:color w:val="0033B3"/>
                <w:sz w:val="18"/>
                <w:szCs w:val="18"/>
              </w:rPr>
              <w:t>("B2")</w:t>
            </w:r>
          </w:p>
          <w:p w14:paraId="73C217D3" w14:textId="77777777" w:rsidR="00573828" w:rsidRDefault="00000000">
            <w:pPr>
              <w:spacing w:line="260" w:lineRule="auto"/>
            </w:pPr>
            <w:r>
              <w:rPr>
                <w:rFonts w:ascii="Consolas" w:eastAsia="Consolas" w:hAnsi="Consolas" w:cs="Consolas"/>
                <w:color w:val="1F1F1F"/>
                <w:sz w:val="18"/>
                <w:szCs w:val="18"/>
              </w:rPr>
              <w:t xml:space="preserve">        .Value = "Cadrage de la balance </w:t>
            </w:r>
            <w:proofErr w:type="spellStart"/>
            <w:r>
              <w:rPr>
                <w:rFonts w:ascii="Consolas" w:eastAsia="Consolas" w:hAnsi="Consolas" w:cs="Consolas"/>
                <w:color w:val="1F1F1F"/>
                <w:sz w:val="18"/>
                <w:szCs w:val="18"/>
              </w:rPr>
              <w:t>generale</w:t>
            </w:r>
            <w:proofErr w:type="spellEnd"/>
            <w:r>
              <w:rPr>
                <w:rFonts w:ascii="Consolas" w:eastAsia="Consolas" w:hAnsi="Consolas" w:cs="Consolas"/>
                <w:color w:val="1F1F1F"/>
                <w:sz w:val="18"/>
                <w:szCs w:val="18"/>
              </w:rPr>
              <w:t xml:space="preserve"> - G50"</w:t>
            </w:r>
          </w:p>
          <w:p w14:paraId="73C217D4"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7D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Font.Size</w:t>
            </w:r>
            <w:proofErr w:type="spellEnd"/>
            <w:r w:rsidRPr="00C75274">
              <w:rPr>
                <w:rFonts w:ascii="Consolas" w:eastAsia="Consolas" w:hAnsi="Consolas" w:cs="Consolas"/>
                <w:color w:val="1F1F1F"/>
                <w:sz w:val="18"/>
                <w:szCs w:val="18"/>
                <w:lang w:val="en-US"/>
              </w:rPr>
              <w:t xml:space="preserve"> = 14</w:t>
            </w:r>
          </w:p>
          <w:p w14:paraId="73C217D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7D7"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D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D9"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--- 3. En-tetes ---</w:t>
            </w:r>
          </w:p>
          <w:p w14:paraId="73C217D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("B5:I5")</w:t>
            </w:r>
          </w:p>
          <w:p w14:paraId="73C217D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7D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RGB(255, 255, 255)</w:t>
            </w:r>
          </w:p>
          <w:p w14:paraId="73C217D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RGB(55, 91, 180)</w:t>
            </w:r>
          </w:p>
          <w:p w14:paraId="73C217D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HorizontalAlignment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7D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7E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RowHeight</w:t>
            </w:r>
            <w:proofErr w:type="spellEnd"/>
            <w:r w:rsidRPr="00C75274">
              <w:rPr>
                <w:rFonts w:ascii="Consolas" w:eastAsia="Consolas" w:hAnsi="Consolas" w:cs="Consolas"/>
                <w:color w:val="1F1F1F"/>
                <w:sz w:val="18"/>
                <w:szCs w:val="18"/>
                <w:lang w:val="en-US"/>
              </w:rPr>
              <w:t xml:space="preserve"> = 25</w:t>
            </w:r>
          </w:p>
          <w:p w14:paraId="73C217E1"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E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E3"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--- 4. </w:t>
            </w:r>
            <w:proofErr w:type="spellStart"/>
            <w:r w:rsidRPr="00C75274">
              <w:rPr>
                <w:rFonts w:ascii="Consolas" w:eastAsia="Consolas" w:hAnsi="Consolas" w:cs="Consolas"/>
                <w:color w:val="008000"/>
                <w:sz w:val="18"/>
                <w:szCs w:val="18"/>
                <w:lang w:val="en-US"/>
              </w:rPr>
              <w:t>Ajustement</w:t>
            </w:r>
            <w:proofErr w:type="spellEnd"/>
            <w:r w:rsidRPr="00C75274">
              <w:rPr>
                <w:rFonts w:ascii="Consolas" w:eastAsia="Consolas" w:hAnsi="Consolas" w:cs="Consolas"/>
                <w:color w:val="008000"/>
                <w:sz w:val="18"/>
                <w:szCs w:val="18"/>
                <w:lang w:val="en-US"/>
              </w:rPr>
              <w:t xml:space="preserve"> des </w:t>
            </w:r>
            <w:proofErr w:type="spellStart"/>
            <w:r w:rsidRPr="00C75274">
              <w:rPr>
                <w:rFonts w:ascii="Consolas" w:eastAsia="Consolas" w:hAnsi="Consolas" w:cs="Consolas"/>
                <w:color w:val="008000"/>
                <w:sz w:val="18"/>
                <w:szCs w:val="18"/>
                <w:lang w:val="en-US"/>
              </w:rPr>
              <w:t>colonnes</w:t>
            </w:r>
            <w:proofErr w:type="spellEnd"/>
            <w:r w:rsidRPr="00C75274">
              <w:rPr>
                <w:rFonts w:ascii="Consolas" w:eastAsia="Consolas" w:hAnsi="Consolas" w:cs="Consolas"/>
                <w:color w:val="008000"/>
                <w:sz w:val="18"/>
                <w:szCs w:val="18"/>
                <w:lang w:val="en-US"/>
              </w:rPr>
              <w:t xml:space="preserve"> ---</w:t>
            </w:r>
          </w:p>
          <w:p w14:paraId="73C217E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("B:B").</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12</w:t>
            </w:r>
          </w:p>
          <w:p w14:paraId="73C217E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("C:C").</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40</w:t>
            </w:r>
          </w:p>
          <w:p w14:paraId="73C217E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("D:H").</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16</w:t>
            </w:r>
          </w:p>
          <w:p w14:paraId="73C217E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("I:I").</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18</w:t>
            </w:r>
          </w:p>
          <w:p w14:paraId="73C217E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E9"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--- 5. Formules de cadrage entre </w:t>
            </w:r>
            <w:proofErr w:type="spellStart"/>
            <w:r>
              <w:rPr>
                <w:rFonts w:ascii="Consolas" w:eastAsia="Consolas" w:hAnsi="Consolas" w:cs="Consolas"/>
                <w:color w:val="008000"/>
                <w:sz w:val="18"/>
                <w:szCs w:val="18"/>
              </w:rPr>
              <w:t>comptabilite</w:t>
            </w:r>
            <w:proofErr w:type="spellEnd"/>
            <w:r>
              <w:rPr>
                <w:rFonts w:ascii="Consolas" w:eastAsia="Consolas" w:hAnsi="Consolas" w:cs="Consolas"/>
                <w:color w:val="008000"/>
                <w:sz w:val="18"/>
                <w:szCs w:val="18"/>
              </w:rPr>
              <w:t xml:space="preserve"> et </w:t>
            </w:r>
            <w:proofErr w:type="spellStart"/>
            <w:r>
              <w:rPr>
                <w:rFonts w:ascii="Consolas" w:eastAsia="Consolas" w:hAnsi="Consolas" w:cs="Consolas"/>
                <w:color w:val="008000"/>
                <w:sz w:val="18"/>
                <w:szCs w:val="18"/>
              </w:rPr>
              <w:t>depositaire</w:t>
            </w:r>
            <w:proofErr w:type="spellEnd"/>
            <w:r>
              <w:rPr>
                <w:rFonts w:ascii="Consolas" w:eastAsia="Consolas" w:hAnsi="Consolas" w:cs="Consolas"/>
                <w:color w:val="008000"/>
                <w:sz w:val="18"/>
                <w:szCs w:val="18"/>
              </w:rPr>
              <w:t xml:space="preserve"> ---</w:t>
            </w:r>
          </w:p>
          <w:p w14:paraId="73C217EA" w14:textId="77777777" w:rsidR="00573828" w:rsidRPr="00C75274" w:rsidRDefault="00000000">
            <w:pPr>
              <w:spacing w:line="260" w:lineRule="auto"/>
              <w:rPr>
                <w:lang w:val="en-US"/>
              </w:rPr>
            </w:pPr>
            <w:r>
              <w:rPr>
                <w:rFonts w:ascii="Consolas" w:eastAsia="Consolas" w:hAnsi="Consolas" w:cs="Consolas"/>
                <w:color w:val="0033B3"/>
                <w:sz w:val="18"/>
                <w:szCs w:val="18"/>
              </w:rPr>
              <w:lastRenderedPageBreak/>
              <w:t xml:space="preserve">    </w:t>
            </w:r>
            <w:r w:rsidRPr="00C75274">
              <w:rPr>
                <w:rFonts w:ascii="Consolas" w:eastAsia="Consolas" w:hAnsi="Consolas" w:cs="Consolas"/>
                <w:color w:val="0033B3"/>
                <w:sz w:val="18"/>
                <w:szCs w:val="18"/>
                <w:lang w:val="en-US"/>
              </w:rPr>
              <w:t xml:space="preserve">Dim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 xml:space="preserve"> As Long</w:t>
            </w:r>
          </w:p>
          <w:p w14:paraId="73C217E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ws.Cells</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ws.Rows.Count</w:t>
            </w:r>
            <w:proofErr w:type="spellEnd"/>
            <w:r w:rsidRPr="00C75274">
              <w:rPr>
                <w:rFonts w:ascii="Consolas" w:eastAsia="Consolas" w:hAnsi="Consolas" w:cs="Consolas"/>
                <w:color w:val="1F1F1F"/>
                <w:sz w:val="18"/>
                <w:szCs w:val="18"/>
                <w:lang w:val="en-US"/>
              </w:rPr>
              <w:t>, "B").End(</w:t>
            </w:r>
            <w:proofErr w:type="spellStart"/>
            <w:r w:rsidRPr="00C75274">
              <w:rPr>
                <w:rFonts w:ascii="Consolas" w:eastAsia="Consolas" w:hAnsi="Consolas" w:cs="Consolas"/>
                <w:color w:val="1F1F1F"/>
                <w:sz w:val="18"/>
                <w:szCs w:val="18"/>
                <w:lang w:val="en-US"/>
              </w:rPr>
              <w:t>xlUp</w:t>
            </w:r>
            <w:proofErr w:type="spellEnd"/>
            <w:r w:rsidRPr="00C75274">
              <w:rPr>
                <w:rFonts w:ascii="Consolas" w:eastAsia="Consolas" w:hAnsi="Consolas" w:cs="Consolas"/>
                <w:color w:val="1F1F1F"/>
                <w:sz w:val="18"/>
                <w:szCs w:val="18"/>
                <w:lang w:val="en-US"/>
              </w:rPr>
              <w:t>).Row</w:t>
            </w:r>
          </w:p>
          <w:p w14:paraId="73C217E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ED"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Colonne H = Total compta - Total </w:t>
            </w:r>
            <w:proofErr w:type="spellStart"/>
            <w:r>
              <w:rPr>
                <w:rFonts w:ascii="Consolas" w:eastAsia="Consolas" w:hAnsi="Consolas" w:cs="Consolas"/>
                <w:color w:val="008000"/>
                <w:sz w:val="18"/>
                <w:szCs w:val="18"/>
              </w:rPr>
              <w:t>depositaire</w:t>
            </w:r>
            <w:proofErr w:type="spellEnd"/>
          </w:p>
          <w:p w14:paraId="73C217EE"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("H6:H"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"=ROUND(D6-F6,2)"</w:t>
            </w:r>
          </w:p>
          <w:p w14:paraId="73C217E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F0"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Colonne</w:t>
            </w:r>
            <w:proofErr w:type="spellEnd"/>
            <w:r w:rsidRPr="00C75274">
              <w:rPr>
                <w:rFonts w:ascii="Consolas" w:eastAsia="Consolas" w:hAnsi="Consolas" w:cs="Consolas"/>
                <w:color w:val="008000"/>
                <w:sz w:val="18"/>
                <w:szCs w:val="18"/>
                <w:lang w:val="en-US"/>
              </w:rPr>
              <w:t xml:space="preserve"> I = Tag (OK / </w:t>
            </w:r>
            <w:proofErr w:type="spellStart"/>
            <w:r w:rsidRPr="00C75274">
              <w:rPr>
                <w:rFonts w:ascii="Consolas" w:eastAsia="Consolas" w:hAnsi="Consolas" w:cs="Consolas"/>
                <w:color w:val="008000"/>
                <w:sz w:val="18"/>
                <w:szCs w:val="18"/>
                <w:lang w:val="en-US"/>
              </w:rPr>
              <w:t>Ecart</w:t>
            </w:r>
            <w:proofErr w:type="spellEnd"/>
            <w:r w:rsidRPr="00C75274">
              <w:rPr>
                <w:rFonts w:ascii="Consolas" w:eastAsia="Consolas" w:hAnsi="Consolas" w:cs="Consolas"/>
                <w:color w:val="008000"/>
                <w:sz w:val="18"/>
                <w:szCs w:val="18"/>
                <w:lang w:val="en-US"/>
              </w:rPr>
              <w:t>)</w:t>
            </w:r>
          </w:p>
          <w:p w14:paraId="73C217F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("I6:I"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_</w:t>
            </w:r>
          </w:p>
          <w:p w14:paraId="73C217F2"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"=IF(ABS(H6)&lt;1,""OK"",""Ecart a investiguer"")"</w:t>
            </w:r>
          </w:p>
          <w:p w14:paraId="73C217F3" w14:textId="77777777" w:rsidR="00573828" w:rsidRDefault="00000000">
            <w:pPr>
              <w:spacing w:line="260" w:lineRule="auto"/>
            </w:pPr>
            <w:r>
              <w:rPr>
                <w:rFonts w:ascii="Consolas" w:eastAsia="Consolas" w:hAnsi="Consolas" w:cs="Consolas"/>
                <w:color w:val="1F1F1F"/>
                <w:sz w:val="18"/>
                <w:szCs w:val="18"/>
              </w:rPr>
              <w:t xml:space="preserve"> </w:t>
            </w:r>
          </w:p>
          <w:p w14:paraId="73C217F4" w14:textId="77777777" w:rsidR="00573828" w:rsidRDefault="00000000">
            <w:pPr>
              <w:spacing w:line="260" w:lineRule="auto"/>
            </w:pPr>
            <w:r>
              <w:rPr>
                <w:rFonts w:ascii="Consolas" w:eastAsia="Consolas" w:hAnsi="Consolas" w:cs="Consolas"/>
                <w:color w:val="008000"/>
                <w:sz w:val="18"/>
                <w:szCs w:val="18"/>
              </w:rPr>
              <w:t xml:space="preserve">    ' --- 6. Mise en forme conditionnelle ---</w:t>
            </w:r>
          </w:p>
          <w:p w14:paraId="73C217F5"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("I6:I"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FormatConditions</w:t>
            </w:r>
            <w:proofErr w:type="spellEnd"/>
          </w:p>
          <w:p w14:paraId="73C217F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.Delete</w:t>
            </w:r>
          </w:p>
          <w:p w14:paraId="73C217F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xml:space="preserve">, String:="OK",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7F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RGB(198, 239, 206)</w:t>
            </w:r>
          </w:p>
          <w:p w14:paraId="73C217F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RGB(0, 97, 0)</w:t>
            </w:r>
          </w:p>
          <w:p w14:paraId="73C217F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String:="</w:t>
            </w:r>
            <w:proofErr w:type="spellStart"/>
            <w:r w:rsidRPr="00C75274">
              <w:rPr>
                <w:rFonts w:ascii="Consolas" w:eastAsia="Consolas" w:hAnsi="Consolas" w:cs="Consolas"/>
                <w:color w:val="1F1F1F"/>
                <w:sz w:val="18"/>
                <w:szCs w:val="18"/>
                <w:lang w:val="en-US"/>
              </w:rPr>
              <w:t>Ecart</w:t>
            </w:r>
            <w:proofErr w:type="spellEnd"/>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7F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RGB(255, 199, 206)</w:t>
            </w:r>
          </w:p>
          <w:p w14:paraId="73C217F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RGB(156, 0, 6)</w:t>
            </w:r>
          </w:p>
          <w:p w14:paraId="73C217FD"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7F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7FF"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--- 7. Format </w:t>
            </w:r>
            <w:proofErr w:type="spellStart"/>
            <w:r w:rsidRPr="00C75274">
              <w:rPr>
                <w:rFonts w:ascii="Consolas" w:eastAsia="Consolas" w:hAnsi="Consolas" w:cs="Consolas"/>
                <w:color w:val="008000"/>
                <w:sz w:val="18"/>
                <w:szCs w:val="18"/>
                <w:lang w:val="en-US"/>
              </w:rPr>
              <w:t>nombre</w:t>
            </w:r>
            <w:proofErr w:type="spellEnd"/>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monetaire</w:t>
            </w:r>
            <w:proofErr w:type="spellEnd"/>
            <w:r w:rsidRPr="00C75274">
              <w:rPr>
                <w:rFonts w:ascii="Consolas" w:eastAsia="Consolas" w:hAnsi="Consolas" w:cs="Consolas"/>
                <w:color w:val="008000"/>
                <w:sz w:val="18"/>
                <w:szCs w:val="18"/>
                <w:lang w:val="en-US"/>
              </w:rPr>
              <w:t xml:space="preserve"> ---</w:t>
            </w:r>
          </w:p>
          <w:p w14:paraId="73C2180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("D6:H"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"#,##0.00 [$EUR];-#,##0.00 [$EUR]"</w:t>
            </w:r>
          </w:p>
          <w:p w14:paraId="73C2180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02"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--- 8. Bordures du tableau ---</w:t>
            </w:r>
          </w:p>
          <w:p w14:paraId="73C21803"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("B5:I"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).Borders</w:t>
            </w:r>
          </w:p>
          <w:p w14:paraId="73C2180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0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.Weight = </w:t>
            </w:r>
            <w:proofErr w:type="spellStart"/>
            <w:r w:rsidRPr="00C75274">
              <w:rPr>
                <w:rFonts w:ascii="Consolas" w:eastAsia="Consolas" w:hAnsi="Consolas" w:cs="Consolas"/>
                <w:color w:val="1F1F1F"/>
                <w:sz w:val="18"/>
                <w:szCs w:val="18"/>
                <w:lang w:val="en-US"/>
              </w:rPr>
              <w:t>xlThin</w:t>
            </w:r>
            <w:proofErr w:type="spellEnd"/>
          </w:p>
          <w:p w14:paraId="73C21806"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0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08"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--- 9. Ligne de </w:t>
            </w:r>
            <w:proofErr w:type="spellStart"/>
            <w:r w:rsidRPr="00C75274">
              <w:rPr>
                <w:rFonts w:ascii="Consolas" w:eastAsia="Consolas" w:hAnsi="Consolas" w:cs="Consolas"/>
                <w:color w:val="008000"/>
                <w:sz w:val="18"/>
                <w:szCs w:val="18"/>
                <w:lang w:val="en-US"/>
              </w:rPr>
              <w:t>totaux</w:t>
            </w:r>
            <w:proofErr w:type="spellEnd"/>
            <w:r w:rsidRPr="00C75274">
              <w:rPr>
                <w:rFonts w:ascii="Consolas" w:eastAsia="Consolas" w:hAnsi="Consolas" w:cs="Consolas"/>
                <w:color w:val="008000"/>
                <w:sz w:val="18"/>
                <w:szCs w:val="18"/>
                <w:lang w:val="en-US"/>
              </w:rPr>
              <w:t xml:space="preserve"> ---</w:t>
            </w:r>
          </w:p>
          <w:p w14:paraId="73C21809"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totRow</w:t>
            </w:r>
            <w:proofErr w:type="spellEnd"/>
            <w:r w:rsidRPr="00C75274">
              <w:rPr>
                <w:rFonts w:ascii="Consolas" w:eastAsia="Consolas" w:hAnsi="Consolas" w:cs="Consolas"/>
                <w:color w:val="0033B3"/>
                <w:sz w:val="18"/>
                <w:szCs w:val="18"/>
                <w:lang w:val="en-US"/>
              </w:rPr>
              <w:t xml:space="preserve"> As Long</w:t>
            </w:r>
          </w:p>
          <w:p w14:paraId="73C2180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+ 1</w:t>
            </w:r>
          </w:p>
          <w:p w14:paraId="73C2180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0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("C"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).Value = "TOTAL"</w:t>
            </w:r>
          </w:p>
          <w:p w14:paraId="73C2180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("D"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&amp; ":H"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).Formula = _</w:t>
            </w:r>
          </w:p>
          <w:p w14:paraId="73C2180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"=SUM(D6:D"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&amp; ")"</w:t>
            </w:r>
          </w:p>
          <w:p w14:paraId="73C2180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10"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totRow</w:t>
            </w:r>
            <w:proofErr w:type="spellEnd"/>
            <w:r w:rsidRPr="00C75274">
              <w:rPr>
                <w:rFonts w:ascii="Consolas" w:eastAsia="Consolas" w:hAnsi="Consolas" w:cs="Consolas"/>
                <w:color w:val="0033B3"/>
                <w:sz w:val="18"/>
                <w:szCs w:val="18"/>
                <w:lang w:val="en-US"/>
              </w:rPr>
              <w:t xml:space="preserve"> &amp; ":I" &amp; </w:t>
            </w:r>
            <w:proofErr w:type="spellStart"/>
            <w:r w:rsidRPr="00C75274">
              <w:rPr>
                <w:rFonts w:ascii="Consolas" w:eastAsia="Consolas" w:hAnsi="Consolas" w:cs="Consolas"/>
                <w:color w:val="0033B3"/>
                <w:sz w:val="18"/>
                <w:szCs w:val="18"/>
                <w:lang w:val="en-US"/>
              </w:rPr>
              <w:t>totRow</w:t>
            </w:r>
            <w:proofErr w:type="spellEnd"/>
            <w:r w:rsidRPr="00C75274">
              <w:rPr>
                <w:rFonts w:ascii="Consolas" w:eastAsia="Consolas" w:hAnsi="Consolas" w:cs="Consolas"/>
                <w:color w:val="0033B3"/>
                <w:sz w:val="18"/>
                <w:szCs w:val="18"/>
                <w:lang w:val="en-US"/>
              </w:rPr>
              <w:t>)</w:t>
            </w:r>
          </w:p>
          <w:p w14:paraId="73C2181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1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RGB(217, 225, 242)</w:t>
            </w:r>
          </w:p>
          <w:p w14:paraId="73C2181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14"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1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16"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--- 10. Zone de conclusion ---</w:t>
            </w:r>
          </w:p>
          <w:p w14:paraId="73C21817"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As Long</w:t>
            </w:r>
          </w:p>
          <w:p w14:paraId="73C2181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concRow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+ 3</w:t>
            </w:r>
          </w:p>
          <w:p w14:paraId="73C2181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1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w:t>
            </w:r>
          </w:p>
          <w:p w14:paraId="73C2181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.Value = "Conclusion du test :"</w:t>
            </w:r>
          </w:p>
          <w:p w14:paraId="73C2181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1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81E"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1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20"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+ 1) &amp; ":I"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+ 4))</w:t>
            </w:r>
          </w:p>
          <w:p w14:paraId="73C2182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.Merge</w:t>
            </w:r>
          </w:p>
          <w:p w14:paraId="73C2182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lastRenderedPageBreak/>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2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WrapText</w:t>
            </w:r>
            <w:proofErr w:type="spellEnd"/>
            <w:r w:rsidRPr="00C75274">
              <w:rPr>
                <w:rFonts w:ascii="Consolas" w:eastAsia="Consolas" w:hAnsi="Consolas" w:cs="Consolas"/>
                <w:color w:val="1F1F1F"/>
                <w:sz w:val="18"/>
                <w:szCs w:val="18"/>
                <w:lang w:val="en-US"/>
              </w:rPr>
              <w:t xml:space="preserve"> = True</w:t>
            </w:r>
          </w:p>
          <w:p w14:paraId="73C2182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xlTop</w:t>
            </w:r>
            <w:proofErr w:type="spellEnd"/>
          </w:p>
          <w:p w14:paraId="73C2182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2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27"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--- 11. Restauration ---</w:t>
            </w:r>
          </w:p>
          <w:p w14:paraId="73C2182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xlCalculationAutomatic</w:t>
            </w:r>
            <w:proofErr w:type="spellEnd"/>
          </w:p>
          <w:p w14:paraId="73C2182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True</w:t>
            </w:r>
          </w:p>
          <w:p w14:paraId="73C2182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2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("B2").Select</w:t>
            </w:r>
          </w:p>
          <w:p w14:paraId="73C2182C"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"Mise en forme du test G50 </w:t>
            </w:r>
            <w:proofErr w:type="spellStart"/>
            <w:r>
              <w:rPr>
                <w:rFonts w:ascii="Consolas" w:eastAsia="Consolas" w:hAnsi="Consolas" w:cs="Consolas"/>
                <w:color w:val="1F1F1F"/>
                <w:sz w:val="18"/>
                <w:szCs w:val="18"/>
              </w:rPr>
              <w:t>terminee</w:t>
            </w:r>
            <w:proofErr w:type="spellEnd"/>
            <w:r>
              <w:rPr>
                <w:rFonts w:ascii="Consolas" w:eastAsia="Consolas" w:hAnsi="Consolas" w:cs="Consolas"/>
                <w:color w:val="1F1F1F"/>
                <w:sz w:val="18"/>
                <w:szCs w:val="18"/>
              </w:rPr>
              <w:t xml:space="preserve"> avec </w:t>
            </w:r>
            <w:proofErr w:type="spellStart"/>
            <w:r>
              <w:rPr>
                <w:rFonts w:ascii="Consolas" w:eastAsia="Consolas" w:hAnsi="Consolas" w:cs="Consolas"/>
                <w:color w:val="1F1F1F"/>
                <w:sz w:val="18"/>
                <w:szCs w:val="18"/>
              </w:rPr>
              <w:t>succes</w:t>
            </w:r>
            <w:proofErr w:type="spellEnd"/>
            <w:r>
              <w:rPr>
                <w:rFonts w:ascii="Consolas" w:eastAsia="Consolas" w:hAnsi="Consolas" w:cs="Consolas"/>
                <w:color w:val="1F1F1F"/>
                <w:sz w:val="18"/>
                <w:szCs w:val="18"/>
              </w:rPr>
              <w:t>.", _</w:t>
            </w:r>
          </w:p>
          <w:p w14:paraId="73C2182D"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vbInformation</w:t>
            </w:r>
            <w:proofErr w:type="spellEnd"/>
            <w:r w:rsidRPr="00C75274">
              <w:rPr>
                <w:rFonts w:ascii="Consolas" w:eastAsia="Consolas" w:hAnsi="Consolas" w:cs="Consolas"/>
                <w:color w:val="1F1F1F"/>
                <w:sz w:val="18"/>
                <w:szCs w:val="18"/>
                <w:lang w:val="en-US"/>
              </w:rPr>
              <w:t>, "Format_G50"</w:t>
            </w:r>
          </w:p>
          <w:p w14:paraId="73C2182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2F"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End Sub</w:t>
            </w:r>
          </w:p>
        </w:tc>
      </w:tr>
    </w:tbl>
    <w:p w14:paraId="73C21831" w14:textId="77777777" w:rsidR="00573828" w:rsidRPr="00C75274" w:rsidRDefault="00000000">
      <w:pPr>
        <w:rPr>
          <w:lang w:val="en-US"/>
        </w:rPr>
      </w:pPr>
      <w:r w:rsidRPr="00C75274">
        <w:rPr>
          <w:lang w:val="en-US"/>
        </w:rPr>
        <w:lastRenderedPageBreak/>
        <w:br w:type="page"/>
      </w:r>
    </w:p>
    <w:p w14:paraId="73C21832" w14:textId="77777777" w:rsidR="00573828" w:rsidRDefault="00000000">
      <w:pPr>
        <w:pStyle w:val="Heading2"/>
      </w:pPr>
      <w:r>
        <w:lastRenderedPageBreak/>
        <w:t>Macro Format_H50</w:t>
      </w:r>
    </w:p>
    <w:p w14:paraId="73C21833" w14:textId="77777777" w:rsidR="00573828" w:rsidRDefault="00000000">
      <w:pPr>
        <w:spacing w:before="80" w:after="80" w:line="320" w:lineRule="auto"/>
        <w:jc w:val="both"/>
      </w:pPr>
      <w:r>
        <w:rPr>
          <w:color w:val="1F1F1F"/>
        </w:rPr>
        <w:t>Mise en forme du cadrage de l'inventaire titres. Raccourci : Ctrl + Maj + I.</w:t>
      </w:r>
    </w:p>
    <w:p w14:paraId="73C21834"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rsidRPr="00C75274" w14:paraId="73C218B5" w14:textId="77777777">
        <w:tblPrEx>
          <w:tblCellMar>
            <w:top w:w="0" w:type="dxa"/>
            <w:bottom w:w="0" w:type="dxa"/>
          </w:tblCellMar>
        </w:tblPrEx>
        <w:tc>
          <w:tcPr>
            <w:tcW w:w="9360" w:type="dxa"/>
            <w:tcBorders>
              <w:top w:val="single" w:sz="4" w:space="0" w:color="D9D9D9"/>
              <w:left w:val="single" w:sz="24" w:space="0" w:color="1F3089"/>
              <w:bottom w:val="single" w:sz="4" w:space="0" w:color="D9D9D9"/>
              <w:right w:val="single" w:sz="4" w:space="0" w:color="D9D9D9"/>
            </w:tcBorders>
            <w:shd w:val="clear" w:color="auto" w:fill="F2F2F4"/>
            <w:tcMar>
              <w:top w:w="160" w:type="dxa"/>
              <w:left w:w="240" w:type="dxa"/>
              <w:bottom w:w="160" w:type="dxa"/>
              <w:right w:w="240" w:type="dxa"/>
            </w:tcMar>
          </w:tcPr>
          <w:p w14:paraId="73C21835" w14:textId="77777777" w:rsidR="00573828" w:rsidRDefault="00000000">
            <w:pPr>
              <w:spacing w:line="260" w:lineRule="auto"/>
            </w:pPr>
            <w:r>
              <w:rPr>
                <w:rFonts w:ascii="Consolas" w:eastAsia="Consolas" w:hAnsi="Consolas" w:cs="Consolas"/>
                <w:color w:val="0033B3"/>
                <w:sz w:val="18"/>
                <w:szCs w:val="18"/>
              </w:rPr>
              <w:t>Sub Format_H50()</w:t>
            </w:r>
          </w:p>
          <w:p w14:paraId="73C21836" w14:textId="77777777" w:rsidR="00573828" w:rsidRDefault="00000000">
            <w:pPr>
              <w:spacing w:line="260" w:lineRule="auto"/>
            </w:pPr>
            <w:r>
              <w:rPr>
                <w:rFonts w:ascii="Consolas" w:eastAsia="Consolas" w:hAnsi="Consolas" w:cs="Consolas"/>
                <w:color w:val="008000"/>
                <w:sz w:val="18"/>
                <w:szCs w:val="18"/>
              </w:rPr>
              <w:t>'------------------------------------------------------------</w:t>
            </w:r>
          </w:p>
          <w:p w14:paraId="73C21837" w14:textId="77777777" w:rsidR="00573828" w:rsidRDefault="00000000">
            <w:pPr>
              <w:spacing w:line="260" w:lineRule="auto"/>
            </w:pPr>
            <w:r>
              <w:rPr>
                <w:rFonts w:ascii="Consolas" w:eastAsia="Consolas" w:hAnsi="Consolas" w:cs="Consolas"/>
                <w:color w:val="008000"/>
                <w:sz w:val="18"/>
                <w:szCs w:val="18"/>
              </w:rPr>
              <w:t>' Macro de mise en forme du test H50 (Inventaire titres)</w:t>
            </w:r>
          </w:p>
          <w:p w14:paraId="73C21838" w14:textId="77777777" w:rsidR="00573828" w:rsidRDefault="00000000">
            <w:pPr>
              <w:spacing w:line="260" w:lineRule="auto"/>
            </w:pPr>
            <w:r>
              <w:rPr>
                <w:rFonts w:ascii="Consolas" w:eastAsia="Consolas" w:hAnsi="Consolas" w:cs="Consolas"/>
                <w:color w:val="008000"/>
                <w:sz w:val="18"/>
                <w:szCs w:val="18"/>
              </w:rPr>
              <w:t>' Auteur  : Pole Alternance Asset Management - KPMG</w:t>
            </w:r>
          </w:p>
          <w:p w14:paraId="73C21839" w14:textId="77777777" w:rsidR="00573828" w:rsidRDefault="00000000">
            <w:pPr>
              <w:spacing w:line="260" w:lineRule="auto"/>
            </w:pPr>
            <w:r>
              <w:rPr>
                <w:rFonts w:ascii="Consolas" w:eastAsia="Consolas" w:hAnsi="Consolas" w:cs="Consolas"/>
                <w:color w:val="008000"/>
                <w:sz w:val="18"/>
                <w:szCs w:val="18"/>
              </w:rPr>
              <w:t xml:space="preserve">' Version : 1.0 (fictive - </w:t>
            </w:r>
            <w:proofErr w:type="spellStart"/>
            <w:r>
              <w:rPr>
                <w:rFonts w:ascii="Consolas" w:eastAsia="Consolas" w:hAnsi="Consolas" w:cs="Consolas"/>
                <w:color w:val="008000"/>
                <w:sz w:val="18"/>
                <w:szCs w:val="18"/>
              </w:rPr>
              <w:t>a</w:t>
            </w:r>
            <w:proofErr w:type="spellEnd"/>
            <w:r>
              <w:rPr>
                <w:rFonts w:ascii="Consolas" w:eastAsia="Consolas" w:hAnsi="Consolas" w:cs="Consolas"/>
                <w:color w:val="008000"/>
                <w:sz w:val="18"/>
                <w:szCs w:val="18"/>
              </w:rPr>
              <w:t xml:space="preserve"> remplacer par la version finale)</w:t>
            </w:r>
          </w:p>
          <w:p w14:paraId="73C2183A"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w:t>
            </w:r>
            <w:proofErr w:type="spellStart"/>
            <w:r w:rsidRPr="00C75274">
              <w:rPr>
                <w:rFonts w:ascii="Consolas" w:eastAsia="Consolas" w:hAnsi="Consolas" w:cs="Consolas"/>
                <w:color w:val="008000"/>
                <w:sz w:val="18"/>
                <w:szCs w:val="18"/>
                <w:lang w:val="en-US"/>
              </w:rPr>
              <w:t>Raccourci</w:t>
            </w:r>
            <w:proofErr w:type="spellEnd"/>
            <w:r w:rsidRPr="00C75274">
              <w:rPr>
                <w:rFonts w:ascii="Consolas" w:eastAsia="Consolas" w:hAnsi="Consolas" w:cs="Consolas"/>
                <w:color w:val="008000"/>
                <w:sz w:val="18"/>
                <w:szCs w:val="18"/>
                <w:lang w:val="en-US"/>
              </w:rPr>
              <w:t xml:space="preserve"> : Ctrl + Maj + I</w:t>
            </w:r>
          </w:p>
          <w:p w14:paraId="73C2183B"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w:t>
            </w:r>
          </w:p>
          <w:p w14:paraId="73C2183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3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False</w:t>
            </w:r>
          </w:p>
          <w:p w14:paraId="73C2183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xlCalculationManual</w:t>
            </w:r>
            <w:proofErr w:type="spellEnd"/>
          </w:p>
          <w:p w14:paraId="73C2183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40"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As Worksheet</w:t>
            </w:r>
          </w:p>
          <w:p w14:paraId="73C21841"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Set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 </w:t>
            </w:r>
            <w:proofErr w:type="spellStart"/>
            <w:r w:rsidRPr="00C75274">
              <w:rPr>
                <w:rFonts w:ascii="Consolas" w:eastAsia="Consolas" w:hAnsi="Consolas" w:cs="Consolas"/>
                <w:color w:val="0033B3"/>
                <w:sz w:val="18"/>
                <w:szCs w:val="18"/>
                <w:lang w:val="en-US"/>
              </w:rPr>
              <w:t>ActiveSheet</w:t>
            </w:r>
            <w:proofErr w:type="spellEnd"/>
          </w:p>
          <w:p w14:paraId="73C2184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43"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w:t>
            </w:r>
            <w:proofErr w:type="spellStart"/>
            <w:r>
              <w:rPr>
                <w:rFonts w:ascii="Consolas" w:eastAsia="Consolas" w:hAnsi="Consolas" w:cs="Consolas"/>
                <w:color w:val="008000"/>
                <w:sz w:val="18"/>
                <w:szCs w:val="18"/>
              </w:rPr>
              <w:t>Verification</w:t>
            </w:r>
            <w:proofErr w:type="spellEnd"/>
            <w:r>
              <w:rPr>
                <w:rFonts w:ascii="Consolas" w:eastAsia="Consolas" w:hAnsi="Consolas" w:cs="Consolas"/>
                <w:color w:val="008000"/>
                <w:sz w:val="18"/>
                <w:szCs w:val="18"/>
              </w:rPr>
              <w:t xml:space="preserve"> du nom de </w:t>
            </w:r>
            <w:proofErr w:type="spellStart"/>
            <w:r>
              <w:rPr>
                <w:rFonts w:ascii="Consolas" w:eastAsia="Consolas" w:hAnsi="Consolas" w:cs="Consolas"/>
                <w:color w:val="008000"/>
                <w:sz w:val="18"/>
                <w:szCs w:val="18"/>
              </w:rPr>
              <w:t>l onglet</w:t>
            </w:r>
            <w:proofErr w:type="spellEnd"/>
          </w:p>
          <w:p w14:paraId="73C21844"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If </w:t>
            </w:r>
            <w:proofErr w:type="spellStart"/>
            <w:r w:rsidRPr="00C75274">
              <w:rPr>
                <w:rFonts w:ascii="Consolas" w:eastAsia="Consolas" w:hAnsi="Consolas" w:cs="Consolas"/>
                <w:color w:val="0033B3"/>
                <w:sz w:val="18"/>
                <w:szCs w:val="18"/>
                <w:lang w:val="en-US"/>
              </w:rPr>
              <w:t>UCase</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ws.Name</w:t>
            </w:r>
            <w:proofErr w:type="spellEnd"/>
            <w:r w:rsidRPr="00C75274">
              <w:rPr>
                <w:rFonts w:ascii="Consolas" w:eastAsia="Consolas" w:hAnsi="Consolas" w:cs="Consolas"/>
                <w:color w:val="0033B3"/>
                <w:sz w:val="18"/>
                <w:szCs w:val="18"/>
                <w:lang w:val="en-US"/>
              </w:rPr>
              <w:t>) &lt;&gt; "H50" Then</w:t>
            </w:r>
          </w:p>
          <w:p w14:paraId="73C21845"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"Cette macro doit </w:t>
            </w:r>
            <w:proofErr w:type="spellStart"/>
            <w:r>
              <w:rPr>
                <w:rFonts w:ascii="Consolas" w:eastAsia="Consolas" w:hAnsi="Consolas" w:cs="Consolas"/>
                <w:color w:val="1F1F1F"/>
                <w:sz w:val="18"/>
                <w:szCs w:val="18"/>
              </w:rPr>
              <w:t>etre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lancee</w:t>
            </w:r>
            <w:proofErr w:type="spellEnd"/>
            <w:r>
              <w:rPr>
                <w:rFonts w:ascii="Consolas" w:eastAsia="Consolas" w:hAnsi="Consolas" w:cs="Consolas"/>
                <w:color w:val="1F1F1F"/>
                <w:sz w:val="18"/>
                <w:szCs w:val="18"/>
              </w:rPr>
              <w:t xml:space="preserve"> sur un onglet nomme 'H50'.", _</w:t>
            </w:r>
          </w:p>
          <w:p w14:paraId="73C21846"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vbExclamation</w:t>
            </w:r>
            <w:proofErr w:type="spellEnd"/>
            <w:r w:rsidRPr="00C75274">
              <w:rPr>
                <w:rFonts w:ascii="Consolas" w:eastAsia="Consolas" w:hAnsi="Consolas" w:cs="Consolas"/>
                <w:color w:val="1F1F1F"/>
                <w:sz w:val="18"/>
                <w:szCs w:val="18"/>
                <w:lang w:val="en-US"/>
              </w:rPr>
              <w:t>, "Onglet incorrect"</w:t>
            </w:r>
          </w:p>
          <w:p w14:paraId="73C21847"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Exit Sub</w:t>
            </w:r>
          </w:p>
          <w:p w14:paraId="73C21848"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If</w:t>
            </w:r>
          </w:p>
          <w:p w14:paraId="73C2184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4A"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--- 1. Mise en forme </w:t>
            </w:r>
            <w:proofErr w:type="spellStart"/>
            <w:r>
              <w:rPr>
                <w:rFonts w:ascii="Consolas" w:eastAsia="Consolas" w:hAnsi="Consolas" w:cs="Consolas"/>
                <w:color w:val="008000"/>
                <w:sz w:val="18"/>
                <w:szCs w:val="18"/>
              </w:rPr>
              <w:t>generale</w:t>
            </w:r>
            <w:proofErr w:type="spellEnd"/>
            <w:r>
              <w:rPr>
                <w:rFonts w:ascii="Consolas" w:eastAsia="Consolas" w:hAnsi="Consolas" w:cs="Consolas"/>
                <w:color w:val="008000"/>
                <w:sz w:val="18"/>
                <w:szCs w:val="18"/>
              </w:rPr>
              <w:t xml:space="preserve"> ---</w:t>
            </w:r>
          </w:p>
          <w:p w14:paraId="73C2184B"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ws.Cells.Font.Name</w:t>
            </w:r>
            <w:proofErr w:type="spellEnd"/>
            <w:r w:rsidRPr="00C75274">
              <w:rPr>
                <w:rFonts w:ascii="Consolas" w:eastAsia="Consolas" w:hAnsi="Consolas" w:cs="Consolas"/>
                <w:color w:val="1F1F1F"/>
                <w:sz w:val="18"/>
                <w:szCs w:val="18"/>
                <w:lang w:val="en-US"/>
              </w:rPr>
              <w:t xml:space="preserve"> = "Arial"</w:t>
            </w:r>
          </w:p>
          <w:p w14:paraId="73C2184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ws.Cells.Font.Size</w:t>
            </w:r>
            <w:proofErr w:type="spellEnd"/>
            <w:r w:rsidRPr="00C75274">
              <w:rPr>
                <w:rFonts w:ascii="Consolas" w:eastAsia="Consolas" w:hAnsi="Consolas" w:cs="Consolas"/>
                <w:color w:val="1F1F1F"/>
                <w:sz w:val="18"/>
                <w:szCs w:val="18"/>
                <w:lang w:val="en-US"/>
              </w:rPr>
              <w:t xml:space="preserve"> = 10</w:t>
            </w:r>
          </w:p>
          <w:p w14:paraId="73C2184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84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4F"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--- 2. </w:t>
            </w:r>
            <w:proofErr w:type="spellStart"/>
            <w:r w:rsidRPr="00C75274">
              <w:rPr>
                <w:rFonts w:ascii="Consolas" w:eastAsia="Consolas" w:hAnsi="Consolas" w:cs="Consolas"/>
                <w:color w:val="008000"/>
                <w:sz w:val="18"/>
                <w:szCs w:val="18"/>
                <w:lang w:val="en-US"/>
              </w:rPr>
              <w:t>Titre</w:t>
            </w:r>
            <w:proofErr w:type="spellEnd"/>
            <w:r w:rsidRPr="00C75274">
              <w:rPr>
                <w:rFonts w:ascii="Consolas" w:eastAsia="Consolas" w:hAnsi="Consolas" w:cs="Consolas"/>
                <w:color w:val="008000"/>
                <w:sz w:val="18"/>
                <w:szCs w:val="18"/>
                <w:lang w:val="en-US"/>
              </w:rPr>
              <w:t xml:space="preserve"> ---</w:t>
            </w:r>
          </w:p>
          <w:p w14:paraId="73C21850"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("B2")</w:t>
            </w:r>
          </w:p>
          <w:p w14:paraId="73C21851"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 xml:space="preserve">.Value = "Cadrage de </w:t>
            </w:r>
            <w:proofErr w:type="spellStart"/>
            <w:r>
              <w:rPr>
                <w:rFonts w:ascii="Consolas" w:eastAsia="Consolas" w:hAnsi="Consolas" w:cs="Consolas"/>
                <w:color w:val="1F1F1F"/>
                <w:sz w:val="18"/>
                <w:szCs w:val="18"/>
              </w:rPr>
              <w:t>l inventaire</w:t>
            </w:r>
            <w:proofErr w:type="spellEnd"/>
            <w:r>
              <w:rPr>
                <w:rFonts w:ascii="Consolas" w:eastAsia="Consolas" w:hAnsi="Consolas" w:cs="Consolas"/>
                <w:color w:val="1F1F1F"/>
                <w:sz w:val="18"/>
                <w:szCs w:val="18"/>
              </w:rPr>
              <w:t xml:space="preserve"> titres - H50"</w:t>
            </w:r>
          </w:p>
          <w:p w14:paraId="73C21852"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5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Font.Size</w:t>
            </w:r>
            <w:proofErr w:type="spellEnd"/>
            <w:r w:rsidRPr="00C75274">
              <w:rPr>
                <w:rFonts w:ascii="Consolas" w:eastAsia="Consolas" w:hAnsi="Consolas" w:cs="Consolas"/>
                <w:color w:val="1F1F1F"/>
                <w:sz w:val="18"/>
                <w:szCs w:val="18"/>
                <w:lang w:val="en-US"/>
              </w:rPr>
              <w:t xml:space="preserve"> = 14</w:t>
            </w:r>
          </w:p>
          <w:p w14:paraId="73C2185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85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5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57"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--- 3. En-tetes ---</w:t>
            </w:r>
          </w:p>
          <w:p w14:paraId="73C21858"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("B5:K5")</w:t>
            </w:r>
          </w:p>
          <w:p w14:paraId="73C2185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5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RGB(255, 255, 255)</w:t>
            </w:r>
          </w:p>
          <w:p w14:paraId="73C2185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RGB(72, 53, 150)</w:t>
            </w:r>
          </w:p>
          <w:p w14:paraId="73C2185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HorizontalAlignment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85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5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RowHeight</w:t>
            </w:r>
            <w:proofErr w:type="spellEnd"/>
            <w:r w:rsidRPr="00C75274">
              <w:rPr>
                <w:rFonts w:ascii="Consolas" w:eastAsia="Consolas" w:hAnsi="Consolas" w:cs="Consolas"/>
                <w:color w:val="1F1F1F"/>
                <w:sz w:val="18"/>
                <w:szCs w:val="18"/>
                <w:lang w:val="en-US"/>
              </w:rPr>
              <w:t xml:space="preserve"> = 25</w:t>
            </w:r>
          </w:p>
          <w:p w14:paraId="73C2185F"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6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61"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--- 4. </w:t>
            </w:r>
            <w:proofErr w:type="spellStart"/>
            <w:r w:rsidRPr="00C75274">
              <w:rPr>
                <w:rFonts w:ascii="Consolas" w:eastAsia="Consolas" w:hAnsi="Consolas" w:cs="Consolas"/>
                <w:color w:val="008000"/>
                <w:sz w:val="18"/>
                <w:szCs w:val="18"/>
                <w:lang w:val="en-US"/>
              </w:rPr>
              <w:t>Largeurs</w:t>
            </w:r>
            <w:proofErr w:type="spellEnd"/>
            <w:r w:rsidRPr="00C75274">
              <w:rPr>
                <w:rFonts w:ascii="Consolas" w:eastAsia="Consolas" w:hAnsi="Consolas" w:cs="Consolas"/>
                <w:color w:val="008000"/>
                <w:sz w:val="18"/>
                <w:szCs w:val="18"/>
                <w:lang w:val="en-US"/>
              </w:rPr>
              <w:t xml:space="preserve"> de </w:t>
            </w:r>
            <w:proofErr w:type="spellStart"/>
            <w:r w:rsidRPr="00C75274">
              <w:rPr>
                <w:rFonts w:ascii="Consolas" w:eastAsia="Consolas" w:hAnsi="Consolas" w:cs="Consolas"/>
                <w:color w:val="008000"/>
                <w:sz w:val="18"/>
                <w:szCs w:val="18"/>
                <w:lang w:val="en-US"/>
              </w:rPr>
              <w:t>colonnes</w:t>
            </w:r>
            <w:proofErr w:type="spellEnd"/>
            <w:r w:rsidRPr="00C75274">
              <w:rPr>
                <w:rFonts w:ascii="Consolas" w:eastAsia="Consolas" w:hAnsi="Consolas" w:cs="Consolas"/>
                <w:color w:val="008000"/>
                <w:sz w:val="18"/>
                <w:szCs w:val="18"/>
                <w:lang w:val="en-US"/>
              </w:rPr>
              <w:t xml:space="preserve"> ---</w:t>
            </w:r>
          </w:p>
          <w:p w14:paraId="73C2186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("B:B").</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Code ISIN</w:t>
            </w:r>
          </w:p>
          <w:p w14:paraId="73C2186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("C:C").</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35    ' </w:t>
            </w:r>
            <w:proofErr w:type="spellStart"/>
            <w:r w:rsidRPr="00C75274">
              <w:rPr>
                <w:rFonts w:ascii="Consolas" w:eastAsia="Consolas" w:hAnsi="Consolas" w:cs="Consolas"/>
                <w:color w:val="1F1F1F"/>
                <w:sz w:val="18"/>
                <w:szCs w:val="18"/>
                <w:lang w:val="en-US"/>
              </w:rPr>
              <w:t>Libelle</w:t>
            </w:r>
            <w:proofErr w:type="spellEnd"/>
          </w:p>
          <w:p w14:paraId="73C2186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("D:D").</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12    ' Devise</w:t>
            </w:r>
          </w:p>
          <w:p w14:paraId="73C21865"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ws.Columns</w:t>
            </w:r>
            <w:proofErr w:type="spellEnd"/>
            <w:r>
              <w:rPr>
                <w:rFonts w:ascii="Consolas" w:eastAsia="Consolas" w:hAnsi="Consolas" w:cs="Consolas"/>
                <w:color w:val="1F1F1F"/>
                <w:sz w:val="18"/>
                <w:szCs w:val="18"/>
              </w:rPr>
              <w:t>("E:I").</w:t>
            </w:r>
            <w:proofErr w:type="spellStart"/>
            <w:r>
              <w:rPr>
                <w:rFonts w:ascii="Consolas" w:eastAsia="Consolas" w:hAnsi="Consolas" w:cs="Consolas"/>
                <w:color w:val="1F1F1F"/>
                <w:sz w:val="18"/>
                <w:szCs w:val="18"/>
              </w:rPr>
              <w:t>ColumnWidth</w:t>
            </w:r>
            <w:proofErr w:type="spellEnd"/>
            <w:r>
              <w:rPr>
                <w:rFonts w:ascii="Consolas" w:eastAsia="Consolas" w:hAnsi="Consolas" w:cs="Consolas"/>
                <w:color w:val="1F1F1F"/>
                <w:sz w:val="18"/>
                <w:szCs w:val="18"/>
              </w:rPr>
              <w:t xml:space="preserve"> = 16    ' </w:t>
            </w:r>
            <w:proofErr w:type="spellStart"/>
            <w:r>
              <w:rPr>
                <w:rFonts w:ascii="Consolas" w:eastAsia="Consolas" w:hAnsi="Consolas" w:cs="Consolas"/>
                <w:color w:val="1F1F1F"/>
                <w:sz w:val="18"/>
                <w:szCs w:val="18"/>
              </w:rPr>
              <w:t>Quantite</w:t>
            </w:r>
            <w:proofErr w:type="spellEnd"/>
            <w:r>
              <w:rPr>
                <w:rFonts w:ascii="Consolas" w:eastAsia="Consolas" w:hAnsi="Consolas" w:cs="Consolas"/>
                <w:color w:val="1F1F1F"/>
                <w:sz w:val="18"/>
                <w:szCs w:val="18"/>
              </w:rPr>
              <w:t xml:space="preserve"> / valeurs</w:t>
            </w:r>
          </w:p>
          <w:p w14:paraId="73C21866"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("J:J").</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16    ' </w:t>
            </w:r>
            <w:proofErr w:type="spellStart"/>
            <w:r w:rsidRPr="00C75274">
              <w:rPr>
                <w:rFonts w:ascii="Consolas" w:eastAsia="Consolas" w:hAnsi="Consolas" w:cs="Consolas"/>
                <w:color w:val="1F1F1F"/>
                <w:sz w:val="18"/>
                <w:szCs w:val="18"/>
                <w:lang w:val="en-US"/>
              </w:rPr>
              <w:t>Ecart</w:t>
            </w:r>
            <w:proofErr w:type="spellEnd"/>
          </w:p>
          <w:p w14:paraId="73C2186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("K:K").</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Tag</w:t>
            </w:r>
          </w:p>
          <w:p w14:paraId="73C2186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lastRenderedPageBreak/>
              <w:t xml:space="preserve"> </w:t>
            </w:r>
          </w:p>
          <w:p w14:paraId="73C21869"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--- 5. Cadrages </w:t>
            </w:r>
            <w:proofErr w:type="spellStart"/>
            <w:r>
              <w:rPr>
                <w:rFonts w:ascii="Consolas" w:eastAsia="Consolas" w:hAnsi="Consolas" w:cs="Consolas"/>
                <w:color w:val="008000"/>
                <w:sz w:val="18"/>
                <w:szCs w:val="18"/>
              </w:rPr>
              <w:t>quantite</w:t>
            </w:r>
            <w:proofErr w:type="spellEnd"/>
            <w:r>
              <w:rPr>
                <w:rFonts w:ascii="Consolas" w:eastAsia="Consolas" w:hAnsi="Consolas" w:cs="Consolas"/>
                <w:color w:val="008000"/>
                <w:sz w:val="18"/>
                <w:szCs w:val="18"/>
              </w:rPr>
              <w:t xml:space="preserve"> et valeurs ---</w:t>
            </w:r>
          </w:p>
          <w:p w14:paraId="73C2186A"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Dim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 xml:space="preserve"> As Long</w:t>
            </w:r>
          </w:p>
          <w:p w14:paraId="73C2186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ws.Cells</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ws.Rows.Count</w:t>
            </w:r>
            <w:proofErr w:type="spellEnd"/>
            <w:r w:rsidRPr="00C75274">
              <w:rPr>
                <w:rFonts w:ascii="Consolas" w:eastAsia="Consolas" w:hAnsi="Consolas" w:cs="Consolas"/>
                <w:color w:val="1F1F1F"/>
                <w:sz w:val="18"/>
                <w:szCs w:val="18"/>
                <w:lang w:val="en-US"/>
              </w:rPr>
              <w:t>, "B").End(</w:t>
            </w:r>
            <w:proofErr w:type="spellStart"/>
            <w:r w:rsidRPr="00C75274">
              <w:rPr>
                <w:rFonts w:ascii="Consolas" w:eastAsia="Consolas" w:hAnsi="Consolas" w:cs="Consolas"/>
                <w:color w:val="1F1F1F"/>
                <w:sz w:val="18"/>
                <w:szCs w:val="18"/>
                <w:lang w:val="en-US"/>
              </w:rPr>
              <w:t>xlUp</w:t>
            </w:r>
            <w:proofErr w:type="spellEnd"/>
            <w:r w:rsidRPr="00C75274">
              <w:rPr>
                <w:rFonts w:ascii="Consolas" w:eastAsia="Consolas" w:hAnsi="Consolas" w:cs="Consolas"/>
                <w:color w:val="1F1F1F"/>
                <w:sz w:val="18"/>
                <w:szCs w:val="18"/>
                <w:lang w:val="en-US"/>
              </w:rPr>
              <w:t>).Row</w:t>
            </w:r>
          </w:p>
          <w:p w14:paraId="73C2186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6D"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Ecart</w:t>
            </w:r>
            <w:proofErr w:type="spellEnd"/>
            <w:r w:rsidRPr="00C75274">
              <w:rPr>
                <w:rFonts w:ascii="Consolas" w:eastAsia="Consolas" w:hAnsi="Consolas" w:cs="Consolas"/>
                <w:color w:val="008000"/>
                <w:sz w:val="18"/>
                <w:szCs w:val="18"/>
                <w:lang w:val="en-US"/>
              </w:rPr>
              <w:t xml:space="preserve"> </w:t>
            </w:r>
            <w:proofErr w:type="spellStart"/>
            <w:r w:rsidRPr="00C75274">
              <w:rPr>
                <w:rFonts w:ascii="Consolas" w:eastAsia="Consolas" w:hAnsi="Consolas" w:cs="Consolas"/>
                <w:color w:val="008000"/>
                <w:sz w:val="18"/>
                <w:szCs w:val="18"/>
                <w:lang w:val="en-US"/>
              </w:rPr>
              <w:t>valorisation</w:t>
            </w:r>
            <w:proofErr w:type="spellEnd"/>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compta</w:t>
            </w:r>
            <w:proofErr w:type="spellEnd"/>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depositaire</w:t>
            </w:r>
            <w:proofErr w:type="spellEnd"/>
          </w:p>
          <w:p w14:paraId="73C2186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("J6:J"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"=ROUND(G6-I6,2)"</w:t>
            </w:r>
          </w:p>
          <w:p w14:paraId="73C2186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70"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Tag conclusion</w:t>
            </w:r>
          </w:p>
          <w:p w14:paraId="73C2187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("K6:K"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_</w:t>
            </w:r>
          </w:p>
          <w:p w14:paraId="73C2187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"=IF(ABS(J6)&lt;1,""OK"",""Ecart"")"</w:t>
            </w:r>
          </w:p>
          <w:p w14:paraId="73C2187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74"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--- 6. Mise en forme conditionnelle ---</w:t>
            </w:r>
          </w:p>
          <w:p w14:paraId="73C21875"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("K6:K"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FormatConditions</w:t>
            </w:r>
            <w:proofErr w:type="spellEnd"/>
          </w:p>
          <w:p w14:paraId="73C2187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.Delete</w:t>
            </w:r>
          </w:p>
          <w:p w14:paraId="73C2187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xml:space="preserve">, String:="OK",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87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RGB(198, 239, 206)</w:t>
            </w:r>
          </w:p>
          <w:p w14:paraId="73C2187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RGB(0, 97, 0)</w:t>
            </w:r>
          </w:p>
          <w:p w14:paraId="73C2187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String:="</w:t>
            </w:r>
            <w:proofErr w:type="spellStart"/>
            <w:r w:rsidRPr="00C75274">
              <w:rPr>
                <w:rFonts w:ascii="Consolas" w:eastAsia="Consolas" w:hAnsi="Consolas" w:cs="Consolas"/>
                <w:color w:val="1F1F1F"/>
                <w:sz w:val="18"/>
                <w:szCs w:val="18"/>
                <w:lang w:val="en-US"/>
              </w:rPr>
              <w:t>Ecart</w:t>
            </w:r>
            <w:proofErr w:type="spellEnd"/>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87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RGB(255, 199, 206)</w:t>
            </w:r>
          </w:p>
          <w:p w14:paraId="73C2187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RGB(156, 0, 6)</w:t>
            </w:r>
          </w:p>
          <w:p w14:paraId="73C2187D"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7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7F"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--- 7. Format des </w:t>
            </w:r>
            <w:proofErr w:type="spellStart"/>
            <w:r w:rsidRPr="00C75274">
              <w:rPr>
                <w:rFonts w:ascii="Consolas" w:eastAsia="Consolas" w:hAnsi="Consolas" w:cs="Consolas"/>
                <w:color w:val="008000"/>
                <w:sz w:val="18"/>
                <w:szCs w:val="18"/>
                <w:lang w:val="en-US"/>
              </w:rPr>
              <w:t>nombres</w:t>
            </w:r>
            <w:proofErr w:type="spellEnd"/>
            <w:r w:rsidRPr="00C75274">
              <w:rPr>
                <w:rFonts w:ascii="Consolas" w:eastAsia="Consolas" w:hAnsi="Consolas" w:cs="Consolas"/>
                <w:color w:val="008000"/>
                <w:sz w:val="18"/>
                <w:szCs w:val="18"/>
                <w:lang w:val="en-US"/>
              </w:rPr>
              <w:t xml:space="preserve"> ---</w:t>
            </w:r>
          </w:p>
          <w:p w14:paraId="73C2188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("E6:E"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"#,##0.0000"   ' </w:t>
            </w:r>
            <w:proofErr w:type="spellStart"/>
            <w:r w:rsidRPr="00C75274">
              <w:rPr>
                <w:rFonts w:ascii="Consolas" w:eastAsia="Consolas" w:hAnsi="Consolas" w:cs="Consolas"/>
                <w:color w:val="1F1F1F"/>
                <w:sz w:val="18"/>
                <w:szCs w:val="18"/>
                <w:lang w:val="en-US"/>
              </w:rPr>
              <w:t>Quantites</w:t>
            </w:r>
            <w:proofErr w:type="spellEnd"/>
          </w:p>
          <w:p w14:paraId="73C2188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("F6:J"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_</w:t>
            </w:r>
          </w:p>
          <w:p w14:paraId="73C2188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"#,##0.00 [$EUR];-#,##0.00 [$EUR]"</w:t>
            </w:r>
          </w:p>
          <w:p w14:paraId="73C2188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84"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--- 8. Bordures ---</w:t>
            </w:r>
          </w:p>
          <w:p w14:paraId="73C2188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("B5:K"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).Borders</w:t>
            </w:r>
          </w:p>
          <w:p w14:paraId="73C2188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8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.Weight = </w:t>
            </w:r>
            <w:proofErr w:type="spellStart"/>
            <w:r w:rsidRPr="00C75274">
              <w:rPr>
                <w:rFonts w:ascii="Consolas" w:eastAsia="Consolas" w:hAnsi="Consolas" w:cs="Consolas"/>
                <w:color w:val="1F1F1F"/>
                <w:sz w:val="18"/>
                <w:szCs w:val="18"/>
                <w:lang w:val="en-US"/>
              </w:rPr>
              <w:t>xlThin</w:t>
            </w:r>
            <w:proofErr w:type="spellEnd"/>
          </w:p>
          <w:p w14:paraId="73C21888"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8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8A"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--- 9. Ligne de totaux ---</w:t>
            </w:r>
          </w:p>
          <w:p w14:paraId="73C2188B" w14:textId="77777777" w:rsidR="00573828" w:rsidRDefault="00000000">
            <w:pPr>
              <w:spacing w:line="260" w:lineRule="auto"/>
            </w:pPr>
            <w:r>
              <w:rPr>
                <w:rFonts w:ascii="Consolas" w:eastAsia="Consolas" w:hAnsi="Consolas" w:cs="Consolas"/>
                <w:color w:val="0033B3"/>
                <w:sz w:val="18"/>
                <w:szCs w:val="18"/>
              </w:rPr>
              <w:t xml:space="preserve">    Dim </w:t>
            </w:r>
            <w:proofErr w:type="spellStart"/>
            <w:r>
              <w:rPr>
                <w:rFonts w:ascii="Consolas" w:eastAsia="Consolas" w:hAnsi="Consolas" w:cs="Consolas"/>
                <w:color w:val="0033B3"/>
                <w:sz w:val="18"/>
                <w:szCs w:val="18"/>
              </w:rPr>
              <w:t>totRow</w:t>
            </w:r>
            <w:proofErr w:type="spellEnd"/>
            <w:r>
              <w:rPr>
                <w:rFonts w:ascii="Consolas" w:eastAsia="Consolas" w:hAnsi="Consolas" w:cs="Consolas"/>
                <w:color w:val="0033B3"/>
                <w:sz w:val="18"/>
                <w:szCs w:val="18"/>
              </w:rPr>
              <w:t xml:space="preserve"> As Long</w:t>
            </w:r>
          </w:p>
          <w:p w14:paraId="73C2188C"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+ 1</w:t>
            </w:r>
          </w:p>
          <w:p w14:paraId="73C2188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8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("C"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).Value = "TOTAL PORTEFEUILLE"</w:t>
            </w:r>
          </w:p>
          <w:p w14:paraId="73C2188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("F"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).Formula = "=SUM(F6:F"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&amp; ")"</w:t>
            </w:r>
          </w:p>
          <w:p w14:paraId="73C2189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("G"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).Formula = "=SUM(G6:G"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&amp; ")"</w:t>
            </w:r>
          </w:p>
          <w:p w14:paraId="73C2189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("H"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).Formula = "=SUM(H6:H"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&amp; ")"</w:t>
            </w:r>
          </w:p>
          <w:p w14:paraId="73C2189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("I"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).Formula = "=SUM(I6:I"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&amp; ")"</w:t>
            </w:r>
          </w:p>
          <w:p w14:paraId="73C2189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("J"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).Formula = "=ROUND(G"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&amp; "-I" &amp;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&amp; ",2)"</w:t>
            </w:r>
          </w:p>
          <w:p w14:paraId="73C2189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9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totRow</w:t>
            </w:r>
            <w:proofErr w:type="spellEnd"/>
            <w:r w:rsidRPr="00C75274">
              <w:rPr>
                <w:rFonts w:ascii="Consolas" w:eastAsia="Consolas" w:hAnsi="Consolas" w:cs="Consolas"/>
                <w:color w:val="0033B3"/>
                <w:sz w:val="18"/>
                <w:szCs w:val="18"/>
                <w:lang w:val="en-US"/>
              </w:rPr>
              <w:t xml:space="preserve"> &amp; ":K" &amp; </w:t>
            </w:r>
            <w:proofErr w:type="spellStart"/>
            <w:r w:rsidRPr="00C75274">
              <w:rPr>
                <w:rFonts w:ascii="Consolas" w:eastAsia="Consolas" w:hAnsi="Consolas" w:cs="Consolas"/>
                <w:color w:val="0033B3"/>
                <w:sz w:val="18"/>
                <w:szCs w:val="18"/>
                <w:lang w:val="en-US"/>
              </w:rPr>
              <w:t>totRow</w:t>
            </w:r>
            <w:proofErr w:type="spellEnd"/>
            <w:r w:rsidRPr="00C75274">
              <w:rPr>
                <w:rFonts w:ascii="Consolas" w:eastAsia="Consolas" w:hAnsi="Consolas" w:cs="Consolas"/>
                <w:color w:val="0033B3"/>
                <w:sz w:val="18"/>
                <w:szCs w:val="18"/>
                <w:lang w:val="en-US"/>
              </w:rPr>
              <w:t>)</w:t>
            </w:r>
          </w:p>
          <w:p w14:paraId="73C2189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9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RGB(217, 225, 242)</w:t>
            </w:r>
          </w:p>
          <w:p w14:paraId="73C2189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99"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9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9B"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--- 10. Conclusion ---</w:t>
            </w:r>
          </w:p>
          <w:p w14:paraId="73C2189C"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As Long</w:t>
            </w:r>
          </w:p>
          <w:p w14:paraId="73C2189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concRow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totRow</w:t>
            </w:r>
            <w:proofErr w:type="spellEnd"/>
            <w:r w:rsidRPr="00C75274">
              <w:rPr>
                <w:rFonts w:ascii="Consolas" w:eastAsia="Consolas" w:hAnsi="Consolas" w:cs="Consolas"/>
                <w:color w:val="1F1F1F"/>
                <w:sz w:val="18"/>
                <w:szCs w:val="18"/>
                <w:lang w:val="en-US"/>
              </w:rPr>
              <w:t xml:space="preserve"> + 3</w:t>
            </w:r>
          </w:p>
          <w:p w14:paraId="73C2189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9F"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w:t>
            </w:r>
          </w:p>
          <w:p w14:paraId="73C218A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lastRenderedPageBreak/>
              <w:t xml:space="preserve">        .Value = "Conclusion du test :"</w:t>
            </w:r>
          </w:p>
          <w:p w14:paraId="73C218A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A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8A3"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A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A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+ 1) &amp; ":K"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+ 4))</w:t>
            </w:r>
          </w:p>
          <w:p w14:paraId="73C218A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.Merge</w:t>
            </w:r>
          </w:p>
          <w:p w14:paraId="73C218A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A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WrapText</w:t>
            </w:r>
            <w:proofErr w:type="spellEnd"/>
            <w:r w:rsidRPr="00C75274">
              <w:rPr>
                <w:rFonts w:ascii="Consolas" w:eastAsia="Consolas" w:hAnsi="Consolas" w:cs="Consolas"/>
                <w:color w:val="1F1F1F"/>
                <w:sz w:val="18"/>
                <w:szCs w:val="18"/>
                <w:lang w:val="en-US"/>
              </w:rPr>
              <w:t xml:space="preserve"> = True</w:t>
            </w:r>
          </w:p>
          <w:p w14:paraId="73C218A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xlTop</w:t>
            </w:r>
            <w:proofErr w:type="spellEnd"/>
          </w:p>
          <w:p w14:paraId="73C218A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A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AC"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--- 11. Restauration ---</w:t>
            </w:r>
          </w:p>
          <w:p w14:paraId="73C218A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xlCalculationAutomatic</w:t>
            </w:r>
            <w:proofErr w:type="spellEnd"/>
          </w:p>
          <w:p w14:paraId="73C218A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True</w:t>
            </w:r>
          </w:p>
          <w:p w14:paraId="73C218A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B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("B2").Select</w:t>
            </w:r>
          </w:p>
          <w:p w14:paraId="73C218B1"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"Mise en forme du test H50 </w:t>
            </w:r>
            <w:proofErr w:type="spellStart"/>
            <w:r>
              <w:rPr>
                <w:rFonts w:ascii="Consolas" w:eastAsia="Consolas" w:hAnsi="Consolas" w:cs="Consolas"/>
                <w:color w:val="1F1F1F"/>
                <w:sz w:val="18"/>
                <w:szCs w:val="18"/>
              </w:rPr>
              <w:t>terminee</w:t>
            </w:r>
            <w:proofErr w:type="spellEnd"/>
            <w:r>
              <w:rPr>
                <w:rFonts w:ascii="Consolas" w:eastAsia="Consolas" w:hAnsi="Consolas" w:cs="Consolas"/>
                <w:color w:val="1F1F1F"/>
                <w:sz w:val="18"/>
                <w:szCs w:val="18"/>
              </w:rPr>
              <w:t xml:space="preserve"> avec </w:t>
            </w:r>
            <w:proofErr w:type="spellStart"/>
            <w:r>
              <w:rPr>
                <w:rFonts w:ascii="Consolas" w:eastAsia="Consolas" w:hAnsi="Consolas" w:cs="Consolas"/>
                <w:color w:val="1F1F1F"/>
                <w:sz w:val="18"/>
                <w:szCs w:val="18"/>
              </w:rPr>
              <w:t>succes</w:t>
            </w:r>
            <w:proofErr w:type="spellEnd"/>
            <w:r>
              <w:rPr>
                <w:rFonts w:ascii="Consolas" w:eastAsia="Consolas" w:hAnsi="Consolas" w:cs="Consolas"/>
                <w:color w:val="1F1F1F"/>
                <w:sz w:val="18"/>
                <w:szCs w:val="18"/>
              </w:rPr>
              <w:t>.", _</w:t>
            </w:r>
          </w:p>
          <w:p w14:paraId="73C218B2"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vbInformation</w:t>
            </w:r>
            <w:proofErr w:type="spellEnd"/>
            <w:r w:rsidRPr="00C75274">
              <w:rPr>
                <w:rFonts w:ascii="Consolas" w:eastAsia="Consolas" w:hAnsi="Consolas" w:cs="Consolas"/>
                <w:color w:val="1F1F1F"/>
                <w:sz w:val="18"/>
                <w:szCs w:val="18"/>
                <w:lang w:val="en-US"/>
              </w:rPr>
              <w:t>, "Format_H50"</w:t>
            </w:r>
          </w:p>
          <w:p w14:paraId="73C218B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B4"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End Sub</w:t>
            </w:r>
          </w:p>
        </w:tc>
      </w:tr>
    </w:tbl>
    <w:p w14:paraId="73C218B6" w14:textId="77777777" w:rsidR="00573828" w:rsidRPr="00C75274" w:rsidRDefault="00000000">
      <w:pPr>
        <w:rPr>
          <w:lang w:val="en-US"/>
        </w:rPr>
      </w:pPr>
      <w:r w:rsidRPr="00C75274">
        <w:rPr>
          <w:lang w:val="en-US"/>
        </w:rPr>
        <w:lastRenderedPageBreak/>
        <w:br w:type="page"/>
      </w:r>
    </w:p>
    <w:p w14:paraId="73C218B7" w14:textId="77777777" w:rsidR="00573828" w:rsidRDefault="00000000">
      <w:pPr>
        <w:pStyle w:val="Heading2"/>
      </w:pPr>
      <w:r>
        <w:lastRenderedPageBreak/>
        <w:t>Macro Format_G310</w:t>
      </w:r>
    </w:p>
    <w:p w14:paraId="73C218B8" w14:textId="77777777" w:rsidR="00573828" w:rsidRDefault="00000000">
      <w:pPr>
        <w:spacing w:before="80" w:after="80" w:line="320" w:lineRule="auto"/>
        <w:jc w:val="both"/>
      </w:pPr>
      <w:r>
        <w:rPr>
          <w:color w:val="1F1F1F"/>
        </w:rPr>
        <w:t>Mise en forme de l'historique des valeurs liquidatives. Raccourci : Ctrl + Maj + H.</w:t>
      </w:r>
    </w:p>
    <w:p w14:paraId="73C218B9"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rsidRPr="00C75274" w14:paraId="73C21930" w14:textId="77777777">
        <w:tblPrEx>
          <w:tblCellMar>
            <w:top w:w="0" w:type="dxa"/>
            <w:bottom w:w="0" w:type="dxa"/>
          </w:tblCellMar>
        </w:tblPrEx>
        <w:tc>
          <w:tcPr>
            <w:tcW w:w="9360" w:type="dxa"/>
            <w:tcBorders>
              <w:top w:val="single" w:sz="4" w:space="0" w:color="D9D9D9"/>
              <w:left w:val="single" w:sz="24" w:space="0" w:color="1F3089"/>
              <w:bottom w:val="single" w:sz="4" w:space="0" w:color="D9D9D9"/>
              <w:right w:val="single" w:sz="4" w:space="0" w:color="D9D9D9"/>
            </w:tcBorders>
            <w:shd w:val="clear" w:color="auto" w:fill="F2F2F4"/>
            <w:tcMar>
              <w:top w:w="160" w:type="dxa"/>
              <w:left w:w="240" w:type="dxa"/>
              <w:bottom w:w="160" w:type="dxa"/>
              <w:right w:w="240" w:type="dxa"/>
            </w:tcMar>
          </w:tcPr>
          <w:p w14:paraId="73C218BA" w14:textId="77777777" w:rsidR="00573828" w:rsidRDefault="00000000">
            <w:pPr>
              <w:spacing w:line="260" w:lineRule="auto"/>
            </w:pPr>
            <w:r>
              <w:rPr>
                <w:rFonts w:ascii="Consolas" w:eastAsia="Consolas" w:hAnsi="Consolas" w:cs="Consolas"/>
                <w:color w:val="0033B3"/>
                <w:sz w:val="18"/>
                <w:szCs w:val="18"/>
              </w:rPr>
              <w:t>Sub Format_G310()</w:t>
            </w:r>
          </w:p>
          <w:p w14:paraId="73C218BB" w14:textId="77777777" w:rsidR="00573828" w:rsidRDefault="00000000">
            <w:pPr>
              <w:spacing w:line="260" w:lineRule="auto"/>
            </w:pPr>
            <w:r>
              <w:rPr>
                <w:rFonts w:ascii="Consolas" w:eastAsia="Consolas" w:hAnsi="Consolas" w:cs="Consolas"/>
                <w:color w:val="008000"/>
                <w:sz w:val="18"/>
                <w:szCs w:val="18"/>
              </w:rPr>
              <w:t>'------------------------------------------------------------</w:t>
            </w:r>
          </w:p>
          <w:p w14:paraId="73C218BC" w14:textId="77777777" w:rsidR="00573828" w:rsidRDefault="00000000">
            <w:pPr>
              <w:spacing w:line="260" w:lineRule="auto"/>
            </w:pPr>
            <w:r>
              <w:rPr>
                <w:rFonts w:ascii="Consolas" w:eastAsia="Consolas" w:hAnsi="Consolas" w:cs="Consolas"/>
                <w:color w:val="008000"/>
                <w:sz w:val="18"/>
                <w:szCs w:val="18"/>
              </w:rPr>
              <w:t>' Macro de mise en forme du test G310 (Historique des VL)</w:t>
            </w:r>
          </w:p>
          <w:p w14:paraId="73C218BD" w14:textId="77777777" w:rsidR="00573828" w:rsidRDefault="00000000">
            <w:pPr>
              <w:spacing w:line="260" w:lineRule="auto"/>
            </w:pPr>
            <w:r>
              <w:rPr>
                <w:rFonts w:ascii="Consolas" w:eastAsia="Consolas" w:hAnsi="Consolas" w:cs="Consolas"/>
                <w:color w:val="008000"/>
                <w:sz w:val="18"/>
                <w:szCs w:val="18"/>
              </w:rPr>
              <w:t>' Auteur  : Pole Alternance Asset Management - KPMG</w:t>
            </w:r>
          </w:p>
          <w:p w14:paraId="73C218BE" w14:textId="77777777" w:rsidR="00573828" w:rsidRDefault="00000000">
            <w:pPr>
              <w:spacing w:line="260" w:lineRule="auto"/>
            </w:pPr>
            <w:r>
              <w:rPr>
                <w:rFonts w:ascii="Consolas" w:eastAsia="Consolas" w:hAnsi="Consolas" w:cs="Consolas"/>
                <w:color w:val="008000"/>
                <w:sz w:val="18"/>
                <w:szCs w:val="18"/>
              </w:rPr>
              <w:t xml:space="preserve">' Version : 1.0 (fictive - </w:t>
            </w:r>
            <w:proofErr w:type="spellStart"/>
            <w:r>
              <w:rPr>
                <w:rFonts w:ascii="Consolas" w:eastAsia="Consolas" w:hAnsi="Consolas" w:cs="Consolas"/>
                <w:color w:val="008000"/>
                <w:sz w:val="18"/>
                <w:szCs w:val="18"/>
              </w:rPr>
              <w:t>a</w:t>
            </w:r>
            <w:proofErr w:type="spellEnd"/>
            <w:r>
              <w:rPr>
                <w:rFonts w:ascii="Consolas" w:eastAsia="Consolas" w:hAnsi="Consolas" w:cs="Consolas"/>
                <w:color w:val="008000"/>
                <w:sz w:val="18"/>
                <w:szCs w:val="18"/>
              </w:rPr>
              <w:t xml:space="preserve"> remplacer par la version finale)</w:t>
            </w:r>
          </w:p>
          <w:p w14:paraId="73C218BF" w14:textId="77777777" w:rsidR="00573828" w:rsidRDefault="00000000">
            <w:pPr>
              <w:spacing w:line="260" w:lineRule="auto"/>
            </w:pPr>
            <w:r>
              <w:rPr>
                <w:rFonts w:ascii="Consolas" w:eastAsia="Consolas" w:hAnsi="Consolas" w:cs="Consolas"/>
                <w:color w:val="008000"/>
                <w:sz w:val="18"/>
                <w:szCs w:val="18"/>
              </w:rPr>
              <w:t>' Raccourci : Ctrl + Maj + H</w:t>
            </w:r>
          </w:p>
          <w:p w14:paraId="73C218C0" w14:textId="77777777" w:rsidR="00573828" w:rsidRDefault="00000000">
            <w:pPr>
              <w:spacing w:line="260" w:lineRule="auto"/>
            </w:pPr>
            <w:r>
              <w:rPr>
                <w:rFonts w:ascii="Consolas" w:eastAsia="Consolas" w:hAnsi="Consolas" w:cs="Consolas"/>
                <w:color w:val="008000"/>
                <w:sz w:val="18"/>
                <w:szCs w:val="18"/>
              </w:rPr>
              <w:t>'------------------------------------------------------------</w:t>
            </w:r>
          </w:p>
          <w:p w14:paraId="73C218C1" w14:textId="77777777" w:rsidR="00573828" w:rsidRDefault="00000000">
            <w:pPr>
              <w:spacing w:line="260" w:lineRule="auto"/>
            </w:pPr>
            <w:r>
              <w:rPr>
                <w:rFonts w:ascii="Consolas" w:eastAsia="Consolas" w:hAnsi="Consolas" w:cs="Consolas"/>
                <w:color w:val="1F1F1F"/>
                <w:sz w:val="18"/>
                <w:szCs w:val="18"/>
              </w:rPr>
              <w:t xml:space="preserve"> </w:t>
            </w:r>
          </w:p>
          <w:p w14:paraId="73C218C2"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False</w:t>
            </w:r>
          </w:p>
          <w:p w14:paraId="73C218C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xlCalculationManual</w:t>
            </w:r>
            <w:proofErr w:type="spellEnd"/>
          </w:p>
          <w:p w14:paraId="73C218C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C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As Worksheet</w:t>
            </w:r>
          </w:p>
          <w:p w14:paraId="73C218C6"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Set </w:t>
            </w:r>
            <w:proofErr w:type="spellStart"/>
            <w:r w:rsidRPr="00C75274">
              <w:rPr>
                <w:rFonts w:ascii="Consolas" w:eastAsia="Consolas" w:hAnsi="Consolas" w:cs="Consolas"/>
                <w:color w:val="0033B3"/>
                <w:sz w:val="18"/>
                <w:szCs w:val="18"/>
                <w:lang w:val="en-US"/>
              </w:rPr>
              <w:t>ws</w:t>
            </w:r>
            <w:proofErr w:type="spellEnd"/>
            <w:r w:rsidRPr="00C75274">
              <w:rPr>
                <w:rFonts w:ascii="Consolas" w:eastAsia="Consolas" w:hAnsi="Consolas" w:cs="Consolas"/>
                <w:color w:val="0033B3"/>
                <w:sz w:val="18"/>
                <w:szCs w:val="18"/>
                <w:lang w:val="en-US"/>
              </w:rPr>
              <w:t xml:space="preserve"> = </w:t>
            </w:r>
            <w:proofErr w:type="spellStart"/>
            <w:r w:rsidRPr="00C75274">
              <w:rPr>
                <w:rFonts w:ascii="Consolas" w:eastAsia="Consolas" w:hAnsi="Consolas" w:cs="Consolas"/>
                <w:color w:val="0033B3"/>
                <w:sz w:val="18"/>
                <w:szCs w:val="18"/>
                <w:lang w:val="en-US"/>
              </w:rPr>
              <w:t>ActiveSheet</w:t>
            </w:r>
            <w:proofErr w:type="spellEnd"/>
          </w:p>
          <w:p w14:paraId="73C218C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C8"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w:t>
            </w:r>
            <w:proofErr w:type="spellStart"/>
            <w:r>
              <w:rPr>
                <w:rFonts w:ascii="Consolas" w:eastAsia="Consolas" w:hAnsi="Consolas" w:cs="Consolas"/>
                <w:color w:val="008000"/>
                <w:sz w:val="18"/>
                <w:szCs w:val="18"/>
              </w:rPr>
              <w:t>Verification</w:t>
            </w:r>
            <w:proofErr w:type="spellEnd"/>
            <w:r>
              <w:rPr>
                <w:rFonts w:ascii="Consolas" w:eastAsia="Consolas" w:hAnsi="Consolas" w:cs="Consolas"/>
                <w:color w:val="008000"/>
                <w:sz w:val="18"/>
                <w:szCs w:val="18"/>
              </w:rPr>
              <w:t xml:space="preserve"> du nom de </w:t>
            </w:r>
            <w:proofErr w:type="spellStart"/>
            <w:r>
              <w:rPr>
                <w:rFonts w:ascii="Consolas" w:eastAsia="Consolas" w:hAnsi="Consolas" w:cs="Consolas"/>
                <w:color w:val="008000"/>
                <w:sz w:val="18"/>
                <w:szCs w:val="18"/>
              </w:rPr>
              <w:t>l onglet</w:t>
            </w:r>
            <w:proofErr w:type="spellEnd"/>
          </w:p>
          <w:p w14:paraId="73C218C9"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If </w:t>
            </w:r>
            <w:proofErr w:type="spellStart"/>
            <w:r w:rsidRPr="00C75274">
              <w:rPr>
                <w:rFonts w:ascii="Consolas" w:eastAsia="Consolas" w:hAnsi="Consolas" w:cs="Consolas"/>
                <w:color w:val="0033B3"/>
                <w:sz w:val="18"/>
                <w:szCs w:val="18"/>
                <w:lang w:val="en-US"/>
              </w:rPr>
              <w:t>UCase</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ws.Name</w:t>
            </w:r>
            <w:proofErr w:type="spellEnd"/>
            <w:r w:rsidRPr="00C75274">
              <w:rPr>
                <w:rFonts w:ascii="Consolas" w:eastAsia="Consolas" w:hAnsi="Consolas" w:cs="Consolas"/>
                <w:color w:val="0033B3"/>
                <w:sz w:val="18"/>
                <w:szCs w:val="18"/>
                <w:lang w:val="en-US"/>
              </w:rPr>
              <w:t>) &lt;&gt; "G310" Then</w:t>
            </w:r>
          </w:p>
          <w:p w14:paraId="73C218CA"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"Cette macro doit </w:t>
            </w:r>
            <w:proofErr w:type="spellStart"/>
            <w:r>
              <w:rPr>
                <w:rFonts w:ascii="Consolas" w:eastAsia="Consolas" w:hAnsi="Consolas" w:cs="Consolas"/>
                <w:color w:val="1F1F1F"/>
                <w:sz w:val="18"/>
                <w:szCs w:val="18"/>
              </w:rPr>
              <w:t>etre</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lancee</w:t>
            </w:r>
            <w:proofErr w:type="spellEnd"/>
            <w:r>
              <w:rPr>
                <w:rFonts w:ascii="Consolas" w:eastAsia="Consolas" w:hAnsi="Consolas" w:cs="Consolas"/>
                <w:color w:val="1F1F1F"/>
                <w:sz w:val="18"/>
                <w:szCs w:val="18"/>
              </w:rPr>
              <w:t xml:space="preserve"> sur un onglet nomme 'G310'.", _</w:t>
            </w:r>
          </w:p>
          <w:p w14:paraId="73C218CB"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vbExclamation</w:t>
            </w:r>
            <w:proofErr w:type="spellEnd"/>
            <w:r w:rsidRPr="00C75274">
              <w:rPr>
                <w:rFonts w:ascii="Consolas" w:eastAsia="Consolas" w:hAnsi="Consolas" w:cs="Consolas"/>
                <w:color w:val="1F1F1F"/>
                <w:sz w:val="18"/>
                <w:szCs w:val="18"/>
                <w:lang w:val="en-US"/>
              </w:rPr>
              <w:t>, "Onglet incorrect"</w:t>
            </w:r>
          </w:p>
          <w:p w14:paraId="73C218CC"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Exit Sub</w:t>
            </w:r>
          </w:p>
          <w:p w14:paraId="73C218CD"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If</w:t>
            </w:r>
          </w:p>
          <w:p w14:paraId="73C218C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CF"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--- 1. Mise en forme </w:t>
            </w:r>
            <w:proofErr w:type="spellStart"/>
            <w:r>
              <w:rPr>
                <w:rFonts w:ascii="Consolas" w:eastAsia="Consolas" w:hAnsi="Consolas" w:cs="Consolas"/>
                <w:color w:val="008000"/>
                <w:sz w:val="18"/>
                <w:szCs w:val="18"/>
              </w:rPr>
              <w:t>generale</w:t>
            </w:r>
            <w:proofErr w:type="spellEnd"/>
            <w:r>
              <w:rPr>
                <w:rFonts w:ascii="Consolas" w:eastAsia="Consolas" w:hAnsi="Consolas" w:cs="Consolas"/>
                <w:color w:val="008000"/>
                <w:sz w:val="18"/>
                <w:szCs w:val="18"/>
              </w:rPr>
              <w:t xml:space="preserve"> ---</w:t>
            </w:r>
          </w:p>
          <w:p w14:paraId="73C218D0"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ws.Cells.Font.Name</w:t>
            </w:r>
            <w:proofErr w:type="spellEnd"/>
            <w:r w:rsidRPr="00C75274">
              <w:rPr>
                <w:rFonts w:ascii="Consolas" w:eastAsia="Consolas" w:hAnsi="Consolas" w:cs="Consolas"/>
                <w:color w:val="1F1F1F"/>
                <w:sz w:val="18"/>
                <w:szCs w:val="18"/>
                <w:lang w:val="en-US"/>
              </w:rPr>
              <w:t xml:space="preserve"> = "Arial"</w:t>
            </w:r>
          </w:p>
          <w:p w14:paraId="73C218D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ws.Cells.Font.Size</w:t>
            </w:r>
            <w:proofErr w:type="spellEnd"/>
            <w:r w:rsidRPr="00C75274">
              <w:rPr>
                <w:rFonts w:ascii="Consolas" w:eastAsia="Consolas" w:hAnsi="Consolas" w:cs="Consolas"/>
                <w:color w:val="1F1F1F"/>
                <w:sz w:val="18"/>
                <w:szCs w:val="18"/>
                <w:lang w:val="en-US"/>
              </w:rPr>
              <w:t xml:space="preserve"> = 10</w:t>
            </w:r>
          </w:p>
          <w:p w14:paraId="73C218D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ws.Cells.VerticalAlignment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8D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D4"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--- 2. </w:t>
            </w:r>
            <w:proofErr w:type="spellStart"/>
            <w:r w:rsidRPr="00C75274">
              <w:rPr>
                <w:rFonts w:ascii="Consolas" w:eastAsia="Consolas" w:hAnsi="Consolas" w:cs="Consolas"/>
                <w:color w:val="008000"/>
                <w:sz w:val="18"/>
                <w:szCs w:val="18"/>
                <w:lang w:val="en-US"/>
              </w:rPr>
              <w:t>Titre</w:t>
            </w:r>
            <w:proofErr w:type="spellEnd"/>
            <w:r w:rsidRPr="00C75274">
              <w:rPr>
                <w:rFonts w:ascii="Consolas" w:eastAsia="Consolas" w:hAnsi="Consolas" w:cs="Consolas"/>
                <w:color w:val="008000"/>
                <w:sz w:val="18"/>
                <w:szCs w:val="18"/>
                <w:lang w:val="en-US"/>
              </w:rPr>
              <w:t xml:space="preserve"> ---</w:t>
            </w:r>
          </w:p>
          <w:p w14:paraId="73C218D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("B2")</w:t>
            </w:r>
          </w:p>
          <w:p w14:paraId="73C218D6"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r>
              <w:rPr>
                <w:rFonts w:ascii="Consolas" w:eastAsia="Consolas" w:hAnsi="Consolas" w:cs="Consolas"/>
                <w:color w:val="1F1F1F"/>
                <w:sz w:val="18"/>
                <w:szCs w:val="18"/>
              </w:rPr>
              <w:t>.Value = "Historique des VL - G310"</w:t>
            </w:r>
          </w:p>
          <w:p w14:paraId="73C218D7"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D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Font.Size</w:t>
            </w:r>
            <w:proofErr w:type="spellEnd"/>
            <w:r w:rsidRPr="00C75274">
              <w:rPr>
                <w:rFonts w:ascii="Consolas" w:eastAsia="Consolas" w:hAnsi="Consolas" w:cs="Consolas"/>
                <w:color w:val="1F1F1F"/>
                <w:sz w:val="18"/>
                <w:szCs w:val="18"/>
                <w:lang w:val="en-US"/>
              </w:rPr>
              <w:t xml:space="preserve"> = 14</w:t>
            </w:r>
          </w:p>
          <w:p w14:paraId="73C218D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8D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D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DC"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--- 3. En-tetes ---</w:t>
            </w:r>
          </w:p>
          <w:p w14:paraId="73C218DD"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("B5:H5")</w:t>
            </w:r>
          </w:p>
          <w:p w14:paraId="73C218D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8D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RGB(255, 255, 255)</w:t>
            </w:r>
          </w:p>
          <w:p w14:paraId="73C218E0"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RGB(96, 36, 118)</w:t>
            </w:r>
          </w:p>
          <w:p w14:paraId="73C218E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HorizontalAlignment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xlCenter</w:t>
            </w:r>
            <w:proofErr w:type="spellEnd"/>
          </w:p>
          <w:p w14:paraId="73C218E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8E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RowHeight</w:t>
            </w:r>
            <w:proofErr w:type="spellEnd"/>
            <w:r w:rsidRPr="00C75274">
              <w:rPr>
                <w:rFonts w:ascii="Consolas" w:eastAsia="Consolas" w:hAnsi="Consolas" w:cs="Consolas"/>
                <w:color w:val="1F1F1F"/>
                <w:sz w:val="18"/>
                <w:szCs w:val="18"/>
                <w:lang w:val="en-US"/>
              </w:rPr>
              <w:t xml:space="preserve"> = 25</w:t>
            </w:r>
          </w:p>
          <w:p w14:paraId="73C218E4"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8E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E6"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--- 4. </w:t>
            </w:r>
            <w:proofErr w:type="spellStart"/>
            <w:r w:rsidRPr="00C75274">
              <w:rPr>
                <w:rFonts w:ascii="Consolas" w:eastAsia="Consolas" w:hAnsi="Consolas" w:cs="Consolas"/>
                <w:color w:val="008000"/>
                <w:sz w:val="18"/>
                <w:szCs w:val="18"/>
                <w:lang w:val="en-US"/>
              </w:rPr>
              <w:t>Largeurs</w:t>
            </w:r>
            <w:proofErr w:type="spellEnd"/>
            <w:r w:rsidRPr="00C75274">
              <w:rPr>
                <w:rFonts w:ascii="Consolas" w:eastAsia="Consolas" w:hAnsi="Consolas" w:cs="Consolas"/>
                <w:color w:val="008000"/>
                <w:sz w:val="18"/>
                <w:szCs w:val="18"/>
                <w:lang w:val="en-US"/>
              </w:rPr>
              <w:t xml:space="preserve"> de </w:t>
            </w:r>
            <w:proofErr w:type="spellStart"/>
            <w:r w:rsidRPr="00C75274">
              <w:rPr>
                <w:rFonts w:ascii="Consolas" w:eastAsia="Consolas" w:hAnsi="Consolas" w:cs="Consolas"/>
                <w:color w:val="008000"/>
                <w:sz w:val="18"/>
                <w:szCs w:val="18"/>
                <w:lang w:val="en-US"/>
              </w:rPr>
              <w:t>colonnes</w:t>
            </w:r>
            <w:proofErr w:type="spellEnd"/>
            <w:r w:rsidRPr="00C75274">
              <w:rPr>
                <w:rFonts w:ascii="Consolas" w:eastAsia="Consolas" w:hAnsi="Consolas" w:cs="Consolas"/>
                <w:color w:val="008000"/>
                <w:sz w:val="18"/>
                <w:szCs w:val="18"/>
                <w:lang w:val="en-US"/>
              </w:rPr>
              <w:t xml:space="preserve"> ---</w:t>
            </w:r>
          </w:p>
          <w:p w14:paraId="73C218E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("B:B").</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Date</w:t>
            </w:r>
          </w:p>
          <w:p w14:paraId="73C218E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("C:C").</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18    ' VL </w:t>
            </w:r>
            <w:proofErr w:type="spellStart"/>
            <w:r w:rsidRPr="00C75274">
              <w:rPr>
                <w:rFonts w:ascii="Consolas" w:eastAsia="Consolas" w:hAnsi="Consolas" w:cs="Consolas"/>
                <w:color w:val="1F1F1F"/>
                <w:sz w:val="18"/>
                <w:szCs w:val="18"/>
                <w:lang w:val="en-US"/>
              </w:rPr>
              <w:t>comptabilite</w:t>
            </w:r>
            <w:proofErr w:type="spellEnd"/>
          </w:p>
          <w:p w14:paraId="73C218E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("D:D").</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18    ' VL </w:t>
            </w:r>
            <w:proofErr w:type="spellStart"/>
            <w:r w:rsidRPr="00C75274">
              <w:rPr>
                <w:rFonts w:ascii="Consolas" w:eastAsia="Consolas" w:hAnsi="Consolas" w:cs="Consolas"/>
                <w:color w:val="1F1F1F"/>
                <w:sz w:val="18"/>
                <w:szCs w:val="18"/>
                <w:lang w:val="en-US"/>
              </w:rPr>
              <w:t>depositaire</w:t>
            </w:r>
            <w:proofErr w:type="spellEnd"/>
          </w:p>
          <w:p w14:paraId="73C218E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("E:E").</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w:t>
            </w:r>
            <w:proofErr w:type="spellStart"/>
            <w:r w:rsidRPr="00C75274">
              <w:rPr>
                <w:rFonts w:ascii="Consolas" w:eastAsia="Consolas" w:hAnsi="Consolas" w:cs="Consolas"/>
                <w:color w:val="1F1F1F"/>
                <w:sz w:val="18"/>
                <w:szCs w:val="18"/>
                <w:lang w:val="en-US"/>
              </w:rPr>
              <w:t>Ecart</w:t>
            </w:r>
            <w:proofErr w:type="spellEnd"/>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absolu</w:t>
            </w:r>
            <w:proofErr w:type="spellEnd"/>
          </w:p>
          <w:p w14:paraId="73C218E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("F:F").</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w:t>
            </w:r>
            <w:proofErr w:type="spellStart"/>
            <w:r w:rsidRPr="00C75274">
              <w:rPr>
                <w:rFonts w:ascii="Consolas" w:eastAsia="Consolas" w:hAnsi="Consolas" w:cs="Consolas"/>
                <w:color w:val="1F1F1F"/>
                <w:sz w:val="18"/>
                <w:szCs w:val="18"/>
                <w:lang w:val="en-US"/>
              </w:rPr>
              <w:t>Ecart</w:t>
            </w:r>
            <w:proofErr w:type="spellEnd"/>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en</w:t>
            </w:r>
            <w:proofErr w:type="spellEnd"/>
            <w:r w:rsidRPr="00C75274">
              <w:rPr>
                <w:rFonts w:ascii="Consolas" w:eastAsia="Consolas" w:hAnsi="Consolas" w:cs="Consolas"/>
                <w:color w:val="1F1F1F"/>
                <w:sz w:val="18"/>
                <w:szCs w:val="18"/>
                <w:lang w:val="en-US"/>
              </w:rPr>
              <w:t xml:space="preserve"> %</w:t>
            </w:r>
          </w:p>
          <w:p w14:paraId="73C218E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("G:G").</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14    ' Variation</w:t>
            </w:r>
          </w:p>
          <w:p w14:paraId="73C218E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lastRenderedPageBreak/>
              <w:t xml:space="preserve">    </w:t>
            </w:r>
            <w:proofErr w:type="spellStart"/>
            <w:r w:rsidRPr="00C75274">
              <w:rPr>
                <w:rFonts w:ascii="Consolas" w:eastAsia="Consolas" w:hAnsi="Consolas" w:cs="Consolas"/>
                <w:color w:val="1F1F1F"/>
                <w:sz w:val="18"/>
                <w:szCs w:val="18"/>
                <w:lang w:val="en-US"/>
              </w:rPr>
              <w:t>ws.Columns</w:t>
            </w:r>
            <w:proofErr w:type="spellEnd"/>
            <w:r w:rsidRPr="00C75274">
              <w:rPr>
                <w:rFonts w:ascii="Consolas" w:eastAsia="Consolas" w:hAnsi="Consolas" w:cs="Consolas"/>
                <w:color w:val="1F1F1F"/>
                <w:sz w:val="18"/>
                <w:szCs w:val="18"/>
                <w:lang w:val="en-US"/>
              </w:rPr>
              <w:t>("H:H").</w:t>
            </w:r>
            <w:proofErr w:type="spellStart"/>
            <w:r w:rsidRPr="00C75274">
              <w:rPr>
                <w:rFonts w:ascii="Consolas" w:eastAsia="Consolas" w:hAnsi="Consolas" w:cs="Consolas"/>
                <w:color w:val="1F1F1F"/>
                <w:sz w:val="18"/>
                <w:szCs w:val="18"/>
                <w:lang w:val="en-US"/>
              </w:rPr>
              <w:t>ColumnWidth</w:t>
            </w:r>
            <w:proofErr w:type="spellEnd"/>
            <w:r w:rsidRPr="00C75274">
              <w:rPr>
                <w:rFonts w:ascii="Consolas" w:eastAsia="Consolas" w:hAnsi="Consolas" w:cs="Consolas"/>
                <w:color w:val="1F1F1F"/>
                <w:sz w:val="18"/>
                <w:szCs w:val="18"/>
                <w:lang w:val="en-US"/>
              </w:rPr>
              <w:t xml:space="preserve"> = 16    ' Tag</w:t>
            </w:r>
          </w:p>
          <w:p w14:paraId="73C218E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EF"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--- 5. Formules de cadrage et variation ---</w:t>
            </w:r>
          </w:p>
          <w:p w14:paraId="73C218F0"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Dim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 xml:space="preserve"> As Long</w:t>
            </w:r>
          </w:p>
          <w:p w14:paraId="73C218F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ws.Cells</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ws.Rows.Count</w:t>
            </w:r>
            <w:proofErr w:type="spellEnd"/>
            <w:r w:rsidRPr="00C75274">
              <w:rPr>
                <w:rFonts w:ascii="Consolas" w:eastAsia="Consolas" w:hAnsi="Consolas" w:cs="Consolas"/>
                <w:color w:val="1F1F1F"/>
                <w:sz w:val="18"/>
                <w:szCs w:val="18"/>
                <w:lang w:val="en-US"/>
              </w:rPr>
              <w:t>, "B").End(</w:t>
            </w:r>
            <w:proofErr w:type="spellStart"/>
            <w:r w:rsidRPr="00C75274">
              <w:rPr>
                <w:rFonts w:ascii="Consolas" w:eastAsia="Consolas" w:hAnsi="Consolas" w:cs="Consolas"/>
                <w:color w:val="1F1F1F"/>
                <w:sz w:val="18"/>
                <w:szCs w:val="18"/>
                <w:lang w:val="en-US"/>
              </w:rPr>
              <w:t>xlUp</w:t>
            </w:r>
            <w:proofErr w:type="spellEnd"/>
            <w:r w:rsidRPr="00C75274">
              <w:rPr>
                <w:rFonts w:ascii="Consolas" w:eastAsia="Consolas" w:hAnsi="Consolas" w:cs="Consolas"/>
                <w:color w:val="1F1F1F"/>
                <w:sz w:val="18"/>
                <w:szCs w:val="18"/>
                <w:lang w:val="en-US"/>
              </w:rPr>
              <w:t>).Row</w:t>
            </w:r>
          </w:p>
          <w:p w14:paraId="73C218F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F3"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xml:space="preserve">' Ecart compta vs </w:t>
            </w:r>
            <w:proofErr w:type="spellStart"/>
            <w:r>
              <w:rPr>
                <w:rFonts w:ascii="Consolas" w:eastAsia="Consolas" w:hAnsi="Consolas" w:cs="Consolas"/>
                <w:color w:val="008000"/>
                <w:sz w:val="18"/>
                <w:szCs w:val="18"/>
              </w:rPr>
              <w:t>depositaire</w:t>
            </w:r>
            <w:proofErr w:type="spellEnd"/>
            <w:r>
              <w:rPr>
                <w:rFonts w:ascii="Consolas" w:eastAsia="Consolas" w:hAnsi="Consolas" w:cs="Consolas"/>
                <w:color w:val="008000"/>
                <w:sz w:val="18"/>
                <w:szCs w:val="18"/>
              </w:rPr>
              <w:t xml:space="preserve"> (en EUR)</w:t>
            </w:r>
          </w:p>
          <w:p w14:paraId="73C218F4"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("E6:E"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"=ROUND(C6-D6,4)"</w:t>
            </w:r>
          </w:p>
          <w:p w14:paraId="73C218F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F6"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w:t>
            </w:r>
            <w:proofErr w:type="spellStart"/>
            <w:r w:rsidRPr="00C75274">
              <w:rPr>
                <w:rFonts w:ascii="Consolas" w:eastAsia="Consolas" w:hAnsi="Consolas" w:cs="Consolas"/>
                <w:color w:val="008000"/>
                <w:sz w:val="18"/>
                <w:szCs w:val="18"/>
                <w:lang w:val="en-US"/>
              </w:rPr>
              <w:t>Ecart</w:t>
            </w:r>
            <w:proofErr w:type="spellEnd"/>
            <w:r w:rsidRPr="00C75274">
              <w:rPr>
                <w:rFonts w:ascii="Consolas" w:eastAsia="Consolas" w:hAnsi="Consolas" w:cs="Consolas"/>
                <w:color w:val="008000"/>
                <w:sz w:val="18"/>
                <w:szCs w:val="18"/>
                <w:lang w:val="en-US"/>
              </w:rPr>
              <w:t xml:space="preserve"> </w:t>
            </w:r>
            <w:proofErr w:type="spellStart"/>
            <w:r w:rsidRPr="00C75274">
              <w:rPr>
                <w:rFonts w:ascii="Consolas" w:eastAsia="Consolas" w:hAnsi="Consolas" w:cs="Consolas"/>
                <w:color w:val="008000"/>
                <w:sz w:val="18"/>
                <w:szCs w:val="18"/>
                <w:lang w:val="en-US"/>
              </w:rPr>
              <w:t>en</w:t>
            </w:r>
            <w:proofErr w:type="spellEnd"/>
            <w:r w:rsidRPr="00C75274">
              <w:rPr>
                <w:rFonts w:ascii="Consolas" w:eastAsia="Consolas" w:hAnsi="Consolas" w:cs="Consolas"/>
                <w:color w:val="008000"/>
                <w:sz w:val="18"/>
                <w:szCs w:val="18"/>
                <w:lang w:val="en-US"/>
              </w:rPr>
              <w:t xml:space="preserve"> </w:t>
            </w:r>
            <w:proofErr w:type="spellStart"/>
            <w:r w:rsidRPr="00C75274">
              <w:rPr>
                <w:rFonts w:ascii="Consolas" w:eastAsia="Consolas" w:hAnsi="Consolas" w:cs="Consolas"/>
                <w:color w:val="008000"/>
                <w:sz w:val="18"/>
                <w:szCs w:val="18"/>
                <w:lang w:val="en-US"/>
              </w:rPr>
              <w:t>pourcentage</w:t>
            </w:r>
            <w:proofErr w:type="spellEnd"/>
          </w:p>
          <w:p w14:paraId="73C218F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("F6:F"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"=IFERROR(E6/C6,0)"</w:t>
            </w:r>
          </w:p>
          <w:p w14:paraId="73C218F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F9"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Variation par rapport a la VL </w:t>
            </w:r>
            <w:proofErr w:type="spellStart"/>
            <w:r w:rsidRPr="00C75274">
              <w:rPr>
                <w:rFonts w:ascii="Consolas" w:eastAsia="Consolas" w:hAnsi="Consolas" w:cs="Consolas"/>
                <w:color w:val="008000"/>
                <w:sz w:val="18"/>
                <w:szCs w:val="18"/>
                <w:lang w:val="en-US"/>
              </w:rPr>
              <w:t>precedente</w:t>
            </w:r>
            <w:proofErr w:type="spellEnd"/>
          </w:p>
          <w:p w14:paraId="73C218F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("G7:G"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"=IFERROR((C7-C6)/C6,0)"</w:t>
            </w:r>
          </w:p>
          <w:p w14:paraId="73C218F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8FC"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Tag de conclusion</w:t>
            </w:r>
          </w:p>
          <w:p w14:paraId="73C218F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("H6:H"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).Formula = _</w:t>
            </w:r>
          </w:p>
          <w:p w14:paraId="73C218F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"=IF(ABS(F6)&lt;0.0001,""OK"",""A revoir"")"</w:t>
            </w:r>
          </w:p>
          <w:p w14:paraId="73C218F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00" w14:textId="77777777" w:rsidR="00573828" w:rsidRDefault="00000000">
            <w:pPr>
              <w:spacing w:line="260" w:lineRule="auto"/>
            </w:pPr>
            <w:r w:rsidRPr="00C75274">
              <w:rPr>
                <w:rFonts w:ascii="Consolas" w:eastAsia="Consolas" w:hAnsi="Consolas" w:cs="Consolas"/>
                <w:color w:val="008000"/>
                <w:sz w:val="18"/>
                <w:szCs w:val="18"/>
                <w:lang w:val="en-US"/>
              </w:rPr>
              <w:t xml:space="preserve">    </w:t>
            </w:r>
            <w:r>
              <w:rPr>
                <w:rFonts w:ascii="Consolas" w:eastAsia="Consolas" w:hAnsi="Consolas" w:cs="Consolas"/>
                <w:color w:val="008000"/>
                <w:sz w:val="18"/>
                <w:szCs w:val="18"/>
              </w:rPr>
              <w:t>' --- 6. Mise en forme conditionnelle sur le tag ---</w:t>
            </w:r>
          </w:p>
          <w:p w14:paraId="73C21901" w14:textId="77777777" w:rsidR="00573828" w:rsidRPr="00C75274" w:rsidRDefault="00000000">
            <w:pPr>
              <w:spacing w:line="260" w:lineRule="auto"/>
              <w:rPr>
                <w:lang w:val="en-US"/>
              </w:rPr>
            </w:pPr>
            <w:r>
              <w:rPr>
                <w:rFonts w:ascii="Consolas" w:eastAsia="Consolas" w:hAnsi="Consolas" w:cs="Consolas"/>
                <w:color w:val="0033B3"/>
                <w:sz w:val="18"/>
                <w:szCs w:val="18"/>
              </w:rPr>
              <w:t xml:space="preserve">    </w:t>
            </w:r>
            <w:r w:rsidRPr="00C75274">
              <w:rPr>
                <w:rFonts w:ascii="Consolas" w:eastAsia="Consolas" w:hAnsi="Consolas" w:cs="Consolas"/>
                <w:color w:val="0033B3"/>
                <w:sz w:val="18"/>
                <w:szCs w:val="18"/>
                <w:lang w:val="en-US"/>
              </w:rPr>
              <w:t xml:space="preserve">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("H6:H"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w:t>
            </w:r>
            <w:proofErr w:type="spellStart"/>
            <w:r w:rsidRPr="00C75274">
              <w:rPr>
                <w:rFonts w:ascii="Consolas" w:eastAsia="Consolas" w:hAnsi="Consolas" w:cs="Consolas"/>
                <w:color w:val="0033B3"/>
                <w:sz w:val="18"/>
                <w:szCs w:val="18"/>
                <w:lang w:val="en-US"/>
              </w:rPr>
              <w:t>FormatConditions</w:t>
            </w:r>
            <w:proofErr w:type="spellEnd"/>
          </w:p>
          <w:p w14:paraId="73C2190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.Delete</w:t>
            </w:r>
          </w:p>
          <w:p w14:paraId="73C2190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xml:space="preserve">, String:="OK",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90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RGB(198, 239, 206)</w:t>
            </w:r>
          </w:p>
          <w:p w14:paraId="73C2190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.Item(1).</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RGB(0, 97, 0)</w:t>
            </w:r>
          </w:p>
          <w:p w14:paraId="73C2190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.Add Type:=</w:t>
            </w:r>
            <w:proofErr w:type="spellStart"/>
            <w:r w:rsidRPr="00C75274">
              <w:rPr>
                <w:rFonts w:ascii="Consolas" w:eastAsia="Consolas" w:hAnsi="Consolas" w:cs="Consolas"/>
                <w:color w:val="1F1F1F"/>
                <w:sz w:val="18"/>
                <w:szCs w:val="18"/>
                <w:lang w:val="en-US"/>
              </w:rPr>
              <w:t>xlTextString</w:t>
            </w:r>
            <w:proofErr w:type="spellEnd"/>
            <w:r w:rsidRPr="00C75274">
              <w:rPr>
                <w:rFonts w:ascii="Consolas" w:eastAsia="Consolas" w:hAnsi="Consolas" w:cs="Consolas"/>
                <w:color w:val="1F1F1F"/>
                <w:sz w:val="18"/>
                <w:szCs w:val="18"/>
                <w:lang w:val="en-US"/>
              </w:rPr>
              <w:t xml:space="preserve">, String:="A revoir", </w:t>
            </w:r>
            <w:proofErr w:type="spellStart"/>
            <w:r w:rsidRPr="00C75274">
              <w:rPr>
                <w:rFonts w:ascii="Consolas" w:eastAsia="Consolas" w:hAnsi="Consolas" w:cs="Consolas"/>
                <w:color w:val="1F1F1F"/>
                <w:sz w:val="18"/>
                <w:szCs w:val="18"/>
                <w:lang w:val="en-US"/>
              </w:rPr>
              <w:t>TextOperator</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xlContains</w:t>
            </w:r>
            <w:proofErr w:type="spellEnd"/>
          </w:p>
          <w:p w14:paraId="73C21907"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Interior.Color</w:t>
            </w:r>
            <w:proofErr w:type="spellEnd"/>
            <w:r w:rsidRPr="00C75274">
              <w:rPr>
                <w:rFonts w:ascii="Consolas" w:eastAsia="Consolas" w:hAnsi="Consolas" w:cs="Consolas"/>
                <w:color w:val="1F1F1F"/>
                <w:sz w:val="18"/>
                <w:szCs w:val="18"/>
                <w:lang w:val="en-US"/>
              </w:rPr>
              <w:t xml:space="preserve"> = RGB(255, 199, 206)</w:t>
            </w:r>
          </w:p>
          <w:p w14:paraId="73C2190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.Item(2).</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RGB(156, 0, 6)</w:t>
            </w:r>
          </w:p>
          <w:p w14:paraId="73C21909"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90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0B"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--- 7. Formats </w:t>
            </w:r>
            <w:proofErr w:type="spellStart"/>
            <w:r w:rsidRPr="00C75274">
              <w:rPr>
                <w:rFonts w:ascii="Consolas" w:eastAsia="Consolas" w:hAnsi="Consolas" w:cs="Consolas"/>
                <w:color w:val="008000"/>
                <w:sz w:val="18"/>
                <w:szCs w:val="18"/>
                <w:lang w:val="en-US"/>
              </w:rPr>
              <w:t>nombres</w:t>
            </w:r>
            <w:proofErr w:type="spellEnd"/>
            <w:r w:rsidRPr="00C75274">
              <w:rPr>
                <w:rFonts w:ascii="Consolas" w:eastAsia="Consolas" w:hAnsi="Consolas" w:cs="Consolas"/>
                <w:color w:val="008000"/>
                <w:sz w:val="18"/>
                <w:szCs w:val="18"/>
                <w:lang w:val="en-US"/>
              </w:rPr>
              <w:t xml:space="preserve"> ---</w:t>
            </w:r>
          </w:p>
          <w:p w14:paraId="73C2190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("B6:B"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"dd/mm/</w:t>
            </w:r>
            <w:proofErr w:type="spellStart"/>
            <w:r w:rsidRPr="00C75274">
              <w:rPr>
                <w:rFonts w:ascii="Consolas" w:eastAsia="Consolas" w:hAnsi="Consolas" w:cs="Consolas"/>
                <w:color w:val="1F1F1F"/>
                <w:sz w:val="18"/>
                <w:szCs w:val="18"/>
                <w:lang w:val="en-US"/>
              </w:rPr>
              <w:t>yyyy</w:t>
            </w:r>
            <w:proofErr w:type="spellEnd"/>
            <w:r w:rsidRPr="00C75274">
              <w:rPr>
                <w:rFonts w:ascii="Consolas" w:eastAsia="Consolas" w:hAnsi="Consolas" w:cs="Consolas"/>
                <w:color w:val="1F1F1F"/>
                <w:sz w:val="18"/>
                <w:szCs w:val="18"/>
                <w:lang w:val="en-US"/>
              </w:rPr>
              <w:t>"</w:t>
            </w:r>
          </w:p>
          <w:p w14:paraId="73C2190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("C6:E"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"#,##0.0000"</w:t>
            </w:r>
          </w:p>
          <w:p w14:paraId="73C2190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 xml:space="preserve">("F6:G" &amp;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w:t>
            </w:r>
            <w:proofErr w:type="spellStart"/>
            <w:r w:rsidRPr="00C75274">
              <w:rPr>
                <w:rFonts w:ascii="Consolas" w:eastAsia="Consolas" w:hAnsi="Consolas" w:cs="Consolas"/>
                <w:color w:val="1F1F1F"/>
                <w:sz w:val="18"/>
                <w:szCs w:val="18"/>
                <w:lang w:val="en-US"/>
              </w:rPr>
              <w:t>NumberFormat</w:t>
            </w:r>
            <w:proofErr w:type="spellEnd"/>
            <w:r w:rsidRPr="00C75274">
              <w:rPr>
                <w:rFonts w:ascii="Consolas" w:eastAsia="Consolas" w:hAnsi="Consolas" w:cs="Consolas"/>
                <w:color w:val="1F1F1F"/>
                <w:sz w:val="18"/>
                <w:szCs w:val="18"/>
                <w:lang w:val="en-US"/>
              </w:rPr>
              <w:t xml:space="preserve"> = "0.00%"</w:t>
            </w:r>
          </w:p>
          <w:p w14:paraId="73C2190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10"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--- 8. Bordures ---</w:t>
            </w:r>
          </w:p>
          <w:p w14:paraId="73C21911"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("B5:H" &amp; </w:t>
            </w:r>
            <w:proofErr w:type="spellStart"/>
            <w:r w:rsidRPr="00C75274">
              <w:rPr>
                <w:rFonts w:ascii="Consolas" w:eastAsia="Consolas" w:hAnsi="Consolas" w:cs="Consolas"/>
                <w:color w:val="0033B3"/>
                <w:sz w:val="18"/>
                <w:szCs w:val="18"/>
                <w:lang w:val="en-US"/>
              </w:rPr>
              <w:t>lastRow</w:t>
            </w:r>
            <w:proofErr w:type="spellEnd"/>
            <w:r w:rsidRPr="00C75274">
              <w:rPr>
                <w:rFonts w:ascii="Consolas" w:eastAsia="Consolas" w:hAnsi="Consolas" w:cs="Consolas"/>
                <w:color w:val="0033B3"/>
                <w:sz w:val="18"/>
                <w:szCs w:val="18"/>
                <w:lang w:val="en-US"/>
              </w:rPr>
              <w:t>).Borders</w:t>
            </w:r>
          </w:p>
          <w:p w14:paraId="73C2191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91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.Weight = </w:t>
            </w:r>
            <w:proofErr w:type="spellStart"/>
            <w:r w:rsidRPr="00C75274">
              <w:rPr>
                <w:rFonts w:ascii="Consolas" w:eastAsia="Consolas" w:hAnsi="Consolas" w:cs="Consolas"/>
                <w:color w:val="1F1F1F"/>
                <w:sz w:val="18"/>
                <w:szCs w:val="18"/>
                <w:lang w:val="en-US"/>
              </w:rPr>
              <w:t>xlThin</w:t>
            </w:r>
            <w:proofErr w:type="spellEnd"/>
          </w:p>
          <w:p w14:paraId="73C21914"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915"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16"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--- 9. Conclusion ---</w:t>
            </w:r>
          </w:p>
          <w:p w14:paraId="73C21917"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Dim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As Long</w:t>
            </w:r>
          </w:p>
          <w:p w14:paraId="73C2191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concRow</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lastRow</w:t>
            </w:r>
            <w:proofErr w:type="spellEnd"/>
            <w:r w:rsidRPr="00C75274">
              <w:rPr>
                <w:rFonts w:ascii="Consolas" w:eastAsia="Consolas" w:hAnsi="Consolas" w:cs="Consolas"/>
                <w:color w:val="1F1F1F"/>
                <w:sz w:val="18"/>
                <w:szCs w:val="18"/>
                <w:lang w:val="en-US"/>
              </w:rPr>
              <w:t xml:space="preserve"> + 3</w:t>
            </w:r>
          </w:p>
          <w:p w14:paraId="73C2191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1A"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 xml:space="preserve">("B"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w:t>
            </w:r>
          </w:p>
          <w:p w14:paraId="73C2191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.Value = "Conclusion du test :"</w:t>
            </w:r>
          </w:p>
          <w:p w14:paraId="73C2191C"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Font.Bold</w:t>
            </w:r>
            <w:proofErr w:type="spellEnd"/>
            <w:r w:rsidRPr="00C75274">
              <w:rPr>
                <w:rFonts w:ascii="Consolas" w:eastAsia="Consolas" w:hAnsi="Consolas" w:cs="Consolas"/>
                <w:color w:val="1F1F1F"/>
                <w:sz w:val="18"/>
                <w:szCs w:val="18"/>
                <w:lang w:val="en-US"/>
              </w:rPr>
              <w:t xml:space="preserve"> = True</w:t>
            </w:r>
          </w:p>
          <w:p w14:paraId="73C2191D"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Font.Color</w:t>
            </w:r>
            <w:proofErr w:type="spellEnd"/>
            <w:r w:rsidRPr="00C75274">
              <w:rPr>
                <w:rFonts w:ascii="Consolas" w:eastAsia="Consolas" w:hAnsi="Consolas" w:cs="Consolas"/>
                <w:color w:val="1F1F1F"/>
                <w:sz w:val="18"/>
                <w:szCs w:val="18"/>
                <w:lang w:val="en-US"/>
              </w:rPr>
              <w:t xml:space="preserve"> = RGB(31, 48, 137)</w:t>
            </w:r>
          </w:p>
          <w:p w14:paraId="73C2191E"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End With</w:t>
            </w:r>
          </w:p>
          <w:p w14:paraId="73C2191F"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20"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 xml:space="preserve">    With </w:t>
            </w:r>
            <w:proofErr w:type="spellStart"/>
            <w:r w:rsidRPr="00C75274">
              <w:rPr>
                <w:rFonts w:ascii="Consolas" w:eastAsia="Consolas" w:hAnsi="Consolas" w:cs="Consolas"/>
                <w:color w:val="0033B3"/>
                <w:sz w:val="18"/>
                <w:szCs w:val="18"/>
                <w:lang w:val="en-US"/>
              </w:rPr>
              <w:t>ws.Range</w:t>
            </w:r>
            <w:proofErr w:type="spellEnd"/>
            <w:r w:rsidRPr="00C75274">
              <w:rPr>
                <w:rFonts w:ascii="Consolas" w:eastAsia="Consolas" w:hAnsi="Consolas" w:cs="Consolas"/>
                <w:color w:val="0033B3"/>
                <w:sz w:val="18"/>
                <w:szCs w:val="18"/>
                <w:lang w:val="en-US"/>
              </w:rPr>
              <w:t>("B"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+ 1) &amp; ":H" &amp; (</w:t>
            </w:r>
            <w:proofErr w:type="spellStart"/>
            <w:r w:rsidRPr="00C75274">
              <w:rPr>
                <w:rFonts w:ascii="Consolas" w:eastAsia="Consolas" w:hAnsi="Consolas" w:cs="Consolas"/>
                <w:color w:val="0033B3"/>
                <w:sz w:val="18"/>
                <w:szCs w:val="18"/>
                <w:lang w:val="en-US"/>
              </w:rPr>
              <w:t>concRow</w:t>
            </w:r>
            <w:proofErr w:type="spellEnd"/>
            <w:r w:rsidRPr="00C75274">
              <w:rPr>
                <w:rFonts w:ascii="Consolas" w:eastAsia="Consolas" w:hAnsi="Consolas" w:cs="Consolas"/>
                <w:color w:val="0033B3"/>
                <w:sz w:val="18"/>
                <w:szCs w:val="18"/>
                <w:lang w:val="en-US"/>
              </w:rPr>
              <w:t xml:space="preserve"> + 4))</w:t>
            </w:r>
          </w:p>
          <w:p w14:paraId="73C21921"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.Merge</w:t>
            </w:r>
          </w:p>
          <w:p w14:paraId="73C21922"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Borders.LineStyle</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xlContinuous</w:t>
            </w:r>
            <w:proofErr w:type="spellEnd"/>
          </w:p>
          <w:p w14:paraId="73C21923"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WrapText</w:t>
            </w:r>
            <w:proofErr w:type="spellEnd"/>
            <w:r w:rsidRPr="00C75274">
              <w:rPr>
                <w:rFonts w:ascii="Consolas" w:eastAsia="Consolas" w:hAnsi="Consolas" w:cs="Consolas"/>
                <w:color w:val="1F1F1F"/>
                <w:sz w:val="18"/>
                <w:szCs w:val="18"/>
                <w:lang w:val="en-US"/>
              </w:rPr>
              <w:t xml:space="preserve"> = True</w:t>
            </w:r>
          </w:p>
          <w:p w14:paraId="73C21924"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VerticalAlignment</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xlTop</w:t>
            </w:r>
            <w:proofErr w:type="spellEnd"/>
          </w:p>
          <w:p w14:paraId="73C21925"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lastRenderedPageBreak/>
              <w:t xml:space="preserve">    End With</w:t>
            </w:r>
          </w:p>
          <w:p w14:paraId="73C21926"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27" w14:textId="77777777" w:rsidR="00573828" w:rsidRPr="00C75274" w:rsidRDefault="00000000">
            <w:pPr>
              <w:spacing w:line="260" w:lineRule="auto"/>
              <w:rPr>
                <w:lang w:val="en-US"/>
              </w:rPr>
            </w:pPr>
            <w:r w:rsidRPr="00C75274">
              <w:rPr>
                <w:rFonts w:ascii="Consolas" w:eastAsia="Consolas" w:hAnsi="Consolas" w:cs="Consolas"/>
                <w:color w:val="008000"/>
                <w:sz w:val="18"/>
                <w:szCs w:val="18"/>
                <w:lang w:val="en-US"/>
              </w:rPr>
              <w:t xml:space="preserve">    ' --- 10. Restauration ---</w:t>
            </w:r>
          </w:p>
          <w:p w14:paraId="73C21928"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Application.Calculation</w:t>
            </w:r>
            <w:proofErr w:type="spellEnd"/>
            <w:r w:rsidRPr="00C75274">
              <w:rPr>
                <w:rFonts w:ascii="Consolas" w:eastAsia="Consolas" w:hAnsi="Consolas" w:cs="Consolas"/>
                <w:color w:val="1F1F1F"/>
                <w:sz w:val="18"/>
                <w:szCs w:val="18"/>
                <w:lang w:val="en-US"/>
              </w:rPr>
              <w:t xml:space="preserve"> = </w:t>
            </w:r>
            <w:proofErr w:type="spellStart"/>
            <w:r w:rsidRPr="00C75274">
              <w:rPr>
                <w:rFonts w:ascii="Consolas" w:eastAsia="Consolas" w:hAnsi="Consolas" w:cs="Consolas"/>
                <w:color w:val="1F1F1F"/>
                <w:sz w:val="18"/>
                <w:szCs w:val="18"/>
                <w:lang w:val="en-US"/>
              </w:rPr>
              <w:t>xlCalculationAutomatic</w:t>
            </w:r>
            <w:proofErr w:type="spellEnd"/>
          </w:p>
          <w:p w14:paraId="73C21929"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Application.ScreenUpdating</w:t>
            </w:r>
            <w:proofErr w:type="spellEnd"/>
            <w:r w:rsidRPr="00C75274">
              <w:rPr>
                <w:rFonts w:ascii="Consolas" w:eastAsia="Consolas" w:hAnsi="Consolas" w:cs="Consolas"/>
                <w:color w:val="1F1F1F"/>
                <w:sz w:val="18"/>
                <w:szCs w:val="18"/>
                <w:lang w:val="en-US"/>
              </w:rPr>
              <w:t xml:space="preserve"> = True</w:t>
            </w:r>
          </w:p>
          <w:p w14:paraId="73C2192A"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2B"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roofErr w:type="spellStart"/>
            <w:r w:rsidRPr="00C75274">
              <w:rPr>
                <w:rFonts w:ascii="Consolas" w:eastAsia="Consolas" w:hAnsi="Consolas" w:cs="Consolas"/>
                <w:color w:val="1F1F1F"/>
                <w:sz w:val="18"/>
                <w:szCs w:val="18"/>
                <w:lang w:val="en-US"/>
              </w:rPr>
              <w:t>ws.Range</w:t>
            </w:r>
            <w:proofErr w:type="spellEnd"/>
            <w:r w:rsidRPr="00C75274">
              <w:rPr>
                <w:rFonts w:ascii="Consolas" w:eastAsia="Consolas" w:hAnsi="Consolas" w:cs="Consolas"/>
                <w:color w:val="1F1F1F"/>
                <w:sz w:val="18"/>
                <w:szCs w:val="18"/>
                <w:lang w:val="en-US"/>
              </w:rPr>
              <w:t>("B2").Select</w:t>
            </w:r>
          </w:p>
          <w:p w14:paraId="73C2192C" w14:textId="77777777" w:rsidR="00573828" w:rsidRDefault="00000000">
            <w:pPr>
              <w:spacing w:line="260" w:lineRule="auto"/>
            </w:pPr>
            <w:r w:rsidRPr="00C75274">
              <w:rPr>
                <w:rFonts w:ascii="Consolas" w:eastAsia="Consolas" w:hAnsi="Consolas" w:cs="Consolas"/>
                <w:color w:val="1F1F1F"/>
                <w:sz w:val="18"/>
                <w:szCs w:val="18"/>
                <w:lang w:val="en-US"/>
              </w:rPr>
              <w:t xml:space="preserve">    </w:t>
            </w:r>
            <w:proofErr w:type="spellStart"/>
            <w:r>
              <w:rPr>
                <w:rFonts w:ascii="Consolas" w:eastAsia="Consolas" w:hAnsi="Consolas" w:cs="Consolas"/>
                <w:color w:val="1F1F1F"/>
                <w:sz w:val="18"/>
                <w:szCs w:val="18"/>
              </w:rPr>
              <w:t>MsgBox</w:t>
            </w:r>
            <w:proofErr w:type="spellEnd"/>
            <w:r>
              <w:rPr>
                <w:rFonts w:ascii="Consolas" w:eastAsia="Consolas" w:hAnsi="Consolas" w:cs="Consolas"/>
                <w:color w:val="1F1F1F"/>
                <w:sz w:val="18"/>
                <w:szCs w:val="18"/>
              </w:rPr>
              <w:t xml:space="preserve"> "Mise en forme du test G310 </w:t>
            </w:r>
            <w:proofErr w:type="spellStart"/>
            <w:r>
              <w:rPr>
                <w:rFonts w:ascii="Consolas" w:eastAsia="Consolas" w:hAnsi="Consolas" w:cs="Consolas"/>
                <w:color w:val="1F1F1F"/>
                <w:sz w:val="18"/>
                <w:szCs w:val="18"/>
              </w:rPr>
              <w:t>terminee</w:t>
            </w:r>
            <w:proofErr w:type="spellEnd"/>
            <w:r>
              <w:rPr>
                <w:rFonts w:ascii="Consolas" w:eastAsia="Consolas" w:hAnsi="Consolas" w:cs="Consolas"/>
                <w:color w:val="1F1F1F"/>
                <w:sz w:val="18"/>
                <w:szCs w:val="18"/>
              </w:rPr>
              <w:t xml:space="preserve"> avec </w:t>
            </w:r>
            <w:proofErr w:type="spellStart"/>
            <w:r>
              <w:rPr>
                <w:rFonts w:ascii="Consolas" w:eastAsia="Consolas" w:hAnsi="Consolas" w:cs="Consolas"/>
                <w:color w:val="1F1F1F"/>
                <w:sz w:val="18"/>
                <w:szCs w:val="18"/>
              </w:rPr>
              <w:t>succes</w:t>
            </w:r>
            <w:proofErr w:type="spellEnd"/>
            <w:r>
              <w:rPr>
                <w:rFonts w:ascii="Consolas" w:eastAsia="Consolas" w:hAnsi="Consolas" w:cs="Consolas"/>
                <w:color w:val="1F1F1F"/>
                <w:sz w:val="18"/>
                <w:szCs w:val="18"/>
              </w:rPr>
              <w:t>.", _</w:t>
            </w:r>
          </w:p>
          <w:p w14:paraId="73C2192D" w14:textId="77777777" w:rsidR="00573828" w:rsidRPr="00C75274" w:rsidRDefault="00000000">
            <w:pPr>
              <w:spacing w:line="260" w:lineRule="auto"/>
              <w:rPr>
                <w:lang w:val="en-US"/>
              </w:rPr>
            </w:pPr>
            <w:r>
              <w:rPr>
                <w:rFonts w:ascii="Consolas" w:eastAsia="Consolas" w:hAnsi="Consolas" w:cs="Consolas"/>
                <w:color w:val="1F1F1F"/>
                <w:sz w:val="18"/>
                <w:szCs w:val="18"/>
              </w:rPr>
              <w:t xml:space="preserve">           </w:t>
            </w:r>
            <w:proofErr w:type="spellStart"/>
            <w:r w:rsidRPr="00C75274">
              <w:rPr>
                <w:rFonts w:ascii="Consolas" w:eastAsia="Consolas" w:hAnsi="Consolas" w:cs="Consolas"/>
                <w:color w:val="1F1F1F"/>
                <w:sz w:val="18"/>
                <w:szCs w:val="18"/>
                <w:lang w:val="en-US"/>
              </w:rPr>
              <w:t>vbInformation</w:t>
            </w:r>
            <w:proofErr w:type="spellEnd"/>
            <w:r w:rsidRPr="00C75274">
              <w:rPr>
                <w:rFonts w:ascii="Consolas" w:eastAsia="Consolas" w:hAnsi="Consolas" w:cs="Consolas"/>
                <w:color w:val="1F1F1F"/>
                <w:sz w:val="18"/>
                <w:szCs w:val="18"/>
                <w:lang w:val="en-US"/>
              </w:rPr>
              <w:t>, "Format_G310"</w:t>
            </w:r>
          </w:p>
          <w:p w14:paraId="73C2192E" w14:textId="77777777" w:rsidR="00573828" w:rsidRPr="00C75274" w:rsidRDefault="00000000">
            <w:pPr>
              <w:spacing w:line="260" w:lineRule="auto"/>
              <w:rPr>
                <w:lang w:val="en-US"/>
              </w:rPr>
            </w:pPr>
            <w:r w:rsidRPr="00C75274">
              <w:rPr>
                <w:rFonts w:ascii="Consolas" w:eastAsia="Consolas" w:hAnsi="Consolas" w:cs="Consolas"/>
                <w:color w:val="1F1F1F"/>
                <w:sz w:val="18"/>
                <w:szCs w:val="18"/>
                <w:lang w:val="en-US"/>
              </w:rPr>
              <w:t xml:space="preserve"> </w:t>
            </w:r>
          </w:p>
          <w:p w14:paraId="73C2192F" w14:textId="77777777" w:rsidR="00573828" w:rsidRPr="00C75274" w:rsidRDefault="00000000">
            <w:pPr>
              <w:spacing w:line="260" w:lineRule="auto"/>
              <w:rPr>
                <w:lang w:val="en-US"/>
              </w:rPr>
            </w:pPr>
            <w:r w:rsidRPr="00C75274">
              <w:rPr>
                <w:rFonts w:ascii="Consolas" w:eastAsia="Consolas" w:hAnsi="Consolas" w:cs="Consolas"/>
                <w:color w:val="0033B3"/>
                <w:sz w:val="18"/>
                <w:szCs w:val="18"/>
                <w:lang w:val="en-US"/>
              </w:rPr>
              <w:t>End Sub</w:t>
            </w:r>
          </w:p>
        </w:tc>
      </w:tr>
    </w:tbl>
    <w:p w14:paraId="73C21931" w14:textId="77777777" w:rsidR="00573828" w:rsidRPr="00C75274" w:rsidRDefault="00000000">
      <w:pPr>
        <w:rPr>
          <w:lang w:val="en-US"/>
        </w:rPr>
      </w:pPr>
      <w:r w:rsidRPr="00C75274">
        <w:rPr>
          <w:lang w:val="en-US"/>
        </w:rPr>
        <w:lastRenderedPageBreak/>
        <w:br w:type="page"/>
      </w:r>
    </w:p>
    <w:p w14:paraId="73C21932" w14:textId="77777777" w:rsidR="00573828" w:rsidRDefault="00000000">
      <w:pPr>
        <w:pStyle w:val="Heading1"/>
        <w:pBdr>
          <w:bottom w:val="single" w:sz="18" w:space="6" w:color="1F3089"/>
        </w:pBdr>
      </w:pPr>
      <w:r>
        <w:lastRenderedPageBreak/>
        <w:t>7. Dépannage et questions fréquentes</w:t>
      </w:r>
    </w:p>
    <w:p w14:paraId="73C21933" w14:textId="77777777" w:rsidR="00573828" w:rsidRDefault="00000000">
      <w:pPr>
        <w:spacing w:before="80" w:after="80" w:line="320" w:lineRule="auto"/>
        <w:jc w:val="both"/>
      </w:pPr>
      <w:r>
        <w:rPr>
          <w:color w:val="1F1F1F"/>
        </w:rPr>
        <w:t>Cette dernière partie regroupe les difficultés les plus fréquemment rencontrées lors de l'installation ou de l'utilisation des macros, ainsi que les solutions à apporter.</w:t>
      </w:r>
    </w:p>
    <w:p w14:paraId="73C21934" w14:textId="77777777" w:rsidR="00573828" w:rsidRDefault="00573828">
      <w:pPr>
        <w:spacing w:before="60" w:after="60"/>
      </w:pPr>
    </w:p>
    <w:p w14:paraId="73C21935" w14:textId="77777777" w:rsidR="00573828" w:rsidRDefault="00000000">
      <w:pPr>
        <w:pStyle w:val="Heading2"/>
      </w:pPr>
      <w:r>
        <w:t>Questions fréquentes</w:t>
      </w:r>
    </w:p>
    <w:p w14:paraId="73C21936" w14:textId="77777777" w:rsidR="00573828" w:rsidRDefault="00000000">
      <w:pPr>
        <w:spacing w:before="240" w:after="80"/>
      </w:pPr>
      <w:r>
        <w:rPr>
          <w:b/>
          <w:bCs/>
          <w:color w:val="1F3089"/>
        </w:rPr>
        <w:t>Q. Le raccourci clavier ne fonctionne pas, rien ne se passe.</w:t>
      </w:r>
    </w:p>
    <w:p w14:paraId="73C21937" w14:textId="77777777" w:rsidR="00573828" w:rsidRDefault="00000000">
      <w:pPr>
        <w:spacing w:before="40" w:after="40" w:line="320" w:lineRule="auto"/>
        <w:jc w:val="both"/>
      </w:pPr>
      <w:r>
        <w:rPr>
          <w:b/>
          <w:bCs/>
          <w:color w:val="65B8B4"/>
        </w:rPr>
        <w:t xml:space="preserve">R. </w:t>
      </w:r>
      <w:r>
        <w:rPr>
          <w:color w:val="1F1F1F"/>
        </w:rPr>
        <w:t>Trois causes principales sont à vérifier dans l'ordre. Premièrement, l'onglet actif doit porter exactement le nom attendu par la macro (AM, G50, H50 ou G310). Deuxièmement, le classeur PERSONAL.XLSB doit être correctement chargé : ouvrir l'éditeur VBA et confirmer sa présence dans le panneau Projet. Troisièmement, vérifier dans Macros → Options que le raccourci est bien associé à la procédure et qu'il a été saisi avec la touche Maj (lettre en majuscule).</w:t>
      </w:r>
    </w:p>
    <w:p w14:paraId="73C21938" w14:textId="77777777" w:rsidR="00573828" w:rsidRDefault="00000000">
      <w:pPr>
        <w:spacing w:before="240" w:after="80"/>
      </w:pPr>
      <w:r>
        <w:rPr>
          <w:b/>
          <w:bCs/>
          <w:color w:val="1F3089"/>
        </w:rPr>
        <w:t>Q. À l'ouverture d'Excel, un message demande d'activer les macros. Que faire ?</w:t>
      </w:r>
    </w:p>
    <w:p w14:paraId="73C21939" w14:textId="77777777" w:rsidR="00573828" w:rsidRDefault="00000000">
      <w:pPr>
        <w:spacing w:before="40" w:after="40" w:line="320" w:lineRule="auto"/>
        <w:jc w:val="both"/>
      </w:pPr>
      <w:r>
        <w:rPr>
          <w:b/>
          <w:bCs/>
          <w:color w:val="65B8B4"/>
        </w:rPr>
        <w:t xml:space="preserve">R. </w:t>
      </w:r>
      <w:r>
        <w:rPr>
          <w:color w:val="1F1F1F"/>
        </w:rPr>
        <w:t xml:space="preserve">Il s'agit du message d'avertissement de sécurité Microsoft. Cliquer sur Activer le contenu (Enable content). Pour éviter ce message à l'avenir, il est possible d'ajouter le dossier contenant PERSONAL.XLSB aux emplacements approuvés, via Fichier → Options → Trust Center → Trust Center Settings → </w:t>
      </w:r>
      <w:proofErr w:type="spellStart"/>
      <w:r>
        <w:rPr>
          <w:color w:val="1F1F1F"/>
        </w:rPr>
        <w:t>Trusted</w:t>
      </w:r>
      <w:proofErr w:type="spellEnd"/>
      <w:r>
        <w:rPr>
          <w:color w:val="1F1F1F"/>
        </w:rPr>
        <w:t xml:space="preserve"> Locations.</w:t>
      </w:r>
    </w:p>
    <w:p w14:paraId="73C2193A" w14:textId="77777777" w:rsidR="00573828" w:rsidRDefault="00000000">
      <w:pPr>
        <w:spacing w:before="240" w:after="80"/>
      </w:pPr>
      <w:r>
        <w:rPr>
          <w:b/>
          <w:bCs/>
          <w:color w:val="1F3089"/>
        </w:rPr>
        <w:t>Q. La macro affiche le message « Cette macro doit être lancée sur un onglet nommé G50 ».</w:t>
      </w:r>
    </w:p>
    <w:p w14:paraId="73C2193B" w14:textId="77777777" w:rsidR="00573828" w:rsidRDefault="00000000">
      <w:pPr>
        <w:spacing w:before="40" w:after="40" w:line="320" w:lineRule="auto"/>
        <w:jc w:val="both"/>
      </w:pPr>
      <w:r>
        <w:rPr>
          <w:b/>
          <w:bCs/>
          <w:color w:val="65B8B4"/>
        </w:rPr>
        <w:t xml:space="preserve">R. </w:t>
      </w:r>
      <w:r>
        <w:rPr>
          <w:color w:val="1F1F1F"/>
        </w:rPr>
        <w:t>L'onglet actif ne correspond pas au test attendu par la macro. Vérifier le nom de l'onglet en bas de l'écran et le corriger si nécessaire, ou bien se déplacer sur le bon onglet avant de relancer la macro.</w:t>
      </w:r>
    </w:p>
    <w:p w14:paraId="73C2193C" w14:textId="77777777" w:rsidR="00573828" w:rsidRDefault="00000000">
      <w:pPr>
        <w:spacing w:before="240" w:after="80"/>
      </w:pPr>
      <w:r>
        <w:rPr>
          <w:b/>
          <w:bCs/>
          <w:color w:val="1F3089"/>
        </w:rPr>
        <w:t>Q. Les macros disparaissent après fermeture d'Excel.</w:t>
      </w:r>
    </w:p>
    <w:p w14:paraId="73C2193D" w14:textId="77777777" w:rsidR="00573828" w:rsidRDefault="00000000">
      <w:pPr>
        <w:spacing w:before="40" w:after="40" w:line="320" w:lineRule="auto"/>
        <w:jc w:val="both"/>
      </w:pPr>
      <w:r>
        <w:rPr>
          <w:b/>
          <w:bCs/>
          <w:color w:val="65B8B4"/>
        </w:rPr>
        <w:t xml:space="preserve">R. </w:t>
      </w:r>
      <w:r>
        <w:rPr>
          <w:color w:val="1F1F1F"/>
        </w:rPr>
        <w:t xml:space="preserve">Le classeur PERSONAL.XLSB n'a probablement pas été enregistré. À la prochaine fermeture, lorsque la boîte de dialogue propose d'enregistrer les modifications apportées au </w:t>
      </w:r>
      <w:proofErr w:type="spellStart"/>
      <w:r>
        <w:rPr>
          <w:color w:val="1F1F1F"/>
        </w:rPr>
        <w:t>Personal</w:t>
      </w:r>
      <w:proofErr w:type="spellEnd"/>
      <w:r>
        <w:rPr>
          <w:color w:val="1F1F1F"/>
        </w:rPr>
        <w:t xml:space="preserve"> Macro </w:t>
      </w:r>
      <w:proofErr w:type="spellStart"/>
      <w:r>
        <w:rPr>
          <w:color w:val="1F1F1F"/>
        </w:rPr>
        <w:t>Workbook</w:t>
      </w:r>
      <w:proofErr w:type="spellEnd"/>
      <w:r>
        <w:rPr>
          <w:color w:val="1F1F1F"/>
        </w:rPr>
        <w:t>, cliquer impérativement sur Save.</w:t>
      </w:r>
    </w:p>
    <w:p w14:paraId="73C2193E" w14:textId="77777777" w:rsidR="00573828" w:rsidRDefault="00000000">
      <w:pPr>
        <w:spacing w:before="240" w:after="80"/>
      </w:pPr>
      <w:r>
        <w:rPr>
          <w:b/>
          <w:bCs/>
          <w:color w:val="1F3089"/>
        </w:rPr>
        <w:t>Q. Comment modifier ou compléter une macro existante ?</w:t>
      </w:r>
    </w:p>
    <w:p w14:paraId="73C2193F" w14:textId="77777777" w:rsidR="00573828" w:rsidRDefault="00000000">
      <w:pPr>
        <w:spacing w:before="40" w:after="40" w:line="320" w:lineRule="auto"/>
        <w:jc w:val="both"/>
      </w:pPr>
      <w:r>
        <w:rPr>
          <w:b/>
          <w:bCs/>
          <w:color w:val="65B8B4"/>
        </w:rPr>
        <w:t xml:space="preserve">R. </w:t>
      </w:r>
      <w:r>
        <w:rPr>
          <w:color w:val="1F1F1F"/>
        </w:rPr>
        <w:t>Ouvrir l'éditeur VBA (Alt + F11), naviguer dans le panneau Projet jusqu'à PERSONAL.XLSB → Modules → Module1, et apporter les modifications souhaitées dans la zone de code. Penser ensuite à enregistrer PERSONAL.XLSB.</w:t>
      </w:r>
    </w:p>
    <w:p w14:paraId="73C21940" w14:textId="77777777" w:rsidR="00573828" w:rsidRDefault="00000000">
      <w:pPr>
        <w:spacing w:before="240" w:after="80"/>
      </w:pPr>
      <w:r>
        <w:rPr>
          <w:b/>
          <w:bCs/>
          <w:color w:val="1F3089"/>
        </w:rPr>
        <w:t>Q. L'icône disquette de VBE est grisée et l'enregistrement est impossible.</w:t>
      </w:r>
    </w:p>
    <w:p w14:paraId="73C21941" w14:textId="77777777" w:rsidR="00573828" w:rsidRDefault="00000000">
      <w:pPr>
        <w:spacing w:before="40" w:after="40" w:line="320" w:lineRule="auto"/>
        <w:jc w:val="both"/>
      </w:pPr>
      <w:r>
        <w:rPr>
          <w:b/>
          <w:bCs/>
          <w:color w:val="65B8B4"/>
        </w:rPr>
        <w:t xml:space="preserve">R. </w:t>
      </w:r>
      <w:r>
        <w:rPr>
          <w:color w:val="1F1F1F"/>
        </w:rPr>
        <w:t xml:space="preserve">Cela arrive lorsque le projet sélectionné dans le panneau Projet est un classeur ouvert en mode lecture seule. Cliquer sur </w:t>
      </w:r>
      <w:proofErr w:type="spellStart"/>
      <w:r>
        <w:rPr>
          <w:color w:val="1F1F1F"/>
        </w:rPr>
        <w:t>VBAProject</w:t>
      </w:r>
      <w:proofErr w:type="spellEnd"/>
      <w:r>
        <w:rPr>
          <w:color w:val="1F1F1F"/>
        </w:rPr>
        <w:t xml:space="preserve"> (PERSONAL.XLSB) dans le panneau Projet pour le rendre actif, puis réessayer l'enregistrement.</w:t>
      </w:r>
    </w:p>
    <w:p w14:paraId="73C21942" w14:textId="77777777" w:rsidR="00573828" w:rsidRDefault="00000000">
      <w:pPr>
        <w:spacing w:before="240" w:after="80"/>
      </w:pPr>
      <w:r>
        <w:rPr>
          <w:b/>
          <w:bCs/>
          <w:color w:val="1F3089"/>
        </w:rPr>
        <w:t>Q. Peut-on diffuser PERSONAL.XLSB à un autre alternant pour éviter à chacun de coller le code ?</w:t>
      </w:r>
    </w:p>
    <w:p w14:paraId="73C21943" w14:textId="77777777" w:rsidR="00573828" w:rsidRDefault="00000000">
      <w:pPr>
        <w:spacing w:before="40" w:after="40" w:line="320" w:lineRule="auto"/>
        <w:jc w:val="both"/>
      </w:pPr>
      <w:r>
        <w:rPr>
          <w:b/>
          <w:bCs/>
          <w:color w:val="65B8B4"/>
        </w:rPr>
        <w:lastRenderedPageBreak/>
        <w:t xml:space="preserve">R. </w:t>
      </w:r>
      <w:r>
        <w:rPr>
          <w:color w:val="1F1F1F"/>
        </w:rPr>
        <w:t>Oui, à condition que le destinataire n'ait pas déjà un PERSONAL.XLSB personnalisé qu'il souhaite conserver. Si c'est le cas, il vaut mieux lui transmettre uniquement le module exporté (.bas) qu'il pourra importer dans son propre PERSONAL.XLSB via clic droit → Import File…</w:t>
      </w:r>
    </w:p>
    <w:p w14:paraId="73C21944" w14:textId="77777777" w:rsidR="00573828" w:rsidRDefault="00000000">
      <w:pPr>
        <w:spacing w:before="240" w:after="80"/>
      </w:pPr>
      <w:r>
        <w:rPr>
          <w:b/>
          <w:bCs/>
          <w:color w:val="1F3089"/>
        </w:rPr>
        <w:t>Q. La macro s'exécute mais le résultat n'est pas conforme.</w:t>
      </w:r>
    </w:p>
    <w:p w14:paraId="73C21945" w14:textId="77777777" w:rsidR="00573828" w:rsidRDefault="00000000">
      <w:pPr>
        <w:spacing w:before="40" w:after="40" w:line="320" w:lineRule="auto"/>
        <w:jc w:val="both"/>
      </w:pPr>
      <w:r>
        <w:rPr>
          <w:b/>
          <w:bCs/>
          <w:color w:val="65B8B4"/>
        </w:rPr>
        <w:t xml:space="preserve">R. </w:t>
      </w:r>
      <w:r>
        <w:rPr>
          <w:color w:val="1F1F1F"/>
        </w:rPr>
        <w:t xml:space="preserve">Vérifier en premier lieu que la structure du </w:t>
      </w:r>
      <w:proofErr w:type="spellStart"/>
      <w:r>
        <w:rPr>
          <w:color w:val="1F1F1F"/>
        </w:rPr>
        <w:t>workpaper</w:t>
      </w:r>
      <w:proofErr w:type="spellEnd"/>
      <w:r>
        <w:rPr>
          <w:color w:val="1F1F1F"/>
        </w:rPr>
        <w:t xml:space="preserve"> (positionnement des en-têtes, plage de données, colonnes de cadrage) correspond bien au standard de l'équipe. Les macros présupposent une structure normalisée : en cas de modification manuelle préalable du fichier, les références (Range, formules) peuvent ne plus correspondre. Dans le doute, revenir à la version originale du </w:t>
      </w:r>
      <w:proofErr w:type="spellStart"/>
      <w:r>
        <w:rPr>
          <w:color w:val="1F1F1F"/>
        </w:rPr>
        <w:t>workpaper</w:t>
      </w:r>
      <w:proofErr w:type="spellEnd"/>
      <w:r>
        <w:rPr>
          <w:color w:val="1F1F1F"/>
        </w:rPr>
        <w:t xml:space="preserve"> avant de relancer la macro.</w:t>
      </w:r>
    </w:p>
    <w:p w14:paraId="73C21946" w14:textId="77777777" w:rsidR="00573828" w:rsidRDefault="00573828">
      <w:pPr>
        <w:spacing w:before="60" w:after="60"/>
      </w:pPr>
    </w:p>
    <w:p w14:paraId="73C21947" w14:textId="77777777" w:rsidR="00573828" w:rsidRDefault="00000000">
      <w:pPr>
        <w:pStyle w:val="Heading2"/>
      </w:pPr>
      <w:r>
        <w:t>Contact</w:t>
      </w:r>
    </w:p>
    <w:p w14:paraId="73C21948" w14:textId="77777777" w:rsidR="00573828" w:rsidRDefault="00000000">
      <w:pPr>
        <w:spacing w:before="80" w:after="80" w:line="320" w:lineRule="auto"/>
        <w:jc w:val="both"/>
      </w:pPr>
      <w:r>
        <w:rPr>
          <w:color w:val="1F1F1F"/>
        </w:rPr>
        <w:t>Pour toute question, suggestion d'amélioration ou signalement de bug, contacter le référent du projet d'automatisation au sein du pôle Alternance Asset Management.</w:t>
      </w:r>
    </w:p>
    <w:p w14:paraId="73C21949" w14:textId="77777777" w:rsidR="00573828" w:rsidRDefault="0057382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3828" w14:paraId="73C2194C" w14:textId="77777777">
        <w:tblPrEx>
          <w:tblCellMar>
            <w:top w:w="0" w:type="dxa"/>
            <w:bottom w:w="0" w:type="dxa"/>
          </w:tblCellMar>
        </w:tblPrEx>
        <w:trPr>
          <w:cantSplit/>
        </w:trPr>
        <w:tc>
          <w:tcPr>
            <w:tcW w:w="9360" w:type="dxa"/>
            <w:tcBorders>
              <w:top w:val="single" w:sz="4" w:space="0" w:color="375BB4"/>
              <w:left w:val="single" w:sz="36" w:space="0" w:color="375BB4"/>
              <w:bottom w:val="single" w:sz="4" w:space="0" w:color="375BB4"/>
              <w:right w:val="single" w:sz="4" w:space="0" w:color="375BB4"/>
            </w:tcBorders>
            <w:shd w:val="clear" w:color="auto" w:fill="E8EEF7"/>
            <w:tcMar>
              <w:top w:w="200" w:type="dxa"/>
              <w:left w:w="300" w:type="dxa"/>
              <w:bottom w:w="200" w:type="dxa"/>
              <w:right w:w="200" w:type="dxa"/>
            </w:tcMar>
          </w:tcPr>
          <w:p w14:paraId="73C2194A" w14:textId="77777777" w:rsidR="00573828" w:rsidRDefault="00000000">
            <w:pPr>
              <w:spacing w:after="100"/>
            </w:pPr>
            <w:r>
              <w:rPr>
                <w:b/>
                <w:bCs/>
                <w:color w:val="375BB4"/>
              </w:rPr>
              <w:t>ⓘ Évolutions à venir</w:t>
            </w:r>
          </w:p>
          <w:p w14:paraId="73C2194B" w14:textId="77777777" w:rsidR="00573828" w:rsidRDefault="00000000">
            <w:pPr>
              <w:spacing w:before="40" w:after="40" w:line="300" w:lineRule="auto"/>
            </w:pPr>
            <w:r>
              <w:rPr>
                <w:color w:val="1F1F1F"/>
              </w:rPr>
              <w:t>Une version 2 des macros est envisagée pour intégrer la formalisation automatique de la conclusion de test à partir des résultats du cadrage. Les contributions et retours d'expérience des alternants sont les bienvenus.</w:t>
            </w:r>
          </w:p>
        </w:tc>
      </w:tr>
    </w:tbl>
    <w:p w14:paraId="73C2194D" w14:textId="77777777" w:rsidR="00C44308" w:rsidRDefault="00C44308"/>
    <w:sectPr w:rsidR="00C44308">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51A5B" w14:textId="77777777" w:rsidR="00C44308" w:rsidRDefault="00C44308">
      <w:r>
        <w:separator/>
      </w:r>
    </w:p>
  </w:endnote>
  <w:endnote w:type="continuationSeparator" w:id="0">
    <w:p w14:paraId="28D7C976" w14:textId="77777777" w:rsidR="00C44308" w:rsidRDefault="00C4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1962" w14:textId="24B66E04" w:rsidR="00573828" w:rsidRDefault="00000000">
    <w:pPr>
      <w:pBdr>
        <w:top w:val="single" w:sz="6" w:space="6" w:color="65B8B4"/>
      </w:pBdr>
      <w:tabs>
        <w:tab w:val="right" w:pos="9000"/>
      </w:tabs>
    </w:pPr>
    <w:r>
      <w:rPr>
        <w:i/>
        <w:iCs/>
        <w:color w:val="404040"/>
        <w:sz w:val="16"/>
        <w:szCs w:val="16"/>
      </w:rPr>
      <w:t xml:space="preserve">Document interne </w:t>
    </w:r>
    <w:r w:rsidR="00C75274">
      <w:rPr>
        <w:i/>
        <w:iCs/>
        <w:color w:val="404040"/>
        <w:sz w:val="16"/>
        <w:szCs w:val="16"/>
      </w:rPr>
      <w:t>-</w:t>
    </w:r>
    <w:r>
      <w:rPr>
        <w:i/>
        <w:iCs/>
        <w:color w:val="404040"/>
        <w:sz w:val="16"/>
        <w:szCs w:val="16"/>
      </w:rPr>
      <w:t xml:space="preserve"> </w:t>
    </w:r>
    <w:r w:rsidR="00476B7C">
      <w:rPr>
        <w:i/>
        <w:iCs/>
        <w:color w:val="404040"/>
        <w:sz w:val="16"/>
        <w:szCs w:val="16"/>
      </w:rPr>
      <w:t>VF</w:t>
    </w:r>
    <w:r>
      <w:rPr>
        <w:i/>
        <w:iCs/>
        <w:color w:val="404040"/>
        <w:sz w:val="16"/>
        <w:szCs w:val="16"/>
      </w:rPr>
      <w:t xml:space="preserve"> </w:t>
    </w:r>
    <w:r w:rsidR="00C75274">
      <w:rPr>
        <w:i/>
        <w:iCs/>
        <w:color w:val="404040"/>
        <w:sz w:val="16"/>
        <w:szCs w:val="16"/>
      </w:rPr>
      <w:t>-</w:t>
    </w:r>
    <w:r>
      <w:rPr>
        <w:i/>
        <w:iCs/>
        <w:color w:val="404040"/>
        <w:sz w:val="16"/>
        <w:szCs w:val="16"/>
      </w:rPr>
      <w:t xml:space="preserve"> Juin 2026</w:t>
    </w:r>
    <w:r>
      <w:tab/>
    </w:r>
    <w:r>
      <w:rPr>
        <w:color w:val="1F3089"/>
        <w:sz w:val="16"/>
        <w:szCs w:val="16"/>
      </w:rPr>
      <w:t xml:space="preserve">Page </w:t>
    </w:r>
    <w:r>
      <w:rPr>
        <w:b/>
        <w:bCs/>
        <w:color w:val="1F3089"/>
        <w:sz w:val="16"/>
        <w:szCs w:val="16"/>
      </w:rPr>
      <w:fldChar w:fldCharType="begin"/>
    </w:r>
    <w:r>
      <w:rPr>
        <w:b/>
        <w:bCs/>
        <w:color w:val="1F3089"/>
        <w:sz w:val="16"/>
        <w:szCs w:val="16"/>
      </w:rPr>
      <w:instrText>PAGE</w:instrText>
    </w:r>
    <w:r>
      <w:rPr>
        <w:b/>
        <w:bCs/>
        <w:color w:val="1F3089"/>
        <w:sz w:val="16"/>
        <w:szCs w:val="16"/>
      </w:rPr>
      <w:fldChar w:fldCharType="separate"/>
    </w:r>
    <w:r w:rsidR="00C75274">
      <w:rPr>
        <w:b/>
        <w:bCs/>
        <w:noProof/>
        <w:color w:val="1F3089"/>
        <w:sz w:val="16"/>
        <w:szCs w:val="16"/>
      </w:rPr>
      <w:t>1</w:t>
    </w:r>
    <w:r>
      <w:rPr>
        <w:b/>
        <w:bCs/>
        <w:color w:val="1F3089"/>
        <w:sz w:val="16"/>
        <w:szCs w:val="16"/>
      </w:rPr>
      <w:fldChar w:fldCharType="end"/>
    </w:r>
    <w:r>
      <w:rPr>
        <w:color w:val="1F3089"/>
        <w:sz w:val="16"/>
        <w:szCs w:val="16"/>
      </w:rPr>
      <w:t xml:space="preserve"> / </w:t>
    </w:r>
    <w:r>
      <w:rPr>
        <w:color w:val="1F3089"/>
        <w:sz w:val="16"/>
        <w:szCs w:val="16"/>
      </w:rPr>
      <w:fldChar w:fldCharType="begin"/>
    </w:r>
    <w:r>
      <w:rPr>
        <w:color w:val="1F3089"/>
        <w:sz w:val="16"/>
        <w:szCs w:val="16"/>
      </w:rPr>
      <w:instrText>NUMPAGES</w:instrText>
    </w:r>
    <w:r>
      <w:rPr>
        <w:color w:val="1F3089"/>
        <w:sz w:val="16"/>
        <w:szCs w:val="16"/>
      </w:rPr>
      <w:fldChar w:fldCharType="separate"/>
    </w:r>
    <w:r w:rsidR="00C75274">
      <w:rPr>
        <w:noProof/>
        <w:color w:val="1F3089"/>
        <w:sz w:val="16"/>
        <w:szCs w:val="16"/>
      </w:rPr>
      <w:t>2</w:t>
    </w:r>
    <w:r>
      <w:rPr>
        <w:color w:val="1F308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1DF8" w14:textId="77777777" w:rsidR="00C44308" w:rsidRDefault="00C44308">
      <w:r>
        <w:separator/>
      </w:r>
    </w:p>
  </w:footnote>
  <w:footnote w:type="continuationSeparator" w:id="0">
    <w:p w14:paraId="0CCDBA9F" w14:textId="77777777" w:rsidR="00C44308" w:rsidRDefault="00C4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21961" w14:textId="118852FB" w:rsidR="00573828" w:rsidRDefault="00000000">
    <w:pPr>
      <w:pBdr>
        <w:bottom w:val="single" w:sz="6" w:space="6" w:color="1F3089"/>
      </w:pBdr>
      <w:tabs>
        <w:tab w:val="right" w:pos="9000"/>
      </w:tabs>
    </w:pPr>
    <w:r>
      <w:rPr>
        <w:b/>
        <w:bCs/>
        <w:color w:val="1F3089"/>
        <w:sz w:val="18"/>
        <w:szCs w:val="18"/>
      </w:rPr>
      <w:t>Guide d'intégration des macros VBA</w:t>
    </w:r>
    <w:r>
      <w:tab/>
    </w:r>
    <w:r>
      <w:rPr>
        <w:i/>
        <w:iCs/>
        <w:color w:val="404040"/>
        <w:sz w:val="18"/>
        <w:szCs w:val="18"/>
      </w:rPr>
      <w:t xml:space="preserve">KPMG </w:t>
    </w:r>
    <w:r w:rsidR="00C75274">
      <w:rPr>
        <w:i/>
        <w:iCs/>
        <w:color w:val="404040"/>
        <w:sz w:val="18"/>
        <w:szCs w:val="18"/>
      </w:rPr>
      <w:t>-</w:t>
    </w:r>
    <w:r>
      <w:rPr>
        <w:i/>
        <w:iCs/>
        <w:color w:val="404040"/>
        <w:sz w:val="18"/>
        <w:szCs w:val="18"/>
      </w:rPr>
      <w:t xml:space="preserve"> Asset Management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66801"/>
    <w:multiLevelType w:val="hybridMultilevel"/>
    <w:tmpl w:val="7DEEAC44"/>
    <w:lvl w:ilvl="0" w:tplc="23D60C46">
      <w:start w:val="1"/>
      <w:numFmt w:val="decimal"/>
      <w:lvlText w:val="%1."/>
      <w:lvlJc w:val="left"/>
      <w:pPr>
        <w:ind w:left="720" w:hanging="360"/>
      </w:pPr>
    </w:lvl>
    <w:lvl w:ilvl="1" w:tplc="5C4C4AC0">
      <w:numFmt w:val="decimal"/>
      <w:lvlText w:val=""/>
      <w:lvlJc w:val="left"/>
    </w:lvl>
    <w:lvl w:ilvl="2" w:tplc="2EC49208">
      <w:numFmt w:val="decimal"/>
      <w:lvlText w:val=""/>
      <w:lvlJc w:val="left"/>
    </w:lvl>
    <w:lvl w:ilvl="3" w:tplc="D3EA60F8">
      <w:numFmt w:val="decimal"/>
      <w:lvlText w:val=""/>
      <w:lvlJc w:val="left"/>
    </w:lvl>
    <w:lvl w:ilvl="4" w:tplc="85DCB5AE">
      <w:numFmt w:val="decimal"/>
      <w:lvlText w:val=""/>
      <w:lvlJc w:val="left"/>
    </w:lvl>
    <w:lvl w:ilvl="5" w:tplc="81D666E2">
      <w:numFmt w:val="decimal"/>
      <w:lvlText w:val=""/>
      <w:lvlJc w:val="left"/>
    </w:lvl>
    <w:lvl w:ilvl="6" w:tplc="5BBA830E">
      <w:numFmt w:val="decimal"/>
      <w:lvlText w:val=""/>
      <w:lvlJc w:val="left"/>
    </w:lvl>
    <w:lvl w:ilvl="7" w:tplc="4E9AEDE0">
      <w:numFmt w:val="decimal"/>
      <w:lvlText w:val=""/>
      <w:lvlJc w:val="left"/>
    </w:lvl>
    <w:lvl w:ilvl="8" w:tplc="31C4959C">
      <w:numFmt w:val="decimal"/>
      <w:lvlText w:val=""/>
      <w:lvlJc w:val="left"/>
    </w:lvl>
  </w:abstractNum>
  <w:abstractNum w:abstractNumId="1" w15:restartNumberingAfterBreak="0">
    <w:nsid w:val="2E733098"/>
    <w:multiLevelType w:val="hybridMultilevel"/>
    <w:tmpl w:val="C5BE8EF8"/>
    <w:lvl w:ilvl="0" w:tplc="381A9AB4">
      <w:start w:val="1"/>
      <w:numFmt w:val="decimal"/>
      <w:lvlText w:val="%1."/>
      <w:lvlJc w:val="left"/>
      <w:pPr>
        <w:ind w:left="720" w:hanging="360"/>
      </w:pPr>
    </w:lvl>
    <w:lvl w:ilvl="1" w:tplc="93721154">
      <w:numFmt w:val="decimal"/>
      <w:lvlText w:val=""/>
      <w:lvlJc w:val="left"/>
    </w:lvl>
    <w:lvl w:ilvl="2" w:tplc="023C09E2">
      <w:numFmt w:val="decimal"/>
      <w:lvlText w:val=""/>
      <w:lvlJc w:val="left"/>
    </w:lvl>
    <w:lvl w:ilvl="3" w:tplc="A2E22CBC">
      <w:numFmt w:val="decimal"/>
      <w:lvlText w:val=""/>
      <w:lvlJc w:val="left"/>
    </w:lvl>
    <w:lvl w:ilvl="4" w:tplc="A29CE186">
      <w:numFmt w:val="decimal"/>
      <w:lvlText w:val=""/>
      <w:lvlJc w:val="left"/>
    </w:lvl>
    <w:lvl w:ilvl="5" w:tplc="4DB209D8">
      <w:numFmt w:val="decimal"/>
      <w:lvlText w:val=""/>
      <w:lvlJc w:val="left"/>
    </w:lvl>
    <w:lvl w:ilvl="6" w:tplc="1E30927E">
      <w:numFmt w:val="decimal"/>
      <w:lvlText w:val=""/>
      <w:lvlJc w:val="left"/>
    </w:lvl>
    <w:lvl w:ilvl="7" w:tplc="701C4F60">
      <w:numFmt w:val="decimal"/>
      <w:lvlText w:val=""/>
      <w:lvlJc w:val="left"/>
    </w:lvl>
    <w:lvl w:ilvl="8" w:tplc="6938F9BE">
      <w:numFmt w:val="decimal"/>
      <w:lvlText w:val=""/>
      <w:lvlJc w:val="left"/>
    </w:lvl>
  </w:abstractNum>
  <w:abstractNum w:abstractNumId="2" w15:restartNumberingAfterBreak="0">
    <w:nsid w:val="4AD63E5B"/>
    <w:multiLevelType w:val="hybridMultilevel"/>
    <w:tmpl w:val="B9742FEC"/>
    <w:lvl w:ilvl="0" w:tplc="BD8071CC">
      <w:start w:val="1"/>
      <w:numFmt w:val="decimal"/>
      <w:lvlText w:val="%1."/>
      <w:lvlJc w:val="left"/>
      <w:pPr>
        <w:ind w:left="720" w:hanging="360"/>
      </w:pPr>
    </w:lvl>
    <w:lvl w:ilvl="1" w:tplc="2B3E5C0A">
      <w:numFmt w:val="decimal"/>
      <w:lvlText w:val=""/>
      <w:lvlJc w:val="left"/>
    </w:lvl>
    <w:lvl w:ilvl="2" w:tplc="7F322E9C">
      <w:numFmt w:val="decimal"/>
      <w:lvlText w:val=""/>
      <w:lvlJc w:val="left"/>
    </w:lvl>
    <w:lvl w:ilvl="3" w:tplc="94F6198A">
      <w:numFmt w:val="decimal"/>
      <w:lvlText w:val=""/>
      <w:lvlJc w:val="left"/>
    </w:lvl>
    <w:lvl w:ilvl="4" w:tplc="4A282DA6">
      <w:numFmt w:val="decimal"/>
      <w:lvlText w:val=""/>
      <w:lvlJc w:val="left"/>
    </w:lvl>
    <w:lvl w:ilvl="5" w:tplc="C49AC42A">
      <w:numFmt w:val="decimal"/>
      <w:lvlText w:val=""/>
      <w:lvlJc w:val="left"/>
    </w:lvl>
    <w:lvl w:ilvl="6" w:tplc="365CCF9C">
      <w:numFmt w:val="decimal"/>
      <w:lvlText w:val=""/>
      <w:lvlJc w:val="left"/>
    </w:lvl>
    <w:lvl w:ilvl="7" w:tplc="27DC8A24">
      <w:numFmt w:val="decimal"/>
      <w:lvlText w:val=""/>
      <w:lvlJc w:val="left"/>
    </w:lvl>
    <w:lvl w:ilvl="8" w:tplc="2E0C0482">
      <w:numFmt w:val="decimal"/>
      <w:lvlText w:val=""/>
      <w:lvlJc w:val="left"/>
    </w:lvl>
  </w:abstractNum>
  <w:abstractNum w:abstractNumId="3" w15:restartNumberingAfterBreak="0">
    <w:nsid w:val="5995693B"/>
    <w:multiLevelType w:val="hybridMultilevel"/>
    <w:tmpl w:val="A3F2140A"/>
    <w:lvl w:ilvl="0" w:tplc="247E681E">
      <w:start w:val="1"/>
      <w:numFmt w:val="decimal"/>
      <w:lvlText w:val="%1."/>
      <w:lvlJc w:val="left"/>
      <w:pPr>
        <w:ind w:left="720" w:hanging="360"/>
      </w:pPr>
    </w:lvl>
    <w:lvl w:ilvl="1" w:tplc="D416EFDE">
      <w:numFmt w:val="decimal"/>
      <w:lvlText w:val=""/>
      <w:lvlJc w:val="left"/>
    </w:lvl>
    <w:lvl w:ilvl="2" w:tplc="C5B2D6A6">
      <w:numFmt w:val="decimal"/>
      <w:lvlText w:val=""/>
      <w:lvlJc w:val="left"/>
    </w:lvl>
    <w:lvl w:ilvl="3" w:tplc="1BF4AF1A">
      <w:numFmt w:val="decimal"/>
      <w:lvlText w:val=""/>
      <w:lvlJc w:val="left"/>
    </w:lvl>
    <w:lvl w:ilvl="4" w:tplc="0E9CEF96">
      <w:numFmt w:val="decimal"/>
      <w:lvlText w:val=""/>
      <w:lvlJc w:val="left"/>
    </w:lvl>
    <w:lvl w:ilvl="5" w:tplc="1514F35E">
      <w:numFmt w:val="decimal"/>
      <w:lvlText w:val=""/>
      <w:lvlJc w:val="left"/>
    </w:lvl>
    <w:lvl w:ilvl="6" w:tplc="2138E60A">
      <w:numFmt w:val="decimal"/>
      <w:lvlText w:val=""/>
      <w:lvlJc w:val="left"/>
    </w:lvl>
    <w:lvl w:ilvl="7" w:tplc="9E8601EA">
      <w:numFmt w:val="decimal"/>
      <w:lvlText w:val=""/>
      <w:lvlJc w:val="left"/>
    </w:lvl>
    <w:lvl w:ilvl="8" w:tplc="D3CCE850">
      <w:numFmt w:val="decimal"/>
      <w:lvlText w:val=""/>
      <w:lvlJc w:val="left"/>
    </w:lvl>
  </w:abstractNum>
  <w:abstractNum w:abstractNumId="4" w15:restartNumberingAfterBreak="0">
    <w:nsid w:val="628D14CD"/>
    <w:multiLevelType w:val="hybridMultilevel"/>
    <w:tmpl w:val="5268E738"/>
    <w:lvl w:ilvl="0" w:tplc="0FCAFB06">
      <w:start w:val="1"/>
      <w:numFmt w:val="decimal"/>
      <w:lvlText w:val="%1."/>
      <w:lvlJc w:val="left"/>
      <w:pPr>
        <w:ind w:left="720" w:hanging="360"/>
      </w:pPr>
    </w:lvl>
    <w:lvl w:ilvl="1" w:tplc="9A6479A2">
      <w:numFmt w:val="decimal"/>
      <w:lvlText w:val=""/>
      <w:lvlJc w:val="left"/>
    </w:lvl>
    <w:lvl w:ilvl="2" w:tplc="DCD20DC2">
      <w:numFmt w:val="decimal"/>
      <w:lvlText w:val=""/>
      <w:lvlJc w:val="left"/>
    </w:lvl>
    <w:lvl w:ilvl="3" w:tplc="3B52053E">
      <w:numFmt w:val="decimal"/>
      <w:lvlText w:val=""/>
      <w:lvlJc w:val="left"/>
    </w:lvl>
    <w:lvl w:ilvl="4" w:tplc="7A2E9364">
      <w:numFmt w:val="decimal"/>
      <w:lvlText w:val=""/>
      <w:lvlJc w:val="left"/>
    </w:lvl>
    <w:lvl w:ilvl="5" w:tplc="EE1081D6">
      <w:numFmt w:val="decimal"/>
      <w:lvlText w:val=""/>
      <w:lvlJc w:val="left"/>
    </w:lvl>
    <w:lvl w:ilvl="6" w:tplc="5F5CDDA4">
      <w:numFmt w:val="decimal"/>
      <w:lvlText w:val=""/>
      <w:lvlJc w:val="left"/>
    </w:lvl>
    <w:lvl w:ilvl="7" w:tplc="A13A9D88">
      <w:numFmt w:val="decimal"/>
      <w:lvlText w:val=""/>
      <w:lvlJc w:val="left"/>
    </w:lvl>
    <w:lvl w:ilvl="8" w:tplc="185AB08C">
      <w:numFmt w:val="decimal"/>
      <w:lvlText w:val=""/>
      <w:lvlJc w:val="left"/>
    </w:lvl>
  </w:abstractNum>
  <w:abstractNum w:abstractNumId="5" w15:restartNumberingAfterBreak="0">
    <w:nsid w:val="75FD3B3D"/>
    <w:multiLevelType w:val="hybridMultilevel"/>
    <w:tmpl w:val="C1986FA8"/>
    <w:lvl w:ilvl="0" w:tplc="E09C7BE8">
      <w:start w:val="1"/>
      <w:numFmt w:val="decimal"/>
      <w:lvlText w:val="%1."/>
      <w:lvlJc w:val="left"/>
      <w:pPr>
        <w:ind w:left="720" w:hanging="360"/>
      </w:pPr>
    </w:lvl>
    <w:lvl w:ilvl="1" w:tplc="D9D0BA02">
      <w:numFmt w:val="decimal"/>
      <w:lvlText w:val=""/>
      <w:lvlJc w:val="left"/>
    </w:lvl>
    <w:lvl w:ilvl="2" w:tplc="71E6F13C">
      <w:numFmt w:val="decimal"/>
      <w:lvlText w:val=""/>
      <w:lvlJc w:val="left"/>
    </w:lvl>
    <w:lvl w:ilvl="3" w:tplc="158054B8">
      <w:numFmt w:val="decimal"/>
      <w:lvlText w:val=""/>
      <w:lvlJc w:val="left"/>
    </w:lvl>
    <w:lvl w:ilvl="4" w:tplc="AF247AD6">
      <w:numFmt w:val="decimal"/>
      <w:lvlText w:val=""/>
      <w:lvlJc w:val="left"/>
    </w:lvl>
    <w:lvl w:ilvl="5" w:tplc="F8102914">
      <w:numFmt w:val="decimal"/>
      <w:lvlText w:val=""/>
      <w:lvlJc w:val="left"/>
    </w:lvl>
    <w:lvl w:ilvl="6" w:tplc="484AC7B4">
      <w:numFmt w:val="decimal"/>
      <w:lvlText w:val=""/>
      <w:lvlJc w:val="left"/>
    </w:lvl>
    <w:lvl w:ilvl="7" w:tplc="CEFE7C28">
      <w:numFmt w:val="decimal"/>
      <w:lvlText w:val=""/>
      <w:lvlJc w:val="left"/>
    </w:lvl>
    <w:lvl w:ilvl="8" w:tplc="6E1CABEC">
      <w:numFmt w:val="decimal"/>
      <w:lvlText w:val=""/>
      <w:lvlJc w:val="left"/>
    </w:lvl>
  </w:abstractNum>
  <w:abstractNum w:abstractNumId="6" w15:restartNumberingAfterBreak="0">
    <w:nsid w:val="77DB6B0E"/>
    <w:multiLevelType w:val="hybridMultilevel"/>
    <w:tmpl w:val="1B643382"/>
    <w:lvl w:ilvl="0" w:tplc="6C06BD88">
      <w:start w:val="1"/>
      <w:numFmt w:val="bullet"/>
      <w:lvlText w:val="●"/>
      <w:lvlJc w:val="left"/>
      <w:pPr>
        <w:ind w:left="720" w:hanging="360"/>
      </w:pPr>
    </w:lvl>
    <w:lvl w:ilvl="1" w:tplc="B758440C">
      <w:start w:val="1"/>
      <w:numFmt w:val="bullet"/>
      <w:lvlText w:val="○"/>
      <w:lvlJc w:val="left"/>
      <w:pPr>
        <w:ind w:left="1440" w:hanging="360"/>
      </w:pPr>
    </w:lvl>
    <w:lvl w:ilvl="2" w:tplc="0E6A7B4A">
      <w:start w:val="1"/>
      <w:numFmt w:val="bullet"/>
      <w:lvlText w:val="■"/>
      <w:lvlJc w:val="left"/>
      <w:pPr>
        <w:ind w:left="2160" w:hanging="360"/>
      </w:pPr>
    </w:lvl>
    <w:lvl w:ilvl="3" w:tplc="5C767B0C">
      <w:start w:val="1"/>
      <w:numFmt w:val="bullet"/>
      <w:lvlText w:val="●"/>
      <w:lvlJc w:val="left"/>
      <w:pPr>
        <w:ind w:left="2880" w:hanging="360"/>
      </w:pPr>
    </w:lvl>
    <w:lvl w:ilvl="4" w:tplc="E9145904">
      <w:start w:val="1"/>
      <w:numFmt w:val="bullet"/>
      <w:lvlText w:val="○"/>
      <w:lvlJc w:val="left"/>
      <w:pPr>
        <w:ind w:left="3600" w:hanging="360"/>
      </w:pPr>
    </w:lvl>
    <w:lvl w:ilvl="5" w:tplc="4D122234">
      <w:start w:val="1"/>
      <w:numFmt w:val="bullet"/>
      <w:lvlText w:val="■"/>
      <w:lvlJc w:val="left"/>
      <w:pPr>
        <w:ind w:left="4320" w:hanging="360"/>
      </w:pPr>
    </w:lvl>
    <w:lvl w:ilvl="6" w:tplc="9FF02E8C">
      <w:start w:val="1"/>
      <w:numFmt w:val="bullet"/>
      <w:lvlText w:val="●"/>
      <w:lvlJc w:val="left"/>
      <w:pPr>
        <w:ind w:left="5040" w:hanging="360"/>
      </w:pPr>
    </w:lvl>
    <w:lvl w:ilvl="7" w:tplc="249CEF60">
      <w:start w:val="1"/>
      <w:numFmt w:val="bullet"/>
      <w:lvlText w:val="●"/>
      <w:lvlJc w:val="left"/>
      <w:pPr>
        <w:ind w:left="5760" w:hanging="360"/>
      </w:pPr>
    </w:lvl>
    <w:lvl w:ilvl="8" w:tplc="DE526ED2">
      <w:start w:val="1"/>
      <w:numFmt w:val="bullet"/>
      <w:lvlText w:val="●"/>
      <w:lvlJc w:val="left"/>
      <w:pPr>
        <w:ind w:left="6480" w:hanging="360"/>
      </w:pPr>
    </w:lvl>
  </w:abstractNum>
  <w:abstractNum w:abstractNumId="7" w15:restartNumberingAfterBreak="0">
    <w:nsid w:val="7AD22D1A"/>
    <w:multiLevelType w:val="hybridMultilevel"/>
    <w:tmpl w:val="D362D95A"/>
    <w:lvl w:ilvl="0" w:tplc="F41C840A">
      <w:start w:val="1"/>
      <w:numFmt w:val="bullet"/>
      <w:lvlText w:val="•"/>
      <w:lvlJc w:val="left"/>
      <w:pPr>
        <w:ind w:left="720" w:hanging="360"/>
      </w:pPr>
    </w:lvl>
    <w:lvl w:ilvl="1" w:tplc="F4224D12">
      <w:numFmt w:val="decimal"/>
      <w:lvlText w:val=""/>
      <w:lvlJc w:val="left"/>
    </w:lvl>
    <w:lvl w:ilvl="2" w:tplc="3B78D25C">
      <w:numFmt w:val="decimal"/>
      <w:lvlText w:val=""/>
      <w:lvlJc w:val="left"/>
    </w:lvl>
    <w:lvl w:ilvl="3" w:tplc="96584C36">
      <w:numFmt w:val="decimal"/>
      <w:lvlText w:val=""/>
      <w:lvlJc w:val="left"/>
    </w:lvl>
    <w:lvl w:ilvl="4" w:tplc="015CA482">
      <w:numFmt w:val="decimal"/>
      <w:lvlText w:val=""/>
      <w:lvlJc w:val="left"/>
    </w:lvl>
    <w:lvl w:ilvl="5" w:tplc="C27E0CB8">
      <w:numFmt w:val="decimal"/>
      <w:lvlText w:val=""/>
      <w:lvlJc w:val="left"/>
    </w:lvl>
    <w:lvl w:ilvl="6" w:tplc="6F9AF3F6">
      <w:numFmt w:val="decimal"/>
      <w:lvlText w:val=""/>
      <w:lvlJc w:val="left"/>
    </w:lvl>
    <w:lvl w:ilvl="7" w:tplc="C7824622">
      <w:numFmt w:val="decimal"/>
      <w:lvlText w:val=""/>
      <w:lvlJc w:val="left"/>
    </w:lvl>
    <w:lvl w:ilvl="8" w:tplc="D82E06C2">
      <w:numFmt w:val="decimal"/>
      <w:lvlText w:val=""/>
      <w:lvlJc w:val="left"/>
    </w:lvl>
  </w:abstractNum>
  <w:num w:numId="1" w16cid:durableId="1012490119">
    <w:abstractNumId w:val="6"/>
    <w:lvlOverride w:ilvl="0">
      <w:startOverride w:val="1"/>
    </w:lvlOverride>
  </w:num>
  <w:num w:numId="2" w16cid:durableId="1059521373">
    <w:abstractNumId w:val="7"/>
    <w:lvlOverride w:ilvl="0">
      <w:startOverride w:val="1"/>
    </w:lvlOverride>
  </w:num>
  <w:num w:numId="3" w16cid:durableId="85198680">
    <w:abstractNumId w:val="2"/>
    <w:lvlOverride w:ilvl="0">
      <w:startOverride w:val="1"/>
    </w:lvlOverride>
  </w:num>
  <w:num w:numId="4" w16cid:durableId="847061471">
    <w:abstractNumId w:val="5"/>
    <w:lvlOverride w:ilvl="0">
      <w:startOverride w:val="1"/>
    </w:lvlOverride>
  </w:num>
  <w:num w:numId="5" w16cid:durableId="2132165533">
    <w:abstractNumId w:val="3"/>
    <w:lvlOverride w:ilvl="0">
      <w:startOverride w:val="1"/>
    </w:lvlOverride>
  </w:num>
  <w:num w:numId="6" w16cid:durableId="1813447352">
    <w:abstractNumId w:val="1"/>
    <w:lvlOverride w:ilvl="0">
      <w:startOverride w:val="1"/>
    </w:lvlOverride>
  </w:num>
  <w:num w:numId="7" w16cid:durableId="179929404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828"/>
    <w:rsid w:val="003E06EE"/>
    <w:rsid w:val="00476B7C"/>
    <w:rsid w:val="00573828"/>
    <w:rsid w:val="00C44308"/>
    <w:rsid w:val="00C75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21641"/>
  <w15:docId w15:val="{5976023A-CF6F-4880-BE81-85DA81DC2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089"/>
      <w:sz w:val="40"/>
      <w:szCs w:val="40"/>
    </w:rPr>
  </w:style>
  <w:style w:type="paragraph" w:styleId="Heading2">
    <w:name w:val="heading 2"/>
    <w:uiPriority w:val="9"/>
    <w:unhideWhenUsed/>
    <w:qFormat/>
    <w:pPr>
      <w:spacing w:before="360" w:after="180"/>
      <w:outlineLvl w:val="1"/>
    </w:pPr>
    <w:rPr>
      <w:b/>
      <w:bCs/>
      <w:color w:val="375BB4"/>
      <w:sz w:val="30"/>
      <w:szCs w:val="30"/>
    </w:rPr>
  </w:style>
  <w:style w:type="paragraph" w:styleId="Heading3">
    <w:name w:val="heading 3"/>
    <w:uiPriority w:val="9"/>
    <w:semiHidden/>
    <w:unhideWhenUsed/>
    <w:qFormat/>
    <w:pPr>
      <w:spacing w:before="240" w:after="120"/>
      <w:outlineLvl w:val="2"/>
    </w:pPr>
    <w:rPr>
      <w:b/>
      <w:bCs/>
      <w:color w:val="528ED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5462</Words>
  <Characters>30046</Characters>
  <Application>Microsoft Office Word</Application>
  <DocSecurity>0</DocSecurity>
  <Lines>250</Lines>
  <Paragraphs>70</Paragraphs>
  <ScaleCrop>false</ScaleCrop>
  <Company/>
  <LinksUpToDate>false</LinksUpToDate>
  <CharactersWithSpaces>35438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d'integration des macros VBA</dc:title>
  <dc:creator>Pole Alternance Asset Management</dc:creator>
  <dc:description>Guide d'installation et d'utilisation des macros VBA pour les tests AM, G50, H50 et G310</dc:description>
  <cp:lastModifiedBy>Oscar Rousset</cp:lastModifiedBy>
  <cp:revision>3</cp:revision>
  <dcterms:created xsi:type="dcterms:W3CDTF">2026-06-08T21:51:00Z</dcterms:created>
  <dcterms:modified xsi:type="dcterms:W3CDTF">2026-06-08T22:19:00Z</dcterms:modified>
</cp:coreProperties>
</file>