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E5E" w:rsidRPr="009B723F" w:rsidRDefault="00773E5E" w:rsidP="00773E5E">
      <w:pPr>
        <w:rPr>
          <w:b/>
          <w:sz w:val="26"/>
          <w:szCs w:val="26"/>
        </w:rPr>
      </w:pPr>
      <w:r w:rsidRPr="009B723F">
        <w:rPr>
          <w:b/>
          <w:sz w:val="26"/>
          <w:szCs w:val="26"/>
        </w:rPr>
        <w:t>Cho một hệ thố</w:t>
      </w:r>
      <w:r w:rsidR="005A522F" w:rsidRPr="009B723F">
        <w:rPr>
          <w:b/>
          <w:sz w:val="26"/>
          <w:szCs w:val="26"/>
        </w:rPr>
        <w:t>ng "E-commerce mini"</w:t>
      </w:r>
    </w:p>
    <w:p w:rsidR="00773E5E" w:rsidRPr="009B723F" w:rsidRDefault="00773E5E" w:rsidP="00773E5E">
      <w:pPr>
        <w:rPr>
          <w:b/>
          <w:sz w:val="26"/>
          <w:szCs w:val="26"/>
        </w:rPr>
      </w:pPr>
      <w:r w:rsidRPr="009B723F">
        <w:rPr>
          <w:b/>
          <w:sz w:val="26"/>
          <w:szCs w:val="26"/>
        </w:rPr>
        <w:t>1. Xác định 7-10 architectural characteristics (availability, elasticity, performance, modifiability....)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Availability: Hệ t</w:t>
      </w:r>
      <w:bookmarkStart w:id="0" w:name="_GoBack"/>
      <w:bookmarkEnd w:id="0"/>
      <w:r w:rsidRPr="009B723F">
        <w:rPr>
          <w:sz w:val="26"/>
          <w:szCs w:val="26"/>
        </w:rPr>
        <w:t>hống luôn hoạt động, đặt biệt là đặt hàng.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Performance: Thời gian phản hồi nhanh khi xem sản phẩm.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Scalability: Có thể mở rộng khi lượng người dùng tăng lên.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Modifiability: dễ thay đổi, thêm tính năng mới.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Security: Bảo mật thông tin người dùng, thanh toán.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Data Consistency: Đảm bảo dữ liệu đơn hàng chính xác.</w:t>
      </w:r>
    </w:p>
    <w:p w:rsidR="00773E5E" w:rsidRPr="009B723F" w:rsidRDefault="00773E5E" w:rsidP="00773E5E">
      <w:pPr>
        <w:rPr>
          <w:sz w:val="26"/>
          <w:szCs w:val="26"/>
        </w:rPr>
      </w:pPr>
      <w:r w:rsidRPr="009B723F">
        <w:rPr>
          <w:sz w:val="26"/>
          <w:szCs w:val="26"/>
        </w:rPr>
        <w:t>- Deployability: Triển khai nhanh, ít rủ</w:t>
      </w:r>
      <w:r w:rsidR="005A522F" w:rsidRPr="009B723F">
        <w:rPr>
          <w:sz w:val="26"/>
          <w:szCs w:val="26"/>
        </w:rPr>
        <w:t>i ro.</w:t>
      </w:r>
    </w:p>
    <w:p w:rsidR="00647402" w:rsidRPr="009B723F" w:rsidRDefault="00773E5E" w:rsidP="00773E5E">
      <w:pPr>
        <w:rPr>
          <w:b/>
          <w:sz w:val="26"/>
          <w:szCs w:val="26"/>
        </w:rPr>
      </w:pPr>
      <w:r w:rsidRPr="009B723F">
        <w:rPr>
          <w:sz w:val="26"/>
          <w:szCs w:val="26"/>
        </w:rPr>
        <w:t>2</w:t>
      </w:r>
      <w:r w:rsidRPr="009B723F">
        <w:rPr>
          <w:b/>
          <w:sz w:val="26"/>
          <w:szCs w:val="26"/>
        </w:rPr>
        <w:t>. Sắp xếp ưu tiên đặc tính bằng kỹ thuật utility tree.</w:t>
      </w:r>
    </w:p>
    <w:p w:rsidR="00773E5E" w:rsidRPr="009B723F" w:rsidRDefault="009A3A44" w:rsidP="00773E5E">
      <w:pPr>
        <w:rPr>
          <w:sz w:val="26"/>
          <w:szCs w:val="26"/>
        </w:rPr>
      </w:pPr>
      <w:r w:rsidRPr="009B723F">
        <w:rPr>
          <w:noProof/>
          <w:sz w:val="26"/>
          <w:szCs w:val="26"/>
        </w:rPr>
        <w:drawing>
          <wp:inline distT="0" distB="0" distL="0" distR="0" wp14:anchorId="3D6C5ED4" wp14:editId="13414865">
            <wp:extent cx="5733888" cy="4607626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971" cy="46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6D" w:rsidRDefault="009A3A44" w:rsidP="00773E5E">
      <w:pPr>
        <w:rPr>
          <w:b/>
          <w:sz w:val="26"/>
          <w:szCs w:val="26"/>
        </w:rPr>
      </w:pPr>
      <w:r w:rsidRPr="009B723F">
        <w:rPr>
          <w:b/>
          <w:sz w:val="26"/>
          <w:szCs w:val="26"/>
        </w:rPr>
        <w:lastRenderedPageBreak/>
        <w:t xml:space="preserve">3. </w:t>
      </w:r>
      <w:r w:rsidR="00672F36" w:rsidRPr="009B723F">
        <w:rPr>
          <w:b/>
          <w:sz w:val="26"/>
          <w:szCs w:val="26"/>
        </w:rPr>
        <w:t>Viết 5 quyết định kiến trúc có trade-off (ví dụ: SQL vs NoSQL, sync vs async).</w:t>
      </w:r>
    </w:p>
    <w:p w:rsidR="00B13D6D" w:rsidRPr="00A24F92" w:rsidRDefault="00B13D6D" w:rsidP="00773E5E">
      <w:pPr>
        <w:rPr>
          <w:sz w:val="26"/>
          <w:szCs w:val="26"/>
        </w:rPr>
      </w:pPr>
      <w:r w:rsidRPr="00A24F92">
        <w:rPr>
          <w:sz w:val="26"/>
          <w:szCs w:val="26"/>
        </w:rPr>
        <w:t>- Database: SQL vs NoSQL</w:t>
      </w:r>
      <w:r w:rsidR="004D7419" w:rsidRPr="00A24F92">
        <w:rPr>
          <w:sz w:val="26"/>
          <w:szCs w:val="26"/>
        </w:rPr>
        <w:t>: Chọn SQL để đảm bảo tình nhất quán của dữ liệu, tránh tạo đơn hàng trùng, tính sai tiền.</w:t>
      </w:r>
    </w:p>
    <w:p w:rsidR="004D7419" w:rsidRPr="00A24F92" w:rsidRDefault="004D7419" w:rsidP="00773E5E">
      <w:pPr>
        <w:rPr>
          <w:sz w:val="26"/>
          <w:szCs w:val="26"/>
        </w:rPr>
      </w:pPr>
      <w:r w:rsidRPr="00A24F92">
        <w:rPr>
          <w:sz w:val="26"/>
          <w:szCs w:val="26"/>
        </w:rPr>
        <w:t xml:space="preserve">- Kiến trúc hệ thống: Chọn </w:t>
      </w:r>
      <w:r w:rsidR="00A24F92" w:rsidRPr="00A24F92">
        <w:rPr>
          <w:sz w:val="26"/>
          <w:szCs w:val="26"/>
        </w:rPr>
        <w:t xml:space="preserve">Monolithic Architecture. Đơn giản hoá phát triển, </w:t>
      </w:r>
      <w:r w:rsidR="00A24F92" w:rsidRPr="00A24F92">
        <w:rPr>
          <w:rStyle w:val="Strong"/>
          <w:sz w:val="26"/>
          <w:szCs w:val="26"/>
        </w:rPr>
        <w:t>ra MVP nhanh</w:t>
      </w:r>
      <w:r w:rsidR="00A24F92" w:rsidRPr="00A24F92">
        <w:rPr>
          <w:sz w:val="26"/>
          <w:szCs w:val="26"/>
        </w:rPr>
        <w:t>, phù hợp với team nhỏ và ngân sách hạn chế.</w:t>
      </w:r>
    </w:p>
    <w:p w:rsidR="004D7419" w:rsidRDefault="00A24F92" w:rsidP="00773E5E">
      <w:pPr>
        <w:rPr>
          <w:sz w:val="26"/>
          <w:szCs w:val="26"/>
        </w:rPr>
      </w:pPr>
      <w:r w:rsidRPr="00A24F92">
        <w:rPr>
          <w:sz w:val="26"/>
          <w:szCs w:val="26"/>
        </w:rPr>
        <w:t xml:space="preserve">- Chiến lược render giao diện: Server-side Rendering, Tăng </w:t>
      </w:r>
      <w:r w:rsidRPr="00A24F92">
        <w:rPr>
          <w:rStyle w:val="Strong"/>
          <w:sz w:val="26"/>
          <w:szCs w:val="26"/>
        </w:rPr>
        <w:t>performance</w:t>
      </w:r>
      <w:r w:rsidRPr="00A24F92">
        <w:rPr>
          <w:sz w:val="26"/>
          <w:szCs w:val="26"/>
        </w:rPr>
        <w:t xml:space="preserve"> cho trang xem sản phẩm nhưng vẫn đảm bảo </w:t>
      </w:r>
      <w:r w:rsidRPr="00A24F92">
        <w:rPr>
          <w:rStyle w:val="Strong"/>
          <w:sz w:val="26"/>
          <w:szCs w:val="26"/>
        </w:rPr>
        <w:t>data consistency</w:t>
      </w:r>
      <w:r w:rsidRPr="00A24F92">
        <w:rPr>
          <w:sz w:val="26"/>
          <w:szCs w:val="26"/>
        </w:rPr>
        <w:t xml:space="preserve"> cho đơn hàng.</w:t>
      </w:r>
    </w:p>
    <w:p w:rsidR="00A66DE9" w:rsidRPr="00A66DE9" w:rsidRDefault="00A66DE9" w:rsidP="00773E5E">
      <w:pPr>
        <w:rPr>
          <w:sz w:val="26"/>
          <w:szCs w:val="26"/>
        </w:rPr>
      </w:pPr>
      <w:r w:rsidRPr="00A66DE9">
        <w:rPr>
          <w:sz w:val="26"/>
          <w:szCs w:val="26"/>
        </w:rPr>
        <w:t xml:space="preserve">- Chiến lược cache: Cache dữ liệu sản phẩm, không cache đơn hàng, Tăng </w:t>
      </w:r>
      <w:r w:rsidRPr="00A66DE9">
        <w:rPr>
          <w:rStyle w:val="Strong"/>
          <w:sz w:val="26"/>
          <w:szCs w:val="26"/>
        </w:rPr>
        <w:t>performance</w:t>
      </w:r>
      <w:r w:rsidRPr="00A66DE9">
        <w:rPr>
          <w:sz w:val="26"/>
          <w:szCs w:val="26"/>
        </w:rPr>
        <w:t xml:space="preserve"> cho trang xem sản phẩm nhưng vẫn đảm bảo </w:t>
      </w:r>
      <w:r w:rsidRPr="00A66DE9">
        <w:rPr>
          <w:rStyle w:val="Strong"/>
          <w:sz w:val="26"/>
          <w:szCs w:val="26"/>
        </w:rPr>
        <w:t>data consistency</w:t>
      </w:r>
      <w:r w:rsidRPr="00A66DE9">
        <w:rPr>
          <w:sz w:val="26"/>
          <w:szCs w:val="26"/>
        </w:rPr>
        <w:t xml:space="preserve"> cho đơn hàng.</w:t>
      </w:r>
    </w:p>
    <w:sectPr w:rsidR="00A66DE9" w:rsidRPr="00A66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E5E"/>
    <w:rsid w:val="004D7419"/>
    <w:rsid w:val="005A522F"/>
    <w:rsid w:val="005E261C"/>
    <w:rsid w:val="00647402"/>
    <w:rsid w:val="00672F36"/>
    <w:rsid w:val="00773E5E"/>
    <w:rsid w:val="009A3A44"/>
    <w:rsid w:val="009B723F"/>
    <w:rsid w:val="00A24F92"/>
    <w:rsid w:val="00A66DE9"/>
    <w:rsid w:val="00AF0CAC"/>
    <w:rsid w:val="00B1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48186-6F98-456D-8AD5-690146A0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4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2026-01-16T07:44:00Z</dcterms:created>
  <dcterms:modified xsi:type="dcterms:W3CDTF">2026-01-16T07:44:00Z</dcterms:modified>
</cp:coreProperties>
</file>