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E0245" w:rsidRDefault="222A7FAC" w14:paraId="2C078E63" w14:textId="75F6BADE">
      <w:r>
        <w:t>Kristal Machado</w:t>
      </w:r>
      <w:r>
        <w:tab/>
      </w:r>
      <w:r>
        <w:t xml:space="preserve"> </w:t>
      </w:r>
    </w:p>
    <w:p w:rsidR="0F83479F" w:rsidP="0F83479F" w:rsidRDefault="0F83479F" w14:paraId="5C2DAC0C" w14:textId="1C5AAE81"/>
    <w:p w:rsidR="222A7FAC" w:rsidP="0F83479F" w:rsidRDefault="222A7FAC" w14:paraId="646CEBE5" w14:textId="0E18740E">
      <w:r>
        <w:t>Lab 14</w:t>
      </w:r>
    </w:p>
    <w:p w:rsidR="0F83479F" w:rsidP="0F83479F" w:rsidRDefault="0F83479F" w14:paraId="759CB152" w14:textId="7FD04684"/>
    <w:p w:rsidR="1DC061AD" w:rsidP="0F83479F" w:rsidRDefault="1DC061AD" w14:paraId="1115B1B8" w14:textId="6BD7FDE9">
      <w:r>
        <w:t>Respiratory Physiology</w:t>
      </w:r>
    </w:p>
    <w:p w:rsidR="1DC061AD" w:rsidP="0F83479F" w:rsidRDefault="1DC061AD" w14:paraId="017A9A9B" w14:textId="57D8E0F4">
      <w:r>
        <w:t>14-</w:t>
      </w:r>
      <w:r w:rsidR="61D7009E">
        <w:t>C</w:t>
      </w:r>
      <w:r>
        <w:t xml:space="preserve">: </w:t>
      </w:r>
      <w:r w:rsidR="34DB6887">
        <w:t>Portable spirometry</w:t>
      </w:r>
    </w:p>
    <w:p w:rsidR="0F83479F" w:rsidP="0F83479F" w:rsidRDefault="0F83479F" w14:paraId="28620636" w14:textId="6FB7E0EB"/>
    <w:p w:rsidR="45F381B6" w:rsidP="45F381B6" w:rsidRDefault="45F381B6" w14:paraId="3DF57D83" w14:textId="2656156A"/>
    <w:p w:rsidR="45F381B6" w:rsidP="45F381B6" w:rsidRDefault="45F381B6" w14:paraId="428D6F99" w14:textId="55221BEB"/>
    <w:p w:rsidR="1DC061AD" w:rsidP="45F381B6" w:rsidRDefault="1DC061AD" w14:paraId="0491305F" w14:textId="748F6627">
      <w:pPr>
        <w:rPr>
          <w:b/>
          <w:bCs/>
          <w:sz w:val="32"/>
          <w:szCs w:val="32"/>
        </w:rPr>
      </w:pPr>
      <w:r w:rsidRPr="45F381B6">
        <w:rPr>
          <w:b/>
          <w:bCs/>
          <w:sz w:val="32"/>
          <w:szCs w:val="32"/>
        </w:rPr>
        <w:t xml:space="preserve">Purpose: </w:t>
      </w:r>
    </w:p>
    <w:p w:rsidR="1DC061AD" w:rsidP="0F83479F" w:rsidRDefault="1DC061AD" w14:paraId="4A01D078" w14:textId="176268C9">
      <w:r>
        <w:t>The movement of air in and out of the lungs is essential to maintain the important process of cellular respiration, the oxidation of nutrient molecules</w:t>
      </w:r>
      <w:r w:rsidR="10A2157E">
        <w:t>.</w:t>
      </w:r>
      <w:r w:rsidR="037278C8">
        <w:t xml:space="preserve"> We will be measuring the total air capacity. </w:t>
      </w:r>
    </w:p>
    <w:p w:rsidR="0F83479F" w:rsidP="0F83479F" w:rsidRDefault="0F83479F" w14:paraId="0DB6D0ED" w14:textId="78F79FAC"/>
    <w:p w:rsidR="10A2157E" w:rsidP="45F381B6" w:rsidRDefault="10A2157E" w14:paraId="14BB6BDE" w14:textId="1E4C8BA2">
      <w:pPr>
        <w:rPr>
          <w:b/>
          <w:bCs/>
          <w:sz w:val="32"/>
          <w:szCs w:val="32"/>
        </w:rPr>
      </w:pPr>
      <w:r w:rsidRPr="45F381B6">
        <w:rPr>
          <w:b/>
          <w:bCs/>
          <w:sz w:val="32"/>
          <w:szCs w:val="32"/>
        </w:rPr>
        <w:t xml:space="preserve">Procedure: </w:t>
      </w:r>
    </w:p>
    <w:p w:rsidR="0F83479F" w:rsidP="0F83479F" w:rsidRDefault="0F83479F" w14:paraId="38AA81BD" w14:textId="7FEBC650"/>
    <w:p w:rsidR="10A2157E" w:rsidP="0F83479F" w:rsidRDefault="4E60589F" w14:paraId="11B70C48" w14:textId="35293237">
      <w:pPr>
        <w:pStyle w:val="ListParagraph"/>
        <w:numPr>
          <w:ilvl w:val="0"/>
          <w:numId w:val="1"/>
        </w:numPr>
      </w:pPr>
      <w:r>
        <w:t xml:space="preserve">Open the gray plastic box on your lab desk </w:t>
      </w:r>
      <w:r w:rsidR="12E7A213">
        <w:t xml:space="preserve">that says “BASLINE Lung Capacity Spirometer” on the lid. Inside the lid of the box is a white paper that has specific </w:t>
      </w:r>
      <w:r w:rsidR="45438C9E">
        <w:t xml:space="preserve">instructions, please read the whole inside page with “how to us”. </w:t>
      </w:r>
    </w:p>
    <w:p w:rsidR="45438C9E" w:rsidP="45F381B6" w:rsidRDefault="45438C9E" w14:paraId="37051387" w14:textId="6242B3FB">
      <w:pPr>
        <w:pStyle w:val="ListParagraph"/>
        <w:numPr>
          <w:ilvl w:val="0"/>
          <w:numId w:val="1"/>
        </w:numPr>
      </w:pPr>
      <w:r>
        <w:t>Insert the clear plastic mouthpiece of the “Windmill-Type” spirometer a</w:t>
      </w:r>
      <w:r w:rsidR="03E871D0">
        <w:t xml:space="preserve">nd make sure the measurement indicator is at the zero position before beginning. </w:t>
      </w:r>
    </w:p>
    <w:p w:rsidR="03E871D0" w:rsidP="45F381B6" w:rsidRDefault="03E871D0" w14:paraId="22AE32B3" w14:textId="331CA5BF">
      <w:pPr>
        <w:pStyle w:val="ListParagraph"/>
        <w:numPr>
          <w:ilvl w:val="0"/>
          <w:numId w:val="1"/>
        </w:numPr>
      </w:pPr>
      <w:r>
        <w:t>Make sure you only exhale into the spirometer, DO NOT inhale from it.</w:t>
      </w:r>
    </w:p>
    <w:p w:rsidR="03E871D0" w:rsidP="45F381B6" w:rsidRDefault="03E871D0" w14:paraId="50B4C84C" w14:textId="3BD8AF74">
      <w:pPr>
        <w:pStyle w:val="ListParagraph"/>
        <w:numPr>
          <w:ilvl w:val="0"/>
          <w:numId w:val="1"/>
        </w:numPr>
      </w:pPr>
      <w:r>
        <w:t>After exhaling, record the measurement from the spirometer. Be sure to place your used plastic mouthpiece in the correct tub after use.</w:t>
      </w:r>
    </w:p>
    <w:p w:rsidR="7ACBA5CE" w:rsidP="45F381B6" w:rsidRDefault="7ACBA5CE" w14:paraId="03531D57" w14:textId="5176590E">
      <w:pPr>
        <w:pStyle w:val="ListParagraph"/>
        <w:numPr>
          <w:ilvl w:val="0"/>
          <w:numId w:val="1"/>
        </w:numPr>
      </w:pPr>
      <w:r>
        <w:t xml:space="preserve">Calculate your predicted vital capacity from the nomograms available in </w:t>
      </w:r>
      <w:r w:rsidR="4C201C0A">
        <w:t>the lab</w:t>
      </w:r>
      <w:r>
        <w:t>. Using a straightedge, make a line matching your height</w:t>
      </w:r>
      <w:r w:rsidR="0798D297">
        <w:t xml:space="preserve"> and age to the vital capacity prediction. Note that the VC is in liters where's other measurements have been taken in milliliters. </w:t>
      </w:r>
    </w:p>
    <w:p w:rsidR="12E09957" w:rsidP="45F381B6" w:rsidRDefault="12E09957" w14:paraId="09285785" w14:textId="1E2067A0">
      <w:pPr>
        <w:pStyle w:val="ListParagraph"/>
        <w:numPr>
          <w:ilvl w:val="0"/>
          <w:numId w:val="1"/>
        </w:numPr>
      </w:pPr>
      <w:r>
        <w:t xml:space="preserve">Compare the </w:t>
      </w:r>
      <w:r w:rsidR="04E29CFA">
        <w:t>values</w:t>
      </w:r>
      <w:r>
        <w:t xml:space="preserve"> obtained from the portable spirometer, the predicted values from the nomograms, and the </w:t>
      </w:r>
      <w:r w:rsidR="7553CC4E">
        <w:t>values</w:t>
      </w:r>
      <w:r>
        <w:t xml:space="preserve"> obtained from </w:t>
      </w:r>
      <w:r w:rsidR="25902A61">
        <w:t xml:space="preserve">Koko spirometer, if </w:t>
      </w:r>
      <w:r w:rsidR="5ACA50FB">
        <w:t>available</w:t>
      </w:r>
      <w:r w:rsidR="25902A61">
        <w:t xml:space="preserve"> can </w:t>
      </w:r>
      <w:r w:rsidR="1636866D">
        <w:t>your</w:t>
      </w:r>
      <w:r w:rsidR="25902A61">
        <w:t xml:space="preserve"> account from any differences? </w:t>
      </w:r>
    </w:p>
    <w:p w:rsidR="45F381B6" w:rsidP="45F381B6" w:rsidRDefault="45F381B6" w14:paraId="2EA97436" w14:textId="5C4E87F2">
      <w:pPr>
        <w:rPr>
          <w:b/>
          <w:bCs/>
          <w:sz w:val="32"/>
          <w:szCs w:val="32"/>
        </w:rPr>
      </w:pPr>
    </w:p>
    <w:p w:rsidR="45F381B6" w:rsidP="45F381B6" w:rsidRDefault="45F381B6" w14:paraId="35F6090E" w14:textId="47DE8D52">
      <w:pPr>
        <w:rPr>
          <w:b/>
          <w:bCs/>
          <w:sz w:val="32"/>
          <w:szCs w:val="32"/>
        </w:rPr>
      </w:pPr>
    </w:p>
    <w:p w:rsidR="45F381B6" w:rsidP="45F381B6" w:rsidRDefault="45F381B6" w14:paraId="517528F2" w14:textId="79115230">
      <w:pPr>
        <w:rPr>
          <w:b/>
          <w:bCs/>
          <w:sz w:val="32"/>
          <w:szCs w:val="32"/>
        </w:rPr>
      </w:pPr>
    </w:p>
    <w:p w:rsidR="45F381B6" w:rsidP="45F381B6" w:rsidRDefault="45F381B6" w14:paraId="05050029" w14:textId="4FC57F58">
      <w:pPr>
        <w:rPr>
          <w:b/>
          <w:bCs/>
          <w:sz w:val="32"/>
          <w:szCs w:val="32"/>
        </w:rPr>
      </w:pPr>
    </w:p>
    <w:p w:rsidR="45F381B6" w:rsidP="45F381B6" w:rsidRDefault="45F381B6" w14:paraId="0340472F" w14:textId="7CD13116">
      <w:pPr>
        <w:rPr>
          <w:b/>
          <w:bCs/>
          <w:sz w:val="32"/>
          <w:szCs w:val="32"/>
        </w:rPr>
      </w:pPr>
    </w:p>
    <w:p w:rsidR="0F83479F" w:rsidP="45F381B6" w:rsidRDefault="64350F92" w14:paraId="2E629264" w14:textId="3BDF2C0C">
      <w:pPr>
        <w:rPr>
          <w:b/>
          <w:bCs/>
          <w:sz w:val="32"/>
          <w:szCs w:val="32"/>
        </w:rPr>
      </w:pPr>
      <w:r w:rsidRPr="45F381B6">
        <w:rPr>
          <w:b/>
          <w:bCs/>
          <w:sz w:val="32"/>
          <w:szCs w:val="32"/>
        </w:rPr>
        <w:t xml:space="preserve">Results: </w:t>
      </w:r>
    </w:p>
    <w:p w:rsidR="0F83479F" w:rsidP="0F83479F" w:rsidRDefault="37D6AD46" w14:paraId="3293F9EC" w14:textId="33C1A2A2">
      <w:r>
        <w:rPr>
          <w:noProof/>
        </w:rPr>
        <w:drawing>
          <wp:inline distT="0" distB="0" distL="0" distR="0" wp14:anchorId="65948B0E" wp14:editId="3ECE2BAD">
            <wp:extent cx="4572000" cy="3667125"/>
            <wp:effectExtent l="0" t="0" r="0" b="0"/>
            <wp:docPr id="1721098998" name="Picture 172109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ACA">
        <w:fldChar w:fldCharType="begin"/>
      </w:r>
      <w:r w:rsidR="00BE6ACA">
        <w:instrText xml:space="preserve"> INCLUDEPICTURE "/Users/kristalmachado/Library/Group Containers/UBF8T346G9.ms/WebArchiveCopyPasteTempFiles/com.microsoft.Word/wFtBFmM04v7OgAAAABJRU5ErkJggg==" \* MERGEFORMATINET </w:instrText>
      </w:r>
      <w:r w:rsidR="00BE6ACA">
        <w:fldChar w:fldCharType="separate"/>
      </w:r>
      <w:r w:rsidR="00BE6ACA">
        <w:rPr>
          <w:noProof/>
        </w:rPr>
        <w:drawing>
          <wp:inline distT="0" distB="0" distL="0" distR="0" wp14:anchorId="707EC6DF" wp14:editId="6DEAEA26">
            <wp:extent cx="4559099" cy="3526046"/>
            <wp:effectExtent l="0" t="0" r="635" b="5080"/>
            <wp:docPr id="216681385" name="Picture 1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1385" name="Picture 1" descr="A graph of a person and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63" cy="356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ACA">
        <w:fldChar w:fldCharType="end"/>
      </w:r>
    </w:p>
    <w:p w:rsidR="0F83479F" w:rsidP="0F83479F" w:rsidRDefault="0F83479F" w14:paraId="46B0398D" w14:textId="0CC8C909"/>
    <w:p w:rsidR="7AD7C062" w:rsidP="7AD7C062" w:rsidRDefault="7AD7C062" w14:paraId="538D72D0" w14:textId="6F3545C9">
      <w:pPr>
        <w:rPr>
          <w:b w:val="1"/>
          <w:bCs w:val="1"/>
          <w:sz w:val="32"/>
          <w:szCs w:val="32"/>
        </w:rPr>
      </w:pPr>
    </w:p>
    <w:p w:rsidR="0F83479F" w:rsidP="45F381B6" w:rsidRDefault="00FB5EF3" w14:paraId="30414BF9" w14:textId="0E8857B1">
      <w:pPr>
        <w:rPr>
          <w:b/>
          <w:bCs/>
          <w:sz w:val="32"/>
          <w:szCs w:val="32"/>
        </w:rPr>
      </w:pPr>
      <w:r w:rsidRPr="45F381B6">
        <w:rPr>
          <w:b/>
          <w:bCs/>
          <w:sz w:val="32"/>
          <w:szCs w:val="32"/>
        </w:rPr>
        <w:t>Discussion</w:t>
      </w:r>
      <w:r w:rsidRPr="45F381B6" w:rsidR="0EDA3193">
        <w:rPr>
          <w:b/>
          <w:bCs/>
          <w:sz w:val="32"/>
          <w:szCs w:val="32"/>
        </w:rPr>
        <w:t>:</w:t>
      </w:r>
    </w:p>
    <w:p w:rsidR="0F83479F" w:rsidP="0F83479F" w:rsidRDefault="17FAFFAB" w14:paraId="442F51BE" w14:textId="78A30C90">
      <w:r>
        <w:t xml:space="preserve">We did a </w:t>
      </w:r>
      <w:r w:rsidR="00FB5EF3">
        <w:t>comparison male/ female vital capacity difference</w:t>
      </w:r>
      <w:r>
        <w:t xml:space="preserve">, and I figured male </w:t>
      </w:r>
      <w:r w:rsidR="09FD034E">
        <w:t xml:space="preserve">numbers would be a lot higher </w:t>
      </w:r>
      <w:r w:rsidR="00FB5EF3">
        <w:t>than</w:t>
      </w:r>
      <w:r w:rsidR="09FD034E">
        <w:t xml:space="preserve"> the female. As I predictions male numbers </w:t>
      </w:r>
      <w:r w:rsidR="00FB5EF3">
        <w:t>were</w:t>
      </w:r>
      <w:r w:rsidR="09FD034E">
        <w:t xml:space="preserve"> </w:t>
      </w:r>
      <w:r w:rsidR="00FB5EF3">
        <w:t>significant</w:t>
      </w:r>
      <w:r w:rsidR="09FD034E">
        <w:t xml:space="preserve"> higher. </w:t>
      </w:r>
    </w:p>
    <w:p w:rsidR="06C29B8F" w:rsidP="45F381B6" w:rsidRDefault="00BD2BB6" w14:paraId="3EA54273" w14:textId="73C07915">
      <w:pPr>
        <w:rPr>
          <w:b/>
          <w:bCs/>
          <w:sz w:val="32"/>
          <w:szCs w:val="32"/>
        </w:rPr>
      </w:pPr>
      <w:r w:rsidRPr="00BD2BB6">
        <w:rPr>
          <w:b/>
          <w:bCs/>
          <w:sz w:val="32"/>
          <w:szCs w:val="32"/>
        </w:rPr>
        <w:t>Conclusion</w:t>
      </w:r>
      <w:r w:rsidRPr="00BD2BB6" w:rsidR="06C29B8F">
        <w:rPr>
          <w:b/>
          <w:bCs/>
          <w:sz w:val="32"/>
          <w:szCs w:val="32"/>
        </w:rPr>
        <w:t xml:space="preserve">: </w:t>
      </w:r>
    </w:p>
    <w:p w:rsidRPr="007E1864" w:rsidR="00BD2BB6" w:rsidP="45F381B6" w:rsidRDefault="007E1864" w14:paraId="32B6A2D4" w14:textId="5305CEA7">
      <w:r w:rsidR="007E1864">
        <w:rPr/>
        <w:t xml:space="preserve">In conclusion the </w:t>
      </w:r>
      <w:r w:rsidR="00954A92">
        <w:rPr/>
        <w:t>movement</w:t>
      </w:r>
      <w:r w:rsidR="007E1864">
        <w:rPr/>
        <w:t xml:space="preserve"> of air </w:t>
      </w:r>
      <w:r w:rsidR="00954A92">
        <w:rPr/>
        <w:t xml:space="preserve">in and out of the lungs is essential to </w:t>
      </w:r>
      <w:r w:rsidR="00954A92">
        <w:rPr/>
        <w:t>maintain</w:t>
      </w:r>
      <w:r w:rsidR="00954A92">
        <w:rPr/>
        <w:t xml:space="preserve"> </w:t>
      </w:r>
      <w:r w:rsidR="00785D07">
        <w:rPr/>
        <w:t>the important process of cellular respiration.</w:t>
      </w:r>
      <w:r w:rsidR="00785D07">
        <w:rPr/>
        <w:t xml:space="preserve"> </w:t>
      </w:r>
      <w:r w:rsidR="00B406E1">
        <w:rPr/>
        <w:t xml:space="preserve">Using the </w:t>
      </w:r>
      <w:r w:rsidR="6998CFF2">
        <w:rPr/>
        <w:t>spirometer,</w:t>
      </w:r>
      <w:r w:rsidR="00B406E1">
        <w:rPr/>
        <w:t xml:space="preserve"> </w:t>
      </w:r>
      <w:r w:rsidR="003A4CA6">
        <w:rPr/>
        <w:t xml:space="preserve">we were able to </w:t>
      </w:r>
      <w:r w:rsidR="3C5BB84C">
        <w:rPr/>
        <w:t>see</w:t>
      </w:r>
      <w:r w:rsidR="003A4CA6">
        <w:rPr/>
        <w:t xml:space="preserve"> the volumes of air involved in pulmonary ventilation. </w:t>
      </w:r>
    </w:p>
    <w:p w:rsidR="45F381B6" w:rsidP="45F381B6" w:rsidRDefault="45F381B6" w14:paraId="13D7D30D" w14:textId="0EC97469"/>
    <w:p w:rsidR="45F381B6" w:rsidP="45F381B6" w:rsidRDefault="45F381B6" w14:paraId="6FFE7763" w14:textId="7EEB0172"/>
    <w:p w:rsidR="0F83479F" w:rsidP="0F83479F" w:rsidRDefault="0F83479F" w14:paraId="150425EE" w14:textId="234EF0AB"/>
    <w:p w:rsidR="0F83479F" w:rsidP="0F83479F" w:rsidRDefault="0F83479F" w14:paraId="3A735FDA" w14:textId="12C8FCF9"/>
    <w:p w:rsidR="0F83479F" w:rsidP="0F83479F" w:rsidRDefault="0F83479F" w14:paraId="7F45B688" w14:textId="051B5E2A"/>
    <w:p w:rsidR="0F83479F" w:rsidP="0F83479F" w:rsidRDefault="0F83479F" w14:paraId="17654AEC" w14:textId="2C3ADF27"/>
    <w:p w:rsidR="0F83479F" w:rsidP="7AD7C062" w:rsidRDefault="0F83479F" w14:paraId="23CD17A2" w14:textId="51074B79">
      <w:pPr>
        <w:pStyle w:val="Normal"/>
      </w:pPr>
    </w:p>
    <w:p w:rsidR="0F83479F" w:rsidP="0F83479F" w:rsidRDefault="0F83479F" w14:paraId="03B4A1AB" w14:textId="55B420B4"/>
    <w:p w:rsidR="758E1CC0" w:rsidP="0F83479F" w:rsidRDefault="758E1CC0" w14:paraId="5DE97D66" w14:textId="7BFEB06C"/>
    <w:p w:rsidR="0F83479F" w:rsidP="0F83479F" w:rsidRDefault="0F83479F" w14:paraId="64E2D6B6" w14:textId="7930A7D7"/>
    <w:p w:rsidR="0F83479F" w:rsidP="0F83479F" w:rsidRDefault="0F83479F" w14:paraId="2D12D65D" w14:textId="2110C929"/>
    <w:sectPr w:rsidR="0F83479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6BA7"/>
    <w:multiLevelType w:val="hybridMultilevel"/>
    <w:tmpl w:val="AC7E0A3C"/>
    <w:lvl w:ilvl="0" w:tplc="06646F3A">
      <w:start w:val="1"/>
      <w:numFmt w:val="decimal"/>
      <w:lvlText w:val="%1."/>
      <w:lvlJc w:val="left"/>
      <w:pPr>
        <w:ind w:left="720" w:hanging="360"/>
      </w:pPr>
    </w:lvl>
    <w:lvl w:ilvl="1" w:tplc="928C7B60">
      <w:start w:val="1"/>
      <w:numFmt w:val="lowerLetter"/>
      <w:lvlText w:val="%2."/>
      <w:lvlJc w:val="left"/>
      <w:pPr>
        <w:ind w:left="1440" w:hanging="360"/>
      </w:pPr>
    </w:lvl>
    <w:lvl w:ilvl="2" w:tplc="7B587508">
      <w:start w:val="1"/>
      <w:numFmt w:val="lowerRoman"/>
      <w:lvlText w:val="%3."/>
      <w:lvlJc w:val="right"/>
      <w:pPr>
        <w:ind w:left="2160" w:hanging="180"/>
      </w:pPr>
    </w:lvl>
    <w:lvl w:ilvl="3" w:tplc="263AC704">
      <w:start w:val="1"/>
      <w:numFmt w:val="decimal"/>
      <w:lvlText w:val="%4."/>
      <w:lvlJc w:val="left"/>
      <w:pPr>
        <w:ind w:left="2880" w:hanging="360"/>
      </w:pPr>
    </w:lvl>
    <w:lvl w:ilvl="4" w:tplc="9FFE8142">
      <w:start w:val="1"/>
      <w:numFmt w:val="lowerLetter"/>
      <w:lvlText w:val="%5."/>
      <w:lvlJc w:val="left"/>
      <w:pPr>
        <w:ind w:left="3600" w:hanging="360"/>
      </w:pPr>
    </w:lvl>
    <w:lvl w:ilvl="5" w:tplc="5086AD72">
      <w:start w:val="1"/>
      <w:numFmt w:val="lowerRoman"/>
      <w:lvlText w:val="%6."/>
      <w:lvlJc w:val="right"/>
      <w:pPr>
        <w:ind w:left="4320" w:hanging="180"/>
      </w:pPr>
    </w:lvl>
    <w:lvl w:ilvl="6" w:tplc="64686FFA">
      <w:start w:val="1"/>
      <w:numFmt w:val="decimal"/>
      <w:lvlText w:val="%7."/>
      <w:lvlJc w:val="left"/>
      <w:pPr>
        <w:ind w:left="5040" w:hanging="360"/>
      </w:pPr>
    </w:lvl>
    <w:lvl w:ilvl="7" w:tplc="69205DC0">
      <w:start w:val="1"/>
      <w:numFmt w:val="lowerLetter"/>
      <w:lvlText w:val="%8."/>
      <w:lvlJc w:val="left"/>
      <w:pPr>
        <w:ind w:left="5760" w:hanging="360"/>
      </w:pPr>
    </w:lvl>
    <w:lvl w:ilvl="8" w:tplc="F4922CA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33023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9E708"/>
    <w:rsid w:val="000D3C7B"/>
    <w:rsid w:val="003A4CA6"/>
    <w:rsid w:val="00405345"/>
    <w:rsid w:val="00785D07"/>
    <w:rsid w:val="007E1864"/>
    <w:rsid w:val="00954A92"/>
    <w:rsid w:val="00AB3FD1"/>
    <w:rsid w:val="00AE0245"/>
    <w:rsid w:val="00B406E1"/>
    <w:rsid w:val="00BD2BB6"/>
    <w:rsid w:val="00BE6ACA"/>
    <w:rsid w:val="00DE5494"/>
    <w:rsid w:val="00FB5EF3"/>
    <w:rsid w:val="0102879F"/>
    <w:rsid w:val="037278C8"/>
    <w:rsid w:val="03E871D0"/>
    <w:rsid w:val="043A2861"/>
    <w:rsid w:val="04E29CFA"/>
    <w:rsid w:val="068B1E53"/>
    <w:rsid w:val="06C29B8F"/>
    <w:rsid w:val="0798D297"/>
    <w:rsid w:val="0990EC4C"/>
    <w:rsid w:val="09FD034E"/>
    <w:rsid w:val="0B2CBCAD"/>
    <w:rsid w:val="0B728D36"/>
    <w:rsid w:val="0C453A46"/>
    <w:rsid w:val="0DE10AA7"/>
    <w:rsid w:val="0E645D6F"/>
    <w:rsid w:val="0EDA3193"/>
    <w:rsid w:val="0F83479F"/>
    <w:rsid w:val="10A2157E"/>
    <w:rsid w:val="12E09957"/>
    <w:rsid w:val="12E7A213"/>
    <w:rsid w:val="1636866D"/>
    <w:rsid w:val="17FAFFAB"/>
    <w:rsid w:val="1C634B96"/>
    <w:rsid w:val="1DB94B6E"/>
    <w:rsid w:val="1DC061AD"/>
    <w:rsid w:val="2019C5E1"/>
    <w:rsid w:val="20F0EC30"/>
    <w:rsid w:val="222A7FAC"/>
    <w:rsid w:val="25902A61"/>
    <w:rsid w:val="2824404E"/>
    <w:rsid w:val="29A77FCA"/>
    <w:rsid w:val="2B3FDBE4"/>
    <w:rsid w:val="2B5BE110"/>
    <w:rsid w:val="31070FFA"/>
    <w:rsid w:val="3189E708"/>
    <w:rsid w:val="34DB6887"/>
    <w:rsid w:val="37D6AD46"/>
    <w:rsid w:val="3896BC9D"/>
    <w:rsid w:val="3C3887CA"/>
    <w:rsid w:val="3C5BB84C"/>
    <w:rsid w:val="4125214A"/>
    <w:rsid w:val="45438C9E"/>
    <w:rsid w:val="45F381B6"/>
    <w:rsid w:val="4964966D"/>
    <w:rsid w:val="4C201C0A"/>
    <w:rsid w:val="4DE56B3E"/>
    <w:rsid w:val="4E60589F"/>
    <w:rsid w:val="4FF6BC81"/>
    <w:rsid w:val="586BF8D1"/>
    <w:rsid w:val="5A13459A"/>
    <w:rsid w:val="5ACA50FB"/>
    <w:rsid w:val="5EDB3A55"/>
    <w:rsid w:val="5F9F4CEF"/>
    <w:rsid w:val="61B09E32"/>
    <w:rsid w:val="61D7009E"/>
    <w:rsid w:val="63AB8D70"/>
    <w:rsid w:val="63AEAB78"/>
    <w:rsid w:val="64350F92"/>
    <w:rsid w:val="68821C9B"/>
    <w:rsid w:val="6998CFF2"/>
    <w:rsid w:val="6A1223D4"/>
    <w:rsid w:val="6A5D5BCF"/>
    <w:rsid w:val="6D558DBE"/>
    <w:rsid w:val="6EF15E1F"/>
    <w:rsid w:val="708D2E80"/>
    <w:rsid w:val="743BAC04"/>
    <w:rsid w:val="7553CC4E"/>
    <w:rsid w:val="758E1CC0"/>
    <w:rsid w:val="77045D8A"/>
    <w:rsid w:val="782347BA"/>
    <w:rsid w:val="7A1E5CB0"/>
    <w:rsid w:val="7ACBA5CE"/>
    <w:rsid w:val="7AD7C062"/>
    <w:rsid w:val="7BD7CEAD"/>
    <w:rsid w:val="7DB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E708"/>
  <w15:chartTrackingRefBased/>
  <w15:docId w15:val="{A54CEA6B-7F93-EB4F-9286-A8B7AE9D2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Kristal Machado</dc:creator>
  <keywords/>
  <dc:description/>
  <lastModifiedBy>Kristal Machado</lastModifiedBy>
  <revision>12</revision>
  <dcterms:created xsi:type="dcterms:W3CDTF">2023-11-16T21:13:00.0000000Z</dcterms:created>
  <dcterms:modified xsi:type="dcterms:W3CDTF">2023-11-22T00:56:18.9513270Z</dcterms:modified>
</coreProperties>
</file>