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6A76A2" wp14:paraId="02B3306B" wp14:textId="1C3F45D1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Kristal Machado </w:t>
      </w:r>
    </w:p>
    <w:p xmlns:wp14="http://schemas.microsoft.com/office/word/2010/wordml" w:rsidP="4E6A76A2" wp14:paraId="54589112" wp14:textId="1E109E4B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Lab 1 – Physiological Instrumentation </w:t>
      </w:r>
    </w:p>
    <w:p xmlns:wp14="http://schemas.microsoft.com/office/word/2010/wordml" w:rsidP="4E6A76A2" wp14:paraId="66951DC4" wp14:textId="497F3304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E6A76A2" wp14:paraId="6E8E3D9D" wp14:textId="23B2B241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E6A76A2" wp14:paraId="15C9C6AB" wp14:textId="5BAFB36C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“Tools of Trade” </w:t>
      </w:r>
    </w:p>
    <w:p xmlns:wp14="http://schemas.microsoft.com/office/word/2010/wordml" w:rsidP="4E6A76A2" wp14:paraId="7C946758" wp14:textId="507E3AA6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In this lab we will get familiar and comfortable using the basic metric unit of measurement. My </w:t>
      </w:r>
    </w:p>
    <w:p xmlns:wp14="http://schemas.microsoft.com/office/word/2010/wordml" w:rsidP="4E6A76A2" wp14:paraId="5C9DABF0" wp14:textId="77F4EF37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partner and I will measure Linear, Volume, mass, time, and pH measurements. A few conversions will </w:t>
      </w:r>
    </w:p>
    <w:p xmlns:wp14="http://schemas.microsoft.com/office/word/2010/wordml" w:rsidP="4E6A76A2" wp14:paraId="67474A70" wp14:textId="417CDC54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be mm to cm, mL to liters, and mg to g. As we finish this lab, we hope to feel confident using the </w:t>
      </w:r>
    </w:p>
    <w:p xmlns:wp14="http://schemas.microsoft.com/office/word/2010/wordml" w:rsidP="4E6A76A2" wp14:paraId="57D40EF1" wp14:textId="5065235B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metric system in the future, as well as recognize acidity or alkalinity of solution given its pH.</w:t>
      </w:r>
    </w:p>
    <w:p xmlns:wp14="http://schemas.microsoft.com/office/word/2010/wordml" w:rsidP="4E6A76A2" wp14:paraId="49F7A258" wp14:textId="41AC9FB1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E6A76A2" wp14:paraId="232C2EED" wp14:textId="63F055CB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My partner and I use several items and objects to conduct out the lab. We used a ruler, beaker, </w:t>
      </w:r>
    </w:p>
    <w:p xmlns:wp14="http://schemas.microsoft.com/office/word/2010/wordml" w:rsidP="4E6A76A2" wp14:paraId="08CA8FFB" wp14:textId="3448A384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graduated cylinder, pH liquid and strips, also used an apple and a phone.</w:t>
      </w:r>
    </w:p>
    <w:p xmlns:wp14="http://schemas.microsoft.com/office/word/2010/wordml" w:rsidP="4E6A76A2" wp14:paraId="3240D4C2" wp14:textId="5787A188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E6A76A2" wp14:paraId="40F8EAF4" wp14:textId="6A479096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first step of lab was measurements, so we used our ruler to measure our lab book we measured </w:t>
      </w:r>
    </w:p>
    <w:p xmlns:wp14="http://schemas.microsoft.com/office/word/2010/wordml" w:rsidP="4E6A76A2" wp14:paraId="1EFFED53" wp14:textId="7D9EA50F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length, width, and depth. Second, we measured the volume and used water, beaker, and </w:t>
      </w:r>
    </w:p>
    <w:p xmlns:wp14="http://schemas.microsoft.com/office/word/2010/wordml" w:rsidP="4E6A76A2" wp14:paraId="50448F2B" wp14:textId="6FF458E1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graduated cylinder. Third was mass we used a scale and our beaker. Fourth was pH measurements we </w:t>
      </w:r>
    </w:p>
    <w:p xmlns:wp14="http://schemas.microsoft.com/office/word/2010/wordml" w:rsidP="4E6A76A2" wp14:paraId="4B53942D" wp14:textId="5FA10B84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used pH strips, water, and test tubes. Lastly, we used out apple watches and calculators to measure </w:t>
      </w:r>
    </w:p>
    <w:p xmlns:wp14="http://schemas.microsoft.com/office/word/2010/wordml" w:rsidP="4E6A76A2" wp14:paraId="03C758A7" wp14:textId="4DE6E37D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our pulse rates. </w:t>
      </w:r>
    </w:p>
    <w:p xmlns:wp14="http://schemas.microsoft.com/office/word/2010/wordml" w:rsidP="4E6A76A2" wp14:paraId="183448B1" wp14:textId="7EE2B62E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E6A76A2" wp14:paraId="7EAD962A" wp14:textId="3170957E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In result to our lab, we were able to covert cm to mm which included the length out our lecture book </w:t>
      </w:r>
    </w:p>
    <w:p xmlns:wp14="http://schemas.microsoft.com/office/word/2010/wordml" w:rsidP="4E6A76A2" wp14:paraId="193EFA76" wp14:textId="09792B27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27.305 cm to 273.1 mm width was 21.59cmto 215.9 mm, and depth was 0.635cm to 6.35mm. Volume</w:t>
      </w:r>
    </w:p>
    <w:p xmlns:wp14="http://schemas.microsoft.com/office/word/2010/wordml" w:rsidP="4E6A76A2" wp14:paraId="262153F0" wp14:textId="5299398C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measurements were 50mL= 0.05 liters, and 44mL= 0.044. Most of our data that was collected we </w:t>
      </w:r>
    </w:p>
    <w:p xmlns:wp14="http://schemas.microsoft.com/office/word/2010/wordml" w:rsidP="4E6A76A2" wp14:paraId="13F2AE2A" wp14:textId="1E7188E0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would measure by cm and used our phone/ calculations and convert into mm, liters, mg to determine </w:t>
      </w:r>
    </w:p>
    <w:p xmlns:wp14="http://schemas.microsoft.com/office/word/2010/wordml" w:rsidP="4E6A76A2" wp14:paraId="03ADF07D" wp14:textId="4055253E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our results. Therefore, we were able to practice using our metric system and feel a little more </w:t>
      </w:r>
    </w:p>
    <w:p xmlns:wp14="http://schemas.microsoft.com/office/word/2010/wordml" w:rsidP="4E6A76A2" wp14:paraId="44F8FB80" wp14:textId="269C110C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confident. </w:t>
      </w:r>
    </w:p>
    <w:p xmlns:wp14="http://schemas.microsoft.com/office/word/2010/wordml" w:rsidP="4E6A76A2" wp14:paraId="0A4382CB" wp14:textId="64B8D294">
      <w:pPr>
        <w:spacing w:after="160" w:afterAutospacing="off" w:line="240" w:lineRule="exact"/>
      </w:pPr>
      <w:r w:rsidRPr="4E6A76A2" w:rsidR="47D9C2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E6A76A2" wp14:paraId="0BF33024" wp14:textId="28D924B6">
      <w:pPr>
        <w:spacing w:after="160" w:afterAutospacing="off" w:line="24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E6A76A2" wp14:paraId="2C078E63" wp14:textId="26A3FF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75909"/>
    <w:rsid w:val="47D9C281"/>
    <w:rsid w:val="4E6A76A2"/>
    <w:rsid w:val="5147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5909"/>
  <w15:chartTrackingRefBased/>
  <w15:docId w15:val="{563B9817-2B5A-4ACE-B3C5-10F099B19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2023-08-23T00:43:13.8773765Z</dcterms:created>
  <dcterms:modified xsi:type="dcterms:W3CDTF">2023-08-23T00:43:39.8413267Z</dcterms:modified>
  <dc:creator>Kristal Machado</dc:creator>
  <lastModifiedBy>Kristal Machado</lastModifiedBy>
</coreProperties>
</file>