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8FA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Nigerian Peoples and Culture</w:t>
      </w:r>
    </w:p>
    <w:p w:rsidR="005738FA" w:rsidRPr="005738FA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Guidelines for Group Project</w:t>
      </w:r>
    </w:p>
    <w:p w:rsidR="005738FA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Topics for Group Assignment</w:t>
      </w:r>
    </w:p>
    <w:p w:rsidR="005738FA" w:rsidRPr="005738FA" w:rsidRDefault="005738FA" w:rsidP="005738FA">
      <w:pPr>
        <w:pStyle w:val="ListParagraph"/>
        <w:shd w:val="clear" w:color="auto" w:fill="FFFFFF"/>
        <w:spacing w:before="120"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8FA">
        <w:rPr>
          <w:rFonts w:ascii="Times New Roman" w:eastAsia="Times New Roman" w:hAnsi="Times New Roman" w:cs="Times New Roman"/>
          <w:sz w:val="24"/>
          <w:szCs w:val="24"/>
        </w:rPr>
        <w:t xml:space="preserve">1. Impact of the Environment on the Cultural Development of a named Nigerian Group. (Group to choose and name the place)  </w:t>
      </w:r>
    </w:p>
    <w:p w:rsidR="005738FA" w:rsidRPr="005738FA" w:rsidRDefault="005738FA" w:rsidP="005738FA">
      <w:pPr>
        <w:pStyle w:val="ListParagraph"/>
        <w:shd w:val="clear" w:color="auto" w:fill="FFFFFF"/>
        <w:spacing w:before="120"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8FA">
        <w:rPr>
          <w:rFonts w:ascii="Times New Roman" w:eastAsia="Times New Roman" w:hAnsi="Times New Roman" w:cs="Times New Roman"/>
          <w:sz w:val="24"/>
          <w:szCs w:val="24"/>
        </w:rPr>
        <w:t>2. Five African Philosophers and their Contributions to African Philosophy</w:t>
      </w:r>
    </w:p>
    <w:p w:rsidR="005738FA" w:rsidRPr="005738FA" w:rsidRDefault="005738FA" w:rsidP="005738FA">
      <w:pPr>
        <w:pStyle w:val="ListParagraph"/>
        <w:shd w:val="clear" w:color="auto" w:fill="FFFFFF"/>
        <w:spacing w:before="120"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8FA">
        <w:rPr>
          <w:rFonts w:ascii="Times New Roman" w:eastAsia="Times New Roman" w:hAnsi="Times New Roman" w:cs="Times New Roman"/>
          <w:sz w:val="24"/>
          <w:szCs w:val="24"/>
        </w:rPr>
        <w:t xml:space="preserve">3. Development and Challenges of Federalism in Nigeria. </w:t>
      </w:r>
    </w:p>
    <w:p w:rsidR="005738FA" w:rsidRPr="005738FA" w:rsidRDefault="005738FA" w:rsidP="005738FA">
      <w:pPr>
        <w:pStyle w:val="ListParagraph"/>
        <w:shd w:val="clear" w:color="auto" w:fill="FFFFFF"/>
        <w:spacing w:before="120"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8FA">
        <w:rPr>
          <w:rFonts w:ascii="Times New Roman" w:eastAsia="Times New Roman" w:hAnsi="Times New Roman" w:cs="Times New Roman"/>
          <w:sz w:val="24"/>
          <w:szCs w:val="24"/>
        </w:rPr>
        <w:t xml:space="preserve">4. Why a State of Emergency Should be Declared Regarding Environmental Protection in Nigeria.   </w:t>
      </w:r>
    </w:p>
    <w:p w:rsidR="005738FA" w:rsidRPr="00F067BC" w:rsidRDefault="005738FA" w:rsidP="005738FA">
      <w:pPr>
        <w:pStyle w:val="ListParagraph"/>
        <w:shd w:val="clear" w:color="auto" w:fill="FFFFFF"/>
        <w:spacing w:before="120" w:after="1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38FA">
        <w:rPr>
          <w:rFonts w:ascii="Times New Roman" w:eastAsia="Times New Roman" w:hAnsi="Times New Roman" w:cs="Times New Roman"/>
          <w:sz w:val="24"/>
          <w:szCs w:val="24"/>
        </w:rPr>
        <w:t>5. Circumstances Surrounding the Advocacy for Cultural Revival in Nigeria</w:t>
      </w:r>
    </w:p>
    <w:p w:rsidR="005738FA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38FA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SCOPE: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is for students of the following departments: </w:t>
      </w:r>
      <w:r w:rsidR="005E12EB">
        <w:rPr>
          <w:rFonts w:ascii="Times New Roman" w:eastAsia="Times New Roman" w:hAnsi="Times New Roman" w:cs="Times New Roman"/>
          <w:sz w:val="24"/>
          <w:szCs w:val="24"/>
        </w:rPr>
        <w:t xml:space="preserve">Computer Science,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Economics, </w:t>
      </w:r>
      <w:r w:rsidR="005E12E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ISMS, currently enrolled for GST 112 and GST 303 - Nigerian Peoples and Culture. </w:t>
      </w:r>
    </w:p>
    <w:p w:rsidR="005738FA" w:rsidRPr="0085455C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45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TASK: Each group should write on the topic that it picked during the ballot exercise in class. The task is to prepare and present a PowerPoint write-up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5455C">
        <w:rPr>
          <w:rFonts w:ascii="Times New Roman" w:eastAsia="Times New Roman" w:hAnsi="Times New Roman" w:cs="Times New Roman"/>
          <w:b/>
          <w:bCs/>
          <w:sz w:val="24"/>
          <w:szCs w:val="24"/>
        </w:rPr>
        <w:t>0 slides. (Pictures may fetch some marks depending on relevance)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:rsidR="005738FA" w:rsidRPr="00280CAB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5455C">
        <w:rPr>
          <w:rFonts w:ascii="Times New Roman" w:eastAsia="Times New Roman" w:hAnsi="Times New Roman" w:cs="Times New Roman"/>
          <w:b/>
          <w:bCs/>
          <w:sz w:val="24"/>
          <w:szCs w:val="24"/>
        </w:rPr>
        <w:t>Marks will be awarded for the write-up, quality of presentation in class, and response to questions.</w:t>
      </w:r>
      <w:r w:rsidRPr="00280CA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5738FA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of this exercise is to expose you as students of Nigerian Peoples and Culture to the </w:t>
      </w:r>
      <w:r w:rsidR="00A82BFF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r w:rsidRPr="00821D7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Nigeria</w:t>
      </w:r>
      <w:r w:rsidR="00A82BFF">
        <w:rPr>
          <w:rFonts w:ascii="Times New Roman" w:eastAsia="Times New Roman" w:hAnsi="Times New Roman" w:cs="Times New Roman"/>
          <w:sz w:val="24"/>
          <w:szCs w:val="24"/>
        </w:rPr>
        <w:t xml:space="preserve"> on the one hand, and the </w:t>
      </w:r>
      <w:r w:rsidR="00A82BFF" w:rsidRPr="00A82BFF">
        <w:rPr>
          <w:rFonts w:ascii="Times New Roman" w:eastAsia="Times New Roman" w:hAnsi="Times New Roman" w:cs="Times New Roman"/>
          <w:b/>
          <w:sz w:val="24"/>
          <w:szCs w:val="24"/>
        </w:rPr>
        <w:t>ongoing conversation</w:t>
      </w:r>
      <w:r w:rsidR="00A82BFF">
        <w:rPr>
          <w:rFonts w:ascii="Times New Roman" w:eastAsia="Times New Roman" w:hAnsi="Times New Roman" w:cs="Times New Roman"/>
          <w:sz w:val="24"/>
          <w:szCs w:val="24"/>
        </w:rPr>
        <w:t xml:space="preserve"> around African Philosophy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82BFF">
        <w:rPr>
          <w:rFonts w:ascii="Times New Roman" w:eastAsia="Times New Roman" w:hAnsi="Times New Roman" w:cs="Times New Roman"/>
          <w:sz w:val="24"/>
          <w:szCs w:val="24"/>
        </w:rPr>
        <w:t>As students,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may also make </w:t>
      </w:r>
      <w:r w:rsidR="007E4852">
        <w:rPr>
          <w:rFonts w:ascii="Times New Roman" w:eastAsia="Times New Roman" w:hAnsi="Times New Roman" w:cs="Times New Roman"/>
          <w:sz w:val="24"/>
          <w:szCs w:val="24"/>
        </w:rPr>
        <w:t xml:space="preserve">relevant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suggestions </w:t>
      </w:r>
      <w:r w:rsidR="007E4852">
        <w:rPr>
          <w:rFonts w:ascii="Times New Roman" w:eastAsia="Times New Roman" w:hAnsi="Times New Roman" w:cs="Times New Roman"/>
          <w:sz w:val="24"/>
          <w:szCs w:val="24"/>
        </w:rPr>
        <w:t>in the context of your topic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8FA" w:rsidRPr="00223F52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EXPECTATION: </w:t>
      </w:r>
      <w:r w:rsidRPr="006741D4">
        <w:rPr>
          <w:rFonts w:ascii="Times New Roman" w:eastAsia="Times New Roman" w:hAnsi="Times New Roman" w:cs="Times New Roman"/>
          <w:color w:val="FF0000"/>
          <w:sz w:val="24"/>
          <w:szCs w:val="24"/>
        </w:rPr>
        <w:t>You are to engage the topic chosen by your group critically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address the issues </w:t>
      </w:r>
      <w:r w:rsidR="004C19B8">
        <w:rPr>
          <w:rFonts w:ascii="Times New Roman" w:eastAsia="Times New Roman" w:hAnsi="Times New Roman" w:cs="Times New Roman"/>
          <w:sz w:val="24"/>
          <w:szCs w:val="24"/>
        </w:rPr>
        <w:t xml:space="preserve">around your topic. </w:t>
      </w:r>
      <w:r w:rsidR="002C714D">
        <w:rPr>
          <w:rFonts w:ascii="Times New Roman" w:eastAsia="Times New Roman" w:hAnsi="Times New Roman" w:cs="Times New Roman"/>
          <w:sz w:val="24"/>
          <w:szCs w:val="24"/>
        </w:rPr>
        <w:t xml:space="preserve">This assignment is weighted 15%.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38FA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GUIDELINE: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are strongly advised to use an appropriate reference style (American Psychological Association – APA, 7th Edition) and to stick to it (that is, to keep to one style without alternating). </w:t>
      </w:r>
    </w:p>
    <w:p w:rsidR="005738FA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FORMAT FOR WRITING: </w:t>
      </w:r>
    </w:p>
    <w:p w:rsidR="005738FA" w:rsidRDefault="005738FA" w:rsidP="005738F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 28 to 32, Times New Roman.</w:t>
      </w:r>
    </w:p>
    <w:p w:rsidR="005738FA" w:rsidRPr="00547A17" w:rsidRDefault="005738FA" w:rsidP="005738FA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minimum of 5 references is required for this assignment</w:t>
      </w:r>
    </w:p>
    <w:p w:rsidR="005738FA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38FA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Please, feel free to ask questions for further clarification within a week </w:t>
      </w:r>
      <w:r w:rsidR="00004A4D">
        <w:rPr>
          <w:rFonts w:ascii="Times New Roman" w:eastAsia="Times New Roman" w:hAnsi="Times New Roman" w:cs="Times New Roman"/>
          <w:sz w:val="24"/>
          <w:szCs w:val="24"/>
        </w:rPr>
        <w:t xml:space="preserve">from the day the </w:t>
      </w:r>
      <w:r>
        <w:rPr>
          <w:rFonts w:ascii="Times New Roman" w:eastAsia="Times New Roman" w:hAnsi="Times New Roman" w:cs="Times New Roman"/>
          <w:sz w:val="24"/>
          <w:szCs w:val="24"/>
        </w:rPr>
        <w:t>topic</w:t>
      </w:r>
      <w:r w:rsidR="00004A4D">
        <w:rPr>
          <w:rFonts w:ascii="Times New Roman" w:eastAsia="Times New Roman" w:hAnsi="Times New Roman" w:cs="Times New Roman"/>
          <w:sz w:val="24"/>
          <w:szCs w:val="24"/>
        </w:rPr>
        <w:t xml:space="preserve"> was allocated to your group.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Take time to go through the class group list and know those who are in your group so that you can discuss with them how to go about the task. </w:t>
      </w:r>
    </w:p>
    <w:p w:rsidR="005738FA" w:rsidRDefault="005738FA" w:rsidP="005738F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group should appoint a group head who will coordinate the group’s activities. You should also note that the group leader is responsible for submitting the assignment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Turnitin</w:t>
      </w:r>
      <w:proofErr w:type="spellEnd"/>
      <w:r w:rsidR="00907101">
        <w:rPr>
          <w:rFonts w:ascii="Times New Roman" w:eastAsia="Times New Roman" w:hAnsi="Times New Roman" w:cs="Times New Roman"/>
          <w:sz w:val="24"/>
          <w:szCs w:val="24"/>
        </w:rPr>
        <w:t xml:space="preserve"> on the student portal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behalf of his/her group.</w:t>
      </w:r>
    </w:p>
    <w:p w:rsidR="003F22F8" w:rsidRDefault="005738FA" w:rsidP="005738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Kindly note that gr</w:t>
      </w:r>
      <w:r w:rsidR="009A2936">
        <w:rPr>
          <w:rFonts w:ascii="Times New Roman" w:eastAsia="Times New Roman" w:hAnsi="Times New Roman" w:cs="Times New Roman"/>
          <w:sz w:val="24"/>
          <w:szCs w:val="24"/>
        </w:rPr>
        <w:t>oup presentation starts on the 9</w:t>
      </w:r>
      <w:r>
        <w:rPr>
          <w:rFonts w:ascii="Times New Roman" w:eastAsia="Times New Roman" w:hAnsi="Times New Roman" w:cs="Times New Roman"/>
          <w:sz w:val="24"/>
          <w:szCs w:val="24"/>
        </w:rPr>
        <w:t>th week (</w:t>
      </w:r>
      <w:r w:rsidR="009A2936">
        <w:rPr>
          <w:rFonts w:ascii="Times New Roman" w:eastAsia="Times New Roman" w:hAnsi="Times New Roman" w:cs="Times New Roman"/>
          <w:sz w:val="24"/>
          <w:szCs w:val="24"/>
        </w:rPr>
        <w:t>i.e.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week after your TEST) of </w:t>
      </w:r>
      <w:r w:rsidR="009A293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lecture schedule. All group members MUST work together to achieve a good outcome.</w:t>
      </w:r>
    </w:p>
    <w:p w:rsidR="009A2936" w:rsidRDefault="009A2936" w:rsidP="005738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2936" w:rsidRPr="005738FA" w:rsidRDefault="009A2936" w:rsidP="005738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Thank you. </w:t>
      </w:r>
    </w:p>
    <w:sectPr w:rsidR="009A2936" w:rsidRPr="0057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314D2"/>
    <w:multiLevelType w:val="hybridMultilevel"/>
    <w:tmpl w:val="CEFC5A3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7E4501BE"/>
    <w:multiLevelType w:val="hybridMultilevel"/>
    <w:tmpl w:val="690A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FA"/>
    <w:rsid w:val="00004A4D"/>
    <w:rsid w:val="001D2899"/>
    <w:rsid w:val="002C714D"/>
    <w:rsid w:val="00451BC4"/>
    <w:rsid w:val="004C19B8"/>
    <w:rsid w:val="004F716D"/>
    <w:rsid w:val="005738FA"/>
    <w:rsid w:val="005E12EB"/>
    <w:rsid w:val="00730F5C"/>
    <w:rsid w:val="007E4852"/>
    <w:rsid w:val="00907101"/>
    <w:rsid w:val="009A2936"/>
    <w:rsid w:val="00A82BFF"/>
    <w:rsid w:val="00C2403B"/>
    <w:rsid w:val="00F8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176C1-A458-4E86-96C0-E36769EC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403</Words>
  <Characters>2055</Characters>
  <Application>Microsoft Office Word</Application>
  <DocSecurity>0</DocSecurity>
  <Lines>41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2024-04-03T11:18:00Z</dcterms:created>
  <dcterms:modified xsi:type="dcterms:W3CDTF">2024-04-04T17:12:00Z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85f350cb-bd9e-48fb-a6bc-71f71a40996f</vt:lpwstr>
  </property>
</Properties>
</file>