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D37BD">
      <w:pPr>
        <w:pStyle w:val="2"/>
        <w:keepNext w:val="0"/>
        <w:keepLines w:val="0"/>
        <w:widowControl/>
        <w:suppressLineNumbers w:val="0"/>
        <w:rPr>
          <w:rFonts w:hint="default" w:ascii="Arial Black" w:hAnsi="Arial Black" w:cs="Arial Black"/>
        </w:rPr>
      </w:pPr>
      <w:r>
        <w:rPr>
          <w:rFonts w:hint="default" w:ascii="Arial Black" w:hAnsi="Arial Black" w:cs="Arial Black"/>
        </w:rPr>
        <w:t>ESPECIFICACIÓN DE REQUISITOS DE SOFTWARE (ERS)</w:t>
      </w:r>
    </w:p>
    <w:p w14:paraId="0BFC4BEC">
      <w:pPr>
        <w:pStyle w:val="3"/>
        <w:keepNext w:val="0"/>
        <w:keepLines w:val="0"/>
        <w:widowControl/>
        <w:suppressLineNumbers w:val="0"/>
        <w:rPr>
          <w:rFonts w:hint="default" w:ascii="Arial" w:hAnsi="Arial" w:cs="Arial"/>
          <w:color w:val="ED7D31" w:themeColor="accent2"/>
          <w14:textFill>
            <w14:solidFill>
              <w14:schemeClr w14:val="accent2"/>
            </w14:solidFill>
          </w14:textFill>
        </w:rPr>
      </w:pPr>
      <w:r>
        <w:rPr>
          <w:rFonts w:hint="default" w:ascii="Arial" w:hAnsi="Arial" w:cs="Arial"/>
        </w:rPr>
        <w:t xml:space="preserve">Proyecto: Pastelería </w:t>
      </w:r>
      <w:bookmarkStart w:id="0" w:name="_GoBack"/>
      <w:r>
        <w:rPr>
          <w:rFonts w:hint="default" w:ascii="Arial" w:hAnsi="Arial" w:cs="Arial"/>
          <w:color w:val="000000" w:themeColor="text1"/>
          <w:highlight w:val="none"/>
          <w14:textFill>
            <w14:solidFill>
              <w14:schemeClr w14:val="tx1"/>
            </w14:solidFill>
          </w14:textFill>
        </w:rPr>
        <w:t>Mil Sabores</w:t>
      </w:r>
      <w:bookmarkEnd w:id="0"/>
    </w:p>
    <w:p w14:paraId="0BC612D1">
      <w:pPr>
        <w:pStyle w:val="8"/>
        <w:keepNext w:val="0"/>
        <w:keepLines w:val="0"/>
        <w:widowControl/>
        <w:suppressLineNumbers w:val="0"/>
      </w:pPr>
      <w:r>
        <w:rPr>
          <w:rStyle w:val="7"/>
          <w:rFonts w:hint="default" w:ascii="Arial" w:hAnsi="Arial" w:cs="Arial"/>
        </w:rPr>
        <w:t>Asignatura:</w:t>
      </w:r>
      <w:r>
        <w:rPr>
          <w:rFonts w:hint="default" w:ascii="Arial" w:hAnsi="Arial" w:cs="Arial"/>
        </w:rPr>
        <w:t xml:space="preserve"> Full Stack II</w:t>
      </w:r>
      <w:r>
        <w:rPr>
          <w:rFonts w:hint="default" w:ascii="Arial" w:hAnsi="Arial" w:cs="Arial"/>
        </w:rPr>
        <w:br w:type="textWrapping"/>
      </w:r>
      <w:r>
        <w:rPr>
          <w:rStyle w:val="7"/>
          <w:rFonts w:hint="default" w:ascii="Arial" w:hAnsi="Arial" w:cs="Arial"/>
        </w:rPr>
        <w:t>Institución:</w:t>
      </w:r>
      <w:r>
        <w:rPr>
          <w:rFonts w:hint="default" w:ascii="Arial" w:hAnsi="Arial" w:cs="Arial"/>
        </w:rPr>
        <w:t xml:space="preserve"> Duoc UC</w:t>
      </w:r>
      <w:r>
        <w:rPr>
          <w:rFonts w:hint="default" w:ascii="Arial" w:hAnsi="Arial" w:cs="Arial"/>
        </w:rPr>
        <w:br w:type="textWrapping"/>
      </w:r>
      <w:r>
        <w:rPr>
          <w:rStyle w:val="7"/>
          <w:rFonts w:hint="default" w:ascii="Arial" w:hAnsi="Arial" w:cs="Arial"/>
        </w:rPr>
        <w:t>Tipo de sistema:</w:t>
      </w:r>
      <w:r>
        <w:rPr>
          <w:rFonts w:hint="default" w:ascii="Arial" w:hAnsi="Arial" w:cs="Arial"/>
        </w:rPr>
        <w:t xml:space="preserve"> Plataforma web de comercio electrónico para pastelería</w:t>
      </w:r>
      <w:r>
        <w:rPr>
          <w:rFonts w:hint="default" w:ascii="Arial" w:hAnsi="Arial" w:cs="Arial"/>
        </w:rPr>
        <w:br w:type="textWrapping"/>
      </w:r>
      <w:r>
        <w:rPr>
          <w:rStyle w:val="7"/>
          <w:rFonts w:hint="default" w:ascii="Arial" w:hAnsi="Arial" w:cs="Arial"/>
        </w:rPr>
        <w:t>Versión:</w:t>
      </w:r>
      <w:r>
        <w:rPr>
          <w:rFonts w:hint="default" w:ascii="Arial" w:hAnsi="Arial" w:cs="Arial"/>
        </w:rPr>
        <w:t xml:space="preserve"> 1.0</w:t>
      </w:r>
      <w:r>
        <w:rPr>
          <w:rFonts w:hint="default" w:ascii="Arial" w:hAnsi="Arial" w:cs="Arial"/>
        </w:rPr>
        <w:br w:type="textWrapping"/>
      </w:r>
      <w:r>
        <w:rPr>
          <w:rStyle w:val="7"/>
          <w:rFonts w:hint="default" w:ascii="Arial" w:hAnsi="Arial" w:cs="Arial"/>
        </w:rPr>
        <w:t>Estado general:</w:t>
      </w:r>
      <w:r>
        <w:rPr>
          <w:rFonts w:hint="default" w:ascii="Arial" w:hAnsi="Arial" w:cs="Arial"/>
        </w:rPr>
        <w:t xml:space="preserve"> Propuesto para validación docente</w:t>
      </w:r>
    </w:p>
    <w:p w14:paraId="01502B6D">
      <w:pPr>
        <w:pStyle w:val="2"/>
        <w:keepNext w:val="0"/>
        <w:keepLines w:val="0"/>
        <w:widowControl/>
        <w:suppressLineNumbers w:val="0"/>
        <w:rPr>
          <w:rFonts w:hint="default" w:ascii="Arial Black" w:hAnsi="Arial Black" w:cs="Arial Black"/>
        </w:rPr>
      </w:pPr>
    </w:p>
    <w:p w14:paraId="23FF2AB5">
      <w:pPr>
        <w:pStyle w:val="2"/>
        <w:keepNext w:val="0"/>
        <w:keepLines w:val="0"/>
        <w:widowControl/>
        <w:suppressLineNumbers w:val="0"/>
        <w:rPr>
          <w:rFonts w:hint="default" w:ascii="Arial Black" w:hAnsi="Arial Black" w:cs="Arial Black"/>
        </w:rPr>
      </w:pPr>
      <w:r>
        <w:rPr>
          <w:rFonts w:hint="default" w:ascii="Arial Black" w:hAnsi="Arial Black" w:cs="Arial Black"/>
        </w:rPr>
        <w:t>1. Introducción</w:t>
      </w:r>
    </w:p>
    <w:p w14:paraId="49D49079">
      <w:pPr>
        <w:pStyle w:val="3"/>
        <w:keepNext w:val="0"/>
        <w:keepLines w:val="0"/>
        <w:widowControl/>
        <w:suppressLineNumbers w:val="0"/>
        <w:rPr>
          <w:rFonts w:hint="default" w:ascii="Arial" w:hAnsi="Arial" w:cs="Arial"/>
        </w:rPr>
      </w:pPr>
      <w:r>
        <w:rPr>
          <w:rFonts w:hint="default" w:ascii="Arial" w:hAnsi="Arial" w:cs="Arial"/>
        </w:rPr>
        <w:t>1.1 Propósito</w:t>
      </w:r>
    </w:p>
    <w:p w14:paraId="25864F49">
      <w:pPr>
        <w:pStyle w:val="8"/>
        <w:keepNext w:val="0"/>
        <w:keepLines w:val="0"/>
        <w:widowControl/>
        <w:suppressLineNumbers w:val="0"/>
        <w:rPr>
          <w:rFonts w:hint="default" w:ascii="Arial" w:hAnsi="Arial" w:cs="Arial"/>
        </w:rPr>
      </w:pPr>
      <w:r>
        <w:rPr>
          <w:rFonts w:hint="default" w:ascii="Arial" w:hAnsi="Arial" w:cs="Arial"/>
        </w:rPr>
        <w:t xml:space="preserve">El presente documento tiene como finalidad especificar los requerimientos funcionales y no funcionales de la plataforma web de </w:t>
      </w:r>
      <w:r>
        <w:rPr>
          <w:rStyle w:val="7"/>
          <w:rFonts w:hint="default" w:ascii="Arial" w:hAnsi="Arial" w:cs="Arial"/>
        </w:rPr>
        <w:t>Pastelería Mil Sabores</w:t>
      </w:r>
      <w:r>
        <w:rPr>
          <w:rFonts w:hint="default" w:ascii="Arial" w:hAnsi="Arial" w:cs="Arial"/>
        </w:rPr>
        <w:t>, permitiendo establecer de manera clara las funcionalidades que deberá proporcionar el sistema y las condiciones que deberá cumplir para considerarse aceptado.</w:t>
      </w:r>
    </w:p>
    <w:p w14:paraId="16444EAA">
      <w:pPr>
        <w:pStyle w:val="8"/>
        <w:keepNext w:val="0"/>
        <w:keepLines w:val="0"/>
        <w:widowControl/>
        <w:suppressLineNumbers w:val="0"/>
        <w:rPr>
          <w:rFonts w:hint="default" w:ascii="Arial" w:hAnsi="Arial" w:cs="Arial"/>
        </w:rPr>
      </w:pPr>
      <w:r>
        <w:rPr>
          <w:rFonts w:hint="default" w:ascii="Arial" w:hAnsi="Arial" w:cs="Arial"/>
        </w:rPr>
        <w:t>La plataforma busca modernizar el sistema de ventas online de la pastelería, entregando una experiencia de navegación sencilla, accesible y atractiva, permitiendo a los clientes consultar productos, registrarse, iniciar sesión, administrar un carrito de compras y realizar pedidos.</w:t>
      </w:r>
    </w:p>
    <w:p w14:paraId="57F8DE3D">
      <w:pPr>
        <w:pStyle w:val="8"/>
        <w:keepNext w:val="0"/>
        <w:keepLines w:val="0"/>
        <w:widowControl/>
        <w:suppressLineNumbers w:val="0"/>
        <w:rPr>
          <w:rFonts w:hint="default" w:ascii="Arial" w:hAnsi="Arial" w:cs="Arial"/>
        </w:rPr>
      </w:pPr>
      <w:r>
        <w:rPr>
          <w:rFonts w:hint="default" w:ascii="Arial" w:hAnsi="Arial" w:cs="Arial"/>
        </w:rPr>
        <w:t>Además, el sistema deberá incorporar las características particulares solicitadas para la celebración del aniversario de la pastelería, incluyendo beneficios asociados a la edad, promociones, estudiantes de Duoc UC, personalización de productos, contenido histórico y comunicación con los clientes.</w:t>
      </w:r>
    </w:p>
    <w:p w14:paraId="77BC7458">
      <w:pPr>
        <w:pStyle w:val="8"/>
        <w:keepNext w:val="0"/>
        <w:keepLines w:val="0"/>
        <w:widowControl/>
        <w:suppressLineNumbers w:val="0"/>
        <w:rPr>
          <w:rFonts w:hint="default" w:ascii="Arial" w:hAnsi="Arial" w:cs="Arial"/>
        </w:rPr>
      </w:pPr>
      <w:r>
        <w:rPr>
          <w:rFonts w:hint="default" w:ascii="Arial" w:hAnsi="Arial" w:cs="Arial"/>
        </w:rPr>
        <w:t>Este documento servirá como referencia para el desarrollo, validación y posterior evaluación del sistema.</w:t>
      </w:r>
    </w:p>
    <w:p w14:paraId="2BAF81F3">
      <w:pPr>
        <w:keepNext w:val="0"/>
        <w:keepLines w:val="0"/>
        <w:widowControl/>
        <w:suppressLineNumbers w:val="0"/>
      </w:pPr>
    </w:p>
    <w:p w14:paraId="06035C97">
      <w:pPr>
        <w:keepNext w:val="0"/>
        <w:keepLines w:val="0"/>
        <w:widowControl/>
        <w:suppressLineNumbers w:val="0"/>
      </w:pPr>
    </w:p>
    <w:p w14:paraId="66A52E00">
      <w:pPr>
        <w:keepNext w:val="0"/>
        <w:keepLines w:val="0"/>
        <w:widowControl/>
        <w:suppressLineNumbers w:val="0"/>
      </w:pPr>
    </w:p>
    <w:p w14:paraId="528A0360">
      <w:pPr>
        <w:keepNext w:val="0"/>
        <w:keepLines w:val="0"/>
        <w:widowControl/>
        <w:suppressLineNumbers w:val="0"/>
      </w:pPr>
    </w:p>
    <w:p w14:paraId="292D1357">
      <w:pPr>
        <w:pStyle w:val="2"/>
        <w:keepNext w:val="0"/>
        <w:keepLines w:val="0"/>
        <w:widowControl/>
        <w:suppressLineNumbers w:val="0"/>
        <w:rPr>
          <w:rFonts w:hint="default" w:ascii="Arial" w:hAnsi="Arial" w:cs="Arial"/>
        </w:rPr>
      </w:pPr>
      <w:r>
        <w:rPr>
          <w:rFonts w:hint="default" w:ascii="Arial" w:hAnsi="Arial" w:cs="Arial"/>
        </w:rPr>
        <w:t>2. Descripción general del sistema</w:t>
      </w:r>
    </w:p>
    <w:p w14:paraId="27ABF92C">
      <w:pPr>
        <w:pStyle w:val="8"/>
        <w:keepNext w:val="0"/>
        <w:keepLines w:val="0"/>
        <w:widowControl/>
        <w:suppressLineNumbers w:val="0"/>
        <w:rPr>
          <w:rFonts w:hint="default" w:ascii="Arial" w:hAnsi="Arial" w:cs="Arial"/>
        </w:rPr>
      </w:pPr>
      <w:r>
        <w:rPr>
          <w:rFonts w:hint="default" w:ascii="Arial" w:hAnsi="Arial" w:cs="Arial"/>
        </w:rPr>
        <w:t>Pastelería Mil Sabores es una pastelería chilena con una trayectoria de 50 años y una importante historia dentro de la repostería nacional. La organización busca renovar su presencia digital mediante una plataforma web que permita presentar sus productos y facilitar el proceso de compra.</w:t>
      </w:r>
    </w:p>
    <w:p w14:paraId="210ABAB1">
      <w:pPr>
        <w:pStyle w:val="8"/>
        <w:keepNext w:val="0"/>
        <w:keepLines w:val="0"/>
        <w:widowControl/>
        <w:suppressLineNumbers w:val="0"/>
        <w:rPr>
          <w:rFonts w:hint="default" w:ascii="Arial" w:hAnsi="Arial" w:cs="Arial"/>
        </w:rPr>
      </w:pPr>
      <w:r>
        <w:rPr>
          <w:rFonts w:hint="default" w:ascii="Arial" w:hAnsi="Arial" w:cs="Arial"/>
        </w:rPr>
        <w:t>El sistema estará orientado principalmente a dos tipos de usuarios:</w:t>
      </w:r>
    </w:p>
    <w:p w14:paraId="2B2B8E32">
      <w:pPr>
        <w:pStyle w:val="8"/>
        <w:keepNext w:val="0"/>
        <w:keepLines w:val="0"/>
        <w:widowControl/>
        <w:suppressLineNumbers w:val="0"/>
        <w:ind w:left="720"/>
        <w:rPr>
          <w:rFonts w:hint="default" w:ascii="Arial" w:hAnsi="Arial" w:cs="Arial"/>
        </w:rPr>
      </w:pPr>
      <w:r>
        <w:rPr>
          <w:rStyle w:val="7"/>
          <w:rFonts w:hint="default" w:ascii="Arial" w:hAnsi="Arial" w:cs="Arial"/>
          <w:lang w:val="es-CL"/>
        </w:rPr>
        <w:t xml:space="preserve">- </w:t>
      </w:r>
      <w:r>
        <w:rPr>
          <w:rStyle w:val="7"/>
          <w:rFonts w:hint="default" w:ascii="Arial" w:hAnsi="Arial" w:cs="Arial"/>
        </w:rPr>
        <w:t>Cliente:</w:t>
      </w:r>
      <w:r>
        <w:rPr>
          <w:rFonts w:hint="default" w:ascii="Arial" w:hAnsi="Arial" w:cs="Arial"/>
        </w:rPr>
        <w:t xml:space="preserve"> persona que consulta productos, se registra, inicia sesión, utiliza el carrito y realiza pedidos.</w:t>
      </w:r>
    </w:p>
    <w:p w14:paraId="7C5EBEA7">
      <w:pPr>
        <w:pStyle w:val="8"/>
        <w:keepNext w:val="0"/>
        <w:keepLines w:val="0"/>
        <w:widowControl/>
        <w:suppressLineNumbers w:val="0"/>
        <w:ind w:left="720"/>
        <w:rPr>
          <w:rFonts w:hint="default" w:ascii="Arial" w:hAnsi="Arial" w:cs="Arial"/>
        </w:rPr>
      </w:pPr>
      <w:r>
        <w:rPr>
          <w:rStyle w:val="7"/>
          <w:rFonts w:hint="default" w:ascii="Arial" w:hAnsi="Arial" w:cs="Arial"/>
          <w:lang w:val="es-CL"/>
        </w:rPr>
        <w:t xml:space="preserve">- </w:t>
      </w:r>
      <w:r>
        <w:rPr>
          <w:rStyle w:val="7"/>
          <w:rFonts w:hint="default" w:ascii="Arial" w:hAnsi="Arial" w:cs="Arial"/>
        </w:rPr>
        <w:t>Administrador:</w:t>
      </w:r>
      <w:r>
        <w:rPr>
          <w:rFonts w:hint="default" w:ascii="Arial" w:hAnsi="Arial" w:cs="Arial"/>
        </w:rPr>
        <w:t xml:space="preserve"> usuario encargado de gestionar productos, usuarios y las operaciones administrativas disponibles en el sistema.</w:t>
      </w:r>
    </w:p>
    <w:p w14:paraId="6A2CD217">
      <w:pPr>
        <w:pStyle w:val="8"/>
        <w:keepNext w:val="0"/>
        <w:keepLines w:val="0"/>
        <w:widowControl/>
        <w:suppressLineNumbers w:val="0"/>
        <w:rPr>
          <w:rFonts w:hint="default" w:ascii="Arial" w:hAnsi="Arial" w:cs="Arial"/>
        </w:rPr>
      </w:pPr>
      <w:r>
        <w:rPr>
          <w:rFonts w:hint="default" w:ascii="Arial" w:hAnsi="Arial" w:cs="Arial"/>
        </w:rPr>
        <w:t>La solución se desarrollará como una aplicación web utilizando tecnologías de desarrollo web como HTML, CSS y JavaScript, manteniendo la estructura actual del proyecto.</w:t>
      </w:r>
    </w:p>
    <w:p w14:paraId="0E46E6FC">
      <w:pPr>
        <w:keepNext w:val="0"/>
        <w:keepLines w:val="0"/>
        <w:widowControl/>
        <w:suppressLineNumbers w:val="0"/>
      </w:pPr>
    </w:p>
    <w:p w14:paraId="410D8F79">
      <w:pPr>
        <w:pStyle w:val="2"/>
        <w:keepNext w:val="0"/>
        <w:keepLines w:val="0"/>
        <w:widowControl/>
        <w:suppressLineNumbers w:val="0"/>
        <w:rPr>
          <w:rFonts w:hint="default" w:ascii="Arial" w:hAnsi="Arial" w:cs="Arial"/>
        </w:rPr>
      </w:pPr>
      <w:r>
        <w:rPr>
          <w:rFonts w:hint="default" w:ascii="Arial" w:hAnsi="Arial" w:cs="Arial"/>
        </w:rPr>
        <w:t>3. Alcance</w:t>
      </w:r>
    </w:p>
    <w:p w14:paraId="601D3C24">
      <w:pPr>
        <w:pStyle w:val="8"/>
        <w:keepNext w:val="0"/>
        <w:keepLines w:val="0"/>
        <w:widowControl/>
        <w:suppressLineNumbers w:val="0"/>
        <w:rPr>
          <w:rFonts w:hint="default" w:ascii="Arial" w:hAnsi="Arial" w:cs="Arial"/>
        </w:rPr>
      </w:pPr>
      <w:r>
        <w:rPr>
          <w:rFonts w:hint="default" w:ascii="Arial" w:hAnsi="Arial" w:cs="Arial"/>
        </w:rPr>
        <w:t>El sistema contempla:</w:t>
      </w:r>
    </w:p>
    <w:p w14:paraId="7B9E8C65">
      <w:pPr>
        <w:pStyle w:val="8"/>
        <w:keepNext w:val="0"/>
        <w:keepLines w:val="0"/>
        <w:widowControl/>
        <w:suppressLineNumbers w:val="0"/>
        <w:ind w:left="720"/>
        <w:rPr>
          <w:rFonts w:hint="default" w:ascii="Arial" w:hAnsi="Arial" w:cs="Arial"/>
        </w:rPr>
      </w:pPr>
      <w:r>
        <w:rPr>
          <w:rFonts w:hint="default" w:ascii="Arial" w:hAnsi="Arial" w:cs="Arial"/>
        </w:rPr>
        <w:t>Registro de clientes</w:t>
      </w:r>
      <w:r>
        <w:rPr>
          <w:rFonts w:hint="default" w:ascii="Arial" w:hAnsi="Arial" w:cs="Arial"/>
          <w:lang w:val="es-CL"/>
        </w:rPr>
        <w:t xml:space="preserve">, </w:t>
      </w:r>
      <w:r>
        <w:rPr>
          <w:rFonts w:hint="default" w:ascii="Arial" w:hAnsi="Arial" w:cs="Arial"/>
        </w:rPr>
        <w:t>Inicio de sesión</w:t>
      </w:r>
      <w:r>
        <w:rPr>
          <w:rFonts w:hint="default" w:ascii="Arial" w:hAnsi="Arial" w:cs="Arial"/>
          <w:lang w:val="es-CL"/>
        </w:rPr>
        <w:t xml:space="preserve">, </w:t>
      </w:r>
      <w:r>
        <w:rPr>
          <w:rFonts w:hint="default" w:ascii="Arial" w:hAnsi="Arial" w:cs="Arial"/>
        </w:rPr>
        <w:t>Diferenciación entre cliente y administrador</w:t>
      </w:r>
      <w:r>
        <w:rPr>
          <w:rFonts w:hint="default" w:ascii="Arial" w:hAnsi="Arial" w:cs="Arial"/>
          <w:lang w:val="es-CL"/>
        </w:rPr>
        <w:t xml:space="preserve">, </w:t>
      </w:r>
      <w:r>
        <w:rPr>
          <w:rFonts w:hint="default" w:ascii="Arial" w:hAnsi="Arial" w:cs="Arial"/>
        </w:rPr>
        <w:t>Visualización del catálogo</w:t>
      </w:r>
      <w:r>
        <w:rPr>
          <w:rFonts w:hint="default" w:ascii="Arial" w:hAnsi="Arial" w:cs="Arial"/>
          <w:lang w:val="es-CL"/>
        </w:rPr>
        <w:t xml:space="preserve">, </w:t>
      </w:r>
      <w:r>
        <w:rPr>
          <w:rFonts w:hint="default" w:ascii="Arial" w:hAnsi="Arial" w:cs="Arial"/>
        </w:rPr>
        <w:t>Consulta del detalle de productos</w:t>
      </w:r>
      <w:r>
        <w:rPr>
          <w:rFonts w:hint="default" w:ascii="Arial" w:hAnsi="Arial" w:cs="Arial"/>
          <w:lang w:val="es-CL"/>
        </w:rPr>
        <w:t xml:space="preserve">, </w:t>
      </w:r>
      <w:r>
        <w:rPr>
          <w:rFonts w:hint="default" w:ascii="Arial" w:hAnsi="Arial" w:cs="Arial"/>
        </w:rPr>
        <w:t>Filtros y búsqueda de productos</w:t>
      </w:r>
      <w:r>
        <w:rPr>
          <w:rFonts w:hint="default" w:ascii="Arial" w:hAnsi="Arial" w:cs="Arial"/>
          <w:lang w:val="es-CL"/>
        </w:rPr>
        <w:t xml:space="preserve">, </w:t>
      </w:r>
      <w:r>
        <w:rPr>
          <w:rFonts w:hint="default" w:ascii="Arial" w:hAnsi="Arial" w:cs="Arial"/>
        </w:rPr>
        <w:t>Personalización de productos</w:t>
      </w:r>
      <w:r>
        <w:rPr>
          <w:rFonts w:hint="default" w:ascii="Arial" w:hAnsi="Arial" w:cs="Arial"/>
          <w:lang w:val="es-CL"/>
        </w:rPr>
        <w:t xml:space="preserve">, </w:t>
      </w:r>
      <w:r>
        <w:rPr>
          <w:rFonts w:hint="default" w:ascii="Arial" w:hAnsi="Arial" w:cs="Arial"/>
        </w:rPr>
        <w:t>Gestión del carrito</w:t>
      </w:r>
      <w:r>
        <w:rPr>
          <w:rFonts w:hint="default" w:ascii="Arial" w:hAnsi="Arial" w:cs="Arial"/>
          <w:lang w:val="es-CL"/>
        </w:rPr>
        <w:t xml:space="preserve">, </w:t>
      </w:r>
      <w:r>
        <w:rPr>
          <w:rFonts w:hint="default" w:ascii="Arial" w:hAnsi="Arial" w:cs="Arial"/>
        </w:rPr>
        <w:t>Aplicación de descuentos y promociones</w:t>
      </w:r>
      <w:r>
        <w:rPr>
          <w:rFonts w:hint="default" w:ascii="Arial" w:hAnsi="Arial" w:cs="Arial"/>
          <w:lang w:val="es-CL"/>
        </w:rPr>
        <w:t xml:space="preserve">, </w:t>
      </w:r>
      <w:r>
        <w:rPr>
          <w:rFonts w:hint="default" w:ascii="Arial" w:hAnsi="Arial" w:cs="Arial"/>
        </w:rPr>
        <w:t>Confirmación de pedidos</w:t>
      </w:r>
      <w:r>
        <w:rPr>
          <w:rFonts w:hint="default" w:ascii="Arial" w:hAnsi="Arial" w:cs="Arial"/>
          <w:lang w:val="es-CL"/>
        </w:rPr>
        <w:t xml:space="preserve">, </w:t>
      </w:r>
      <w:r>
        <w:rPr>
          <w:rFonts w:hint="default" w:ascii="Arial" w:hAnsi="Arial" w:cs="Arial"/>
        </w:rPr>
        <w:t>Selección de fecha de entrega</w:t>
      </w:r>
      <w:r>
        <w:rPr>
          <w:rFonts w:hint="default" w:ascii="Arial" w:hAnsi="Arial" w:cs="Arial"/>
          <w:lang w:val="es-CL"/>
        </w:rPr>
        <w:t xml:space="preserve">, </w:t>
      </w:r>
      <w:r>
        <w:rPr>
          <w:rFonts w:hint="default" w:ascii="Arial" w:hAnsi="Arial" w:cs="Arial"/>
        </w:rPr>
        <w:t>Consulta del estado del pedido</w:t>
      </w:r>
      <w:r>
        <w:rPr>
          <w:rFonts w:hint="default" w:ascii="Arial" w:hAnsi="Arial" w:cs="Arial"/>
          <w:lang w:val="es-CL"/>
        </w:rPr>
        <w:t xml:space="preserve">, </w:t>
      </w:r>
      <w:r>
        <w:rPr>
          <w:rFonts w:hint="default" w:ascii="Arial" w:hAnsi="Arial" w:cs="Arial"/>
        </w:rPr>
        <w:t>Generación de boletas</w:t>
      </w:r>
      <w:r>
        <w:rPr>
          <w:rFonts w:hint="default" w:ascii="Arial" w:hAnsi="Arial" w:cs="Arial"/>
          <w:lang w:val="es-CL"/>
        </w:rPr>
        <w:t xml:space="preserve">, </w:t>
      </w:r>
      <w:r>
        <w:rPr>
          <w:rFonts w:hint="default" w:ascii="Arial" w:hAnsi="Arial" w:cs="Arial"/>
        </w:rPr>
        <w:t>Notificaciones relacionadas con los pedidos</w:t>
      </w:r>
      <w:r>
        <w:rPr>
          <w:rFonts w:hint="default" w:ascii="Arial" w:hAnsi="Arial" w:cs="Arial"/>
          <w:lang w:val="es-CL"/>
        </w:rPr>
        <w:t xml:space="preserve">, </w:t>
      </w:r>
      <w:r>
        <w:rPr>
          <w:rFonts w:hint="default" w:ascii="Arial" w:hAnsi="Arial" w:cs="Arial"/>
        </w:rPr>
        <w:t>Gestión administrativa de productos</w:t>
      </w:r>
      <w:r>
        <w:rPr>
          <w:rFonts w:hint="default" w:ascii="Arial" w:hAnsi="Arial" w:cs="Arial"/>
          <w:lang w:val="es-CL"/>
        </w:rPr>
        <w:t xml:space="preserve">, </w:t>
      </w:r>
      <w:r>
        <w:rPr>
          <w:rFonts w:hint="default" w:ascii="Arial" w:hAnsi="Arial" w:cs="Arial"/>
        </w:rPr>
        <w:t>Gestión administrativa de usuarios</w:t>
      </w:r>
      <w:r>
        <w:rPr>
          <w:rFonts w:hint="default" w:ascii="Arial" w:hAnsi="Arial" w:cs="Arial"/>
          <w:lang w:val="es-CL"/>
        </w:rPr>
        <w:t xml:space="preserve">, </w:t>
      </w:r>
      <w:r>
        <w:rPr>
          <w:rFonts w:hint="default" w:ascii="Arial" w:hAnsi="Arial" w:cs="Arial"/>
        </w:rPr>
        <w:t>Contenido informativo, histórico y gastronómico</w:t>
      </w:r>
      <w:r>
        <w:rPr>
          <w:rFonts w:hint="default" w:ascii="Arial" w:hAnsi="Arial" w:cs="Arial"/>
          <w:lang w:val="es-CL"/>
        </w:rPr>
        <w:t xml:space="preserve">, </w:t>
      </w:r>
      <w:r>
        <w:rPr>
          <w:rFonts w:hint="default" w:ascii="Arial" w:hAnsi="Arial" w:cs="Arial"/>
        </w:rPr>
        <w:t>Recomendaciones de productos</w:t>
      </w:r>
      <w:r>
        <w:rPr>
          <w:rFonts w:hint="default" w:ascii="Arial" w:hAnsi="Arial" w:cs="Arial"/>
          <w:lang w:val="es-CL"/>
        </w:rPr>
        <w:t xml:space="preserve">, </w:t>
      </w:r>
      <w:r>
        <w:rPr>
          <w:rFonts w:hint="default" w:ascii="Arial" w:hAnsi="Arial" w:cs="Arial"/>
        </w:rPr>
        <w:t>Compartir productos y promociones en redes sociales</w:t>
      </w:r>
      <w:r>
        <w:rPr>
          <w:rFonts w:hint="default" w:ascii="Arial" w:hAnsi="Arial" w:cs="Arial"/>
          <w:lang w:val="es-CL"/>
        </w:rPr>
        <w:t xml:space="preserve">, </w:t>
      </w:r>
      <w:r>
        <w:rPr>
          <w:rFonts w:hint="default" w:ascii="Arial" w:hAnsi="Arial" w:cs="Arial"/>
        </w:rPr>
        <w:t>Información relacionada con el impacto comunitario de la pastelería.</w:t>
      </w:r>
    </w:p>
    <w:p w14:paraId="6E71CAF8">
      <w:pPr>
        <w:pStyle w:val="8"/>
        <w:keepNext w:val="0"/>
        <w:keepLines w:val="0"/>
        <w:widowControl/>
        <w:suppressLineNumbers w:val="0"/>
        <w:rPr>
          <w:rFonts w:hint="default" w:ascii="Arial" w:hAnsi="Arial" w:cs="Arial"/>
        </w:rPr>
      </w:pPr>
      <w:r>
        <w:rPr>
          <w:rFonts w:hint="default" w:ascii="Arial" w:hAnsi="Arial" w:cs="Arial"/>
        </w:rPr>
        <w:t xml:space="preserve">Los requerimientos se consideran inicialmente </w:t>
      </w:r>
      <w:r>
        <w:rPr>
          <w:rStyle w:val="7"/>
          <w:rFonts w:hint="default" w:ascii="Arial" w:hAnsi="Arial" w:cs="Arial"/>
        </w:rPr>
        <w:t>propuestos</w:t>
      </w:r>
      <w:r>
        <w:rPr>
          <w:rFonts w:hint="default" w:ascii="Arial" w:hAnsi="Arial" w:cs="Arial"/>
        </w:rPr>
        <w:t>, debido a que el caso establece que deberán ser validados por el docente y que no necesariamente todos deberán ser implementados.</w:t>
      </w:r>
    </w:p>
    <w:p w14:paraId="0F527B9A">
      <w:pPr>
        <w:keepNext w:val="0"/>
        <w:keepLines w:val="0"/>
        <w:widowControl/>
        <w:suppressLineNumbers w:val="0"/>
      </w:pPr>
    </w:p>
    <w:p w14:paraId="210CCE7C">
      <w:pPr>
        <w:pStyle w:val="2"/>
        <w:keepNext w:val="0"/>
        <w:keepLines w:val="0"/>
        <w:widowControl/>
        <w:suppressLineNumbers w:val="0"/>
        <w:rPr>
          <w:rFonts w:hint="default" w:ascii="Arial Black" w:hAnsi="Arial Black" w:cs="Arial Black"/>
        </w:rPr>
      </w:pPr>
    </w:p>
    <w:p w14:paraId="2731A5E1">
      <w:pPr>
        <w:pStyle w:val="2"/>
        <w:keepNext w:val="0"/>
        <w:keepLines w:val="0"/>
        <w:widowControl/>
        <w:suppressLineNumbers w:val="0"/>
        <w:rPr>
          <w:rFonts w:hint="default" w:ascii="Arial Black" w:hAnsi="Arial Black" w:cs="Arial Black"/>
        </w:rPr>
      </w:pPr>
      <w:r>
        <w:rPr>
          <w:rFonts w:hint="default" w:ascii="Arial Black" w:hAnsi="Arial Black" w:cs="Arial Black"/>
        </w:rPr>
        <w:t>4. Actores del sistema</w:t>
      </w:r>
    </w:p>
    <w:p w14:paraId="21A44144">
      <w:pPr>
        <w:pStyle w:val="3"/>
        <w:keepNext w:val="0"/>
        <w:keepLines w:val="0"/>
        <w:widowControl/>
        <w:suppressLineNumbers w:val="0"/>
        <w:rPr>
          <w:rFonts w:hint="default" w:ascii="Arial" w:hAnsi="Arial" w:cs="Arial"/>
        </w:rPr>
      </w:pPr>
      <w:r>
        <w:rPr>
          <w:rFonts w:hint="default" w:ascii="Arial" w:hAnsi="Arial" w:cs="Arial"/>
        </w:rPr>
        <w:t>4.1 Cliente</w:t>
      </w:r>
    </w:p>
    <w:p w14:paraId="0571959A">
      <w:pPr>
        <w:pStyle w:val="8"/>
        <w:keepNext w:val="0"/>
        <w:keepLines w:val="0"/>
        <w:widowControl/>
        <w:suppressLineNumbers w:val="0"/>
        <w:rPr>
          <w:rFonts w:hint="default" w:ascii="Arial" w:hAnsi="Arial" w:cs="Arial"/>
        </w:rPr>
      </w:pPr>
      <w:r>
        <w:rPr>
          <w:rFonts w:hint="default" w:ascii="Arial" w:hAnsi="Arial" w:cs="Arial"/>
        </w:rPr>
        <w:t>Usuario que utiliza la plataforma para consultar productos y realizar compras.</w:t>
      </w:r>
    </w:p>
    <w:p w14:paraId="79913494">
      <w:pPr>
        <w:pStyle w:val="8"/>
        <w:keepNext w:val="0"/>
        <w:keepLines w:val="0"/>
        <w:widowControl/>
        <w:suppressLineNumbers w:val="0"/>
        <w:rPr>
          <w:rFonts w:hint="default" w:ascii="Arial" w:hAnsi="Arial" w:cs="Arial"/>
        </w:rPr>
      </w:pPr>
      <w:r>
        <w:rPr>
          <w:rFonts w:hint="default" w:ascii="Arial" w:hAnsi="Arial" w:cs="Arial"/>
        </w:rPr>
        <w:t>Puede:</w:t>
      </w:r>
    </w:p>
    <w:p w14:paraId="6351B22C">
      <w:pPr>
        <w:pStyle w:val="8"/>
        <w:keepNext w:val="0"/>
        <w:keepLines w:val="0"/>
        <w:widowControl/>
        <w:suppressLineNumbers w:val="0"/>
        <w:ind w:left="720"/>
        <w:rPr>
          <w:rFonts w:hint="default" w:ascii="Arial" w:hAnsi="Arial" w:cs="Arial"/>
        </w:rPr>
      </w:pPr>
      <w:r>
        <w:rPr>
          <w:rFonts w:hint="default" w:ascii="Arial" w:hAnsi="Arial" w:cs="Arial"/>
        </w:rPr>
        <w:t>Registrarse</w:t>
      </w:r>
      <w:r>
        <w:rPr>
          <w:rFonts w:hint="default" w:ascii="Arial" w:hAnsi="Arial" w:cs="Arial"/>
          <w:lang w:val="es-CL"/>
        </w:rPr>
        <w:t xml:space="preserve">, </w:t>
      </w:r>
      <w:r>
        <w:rPr>
          <w:rFonts w:hint="default" w:ascii="Arial" w:hAnsi="Arial" w:cs="Arial"/>
        </w:rPr>
        <w:t>Iniciar sesión</w:t>
      </w:r>
      <w:r>
        <w:rPr>
          <w:rFonts w:hint="default" w:ascii="Arial" w:hAnsi="Arial" w:cs="Arial"/>
          <w:lang w:val="es-CL"/>
        </w:rPr>
        <w:t xml:space="preserve">, </w:t>
      </w:r>
      <w:r>
        <w:rPr>
          <w:rFonts w:hint="default" w:ascii="Arial" w:hAnsi="Arial" w:cs="Arial"/>
        </w:rPr>
        <w:t>Consultar productos</w:t>
      </w:r>
      <w:r>
        <w:rPr>
          <w:rFonts w:hint="default" w:ascii="Arial" w:hAnsi="Arial" w:cs="Arial"/>
          <w:lang w:val="es-CL"/>
        </w:rPr>
        <w:t xml:space="preserve">, </w:t>
      </w:r>
      <w:r>
        <w:rPr>
          <w:rFonts w:hint="default" w:ascii="Arial" w:hAnsi="Arial" w:cs="Arial"/>
        </w:rPr>
        <w:t>Consultar detalles</w:t>
      </w:r>
      <w:r>
        <w:rPr>
          <w:rFonts w:hint="default" w:ascii="Arial" w:hAnsi="Arial" w:cs="Arial"/>
          <w:lang w:val="es-CL"/>
        </w:rPr>
        <w:t xml:space="preserve">, </w:t>
      </w:r>
      <w:r>
        <w:rPr>
          <w:rFonts w:hint="default" w:ascii="Arial" w:hAnsi="Arial" w:cs="Arial"/>
        </w:rPr>
        <w:t>Personalizar productos</w:t>
      </w:r>
      <w:r>
        <w:rPr>
          <w:rFonts w:hint="default" w:ascii="Arial" w:hAnsi="Arial" w:cs="Arial"/>
          <w:lang w:val="es-CL"/>
        </w:rPr>
        <w:t xml:space="preserve">, </w:t>
      </w:r>
      <w:r>
        <w:rPr>
          <w:rFonts w:hint="default" w:ascii="Arial" w:hAnsi="Arial" w:cs="Arial"/>
        </w:rPr>
        <w:t>Utilizar filtros</w:t>
      </w:r>
      <w:r>
        <w:rPr>
          <w:rFonts w:hint="default" w:ascii="Arial" w:hAnsi="Arial" w:cs="Arial"/>
          <w:lang w:val="es-CL"/>
        </w:rPr>
        <w:t xml:space="preserve">, </w:t>
      </w:r>
      <w:r>
        <w:rPr>
          <w:rFonts w:hint="default" w:ascii="Arial" w:hAnsi="Arial" w:cs="Arial"/>
        </w:rPr>
        <w:t>Administrar su carrito</w:t>
      </w:r>
      <w:r>
        <w:rPr>
          <w:rFonts w:hint="default" w:ascii="Arial" w:hAnsi="Arial" w:cs="Arial"/>
          <w:lang w:val="es-CL"/>
        </w:rPr>
        <w:t xml:space="preserve">, </w:t>
      </w:r>
      <w:r>
        <w:rPr>
          <w:rFonts w:hint="default" w:ascii="Arial" w:hAnsi="Arial" w:cs="Arial"/>
        </w:rPr>
        <w:t>Aplicar promociones</w:t>
      </w:r>
      <w:r>
        <w:rPr>
          <w:rFonts w:hint="default" w:ascii="Arial" w:hAnsi="Arial" w:cs="Arial"/>
          <w:lang w:val="es-CL"/>
        </w:rPr>
        <w:t xml:space="preserve">, </w:t>
      </w:r>
      <w:r>
        <w:rPr>
          <w:rFonts w:hint="default" w:ascii="Arial" w:hAnsi="Arial" w:cs="Arial"/>
        </w:rPr>
        <w:t>Confirmar pedidos</w:t>
      </w:r>
      <w:r>
        <w:rPr>
          <w:rFonts w:hint="default" w:ascii="Arial" w:hAnsi="Arial" w:cs="Arial"/>
          <w:lang w:val="es-CL"/>
        </w:rPr>
        <w:t xml:space="preserve">, </w:t>
      </w:r>
      <w:r>
        <w:rPr>
          <w:rFonts w:hint="default" w:ascii="Arial" w:hAnsi="Arial" w:cs="Arial"/>
        </w:rPr>
        <w:t>Seleccionar fecha de entrega</w:t>
      </w:r>
      <w:r>
        <w:rPr>
          <w:rFonts w:hint="default" w:ascii="Arial" w:hAnsi="Arial" w:cs="Arial"/>
          <w:lang w:val="es-CL"/>
        </w:rPr>
        <w:t xml:space="preserve">, </w:t>
      </w:r>
      <w:r>
        <w:rPr>
          <w:rFonts w:hint="default" w:ascii="Arial" w:hAnsi="Arial" w:cs="Arial"/>
        </w:rPr>
        <w:t>Consultar el estado de sus pedidos</w:t>
      </w:r>
      <w:r>
        <w:rPr>
          <w:rFonts w:hint="default" w:ascii="Arial" w:hAnsi="Arial" w:cs="Arial"/>
          <w:lang w:val="es-CL"/>
        </w:rPr>
        <w:t xml:space="preserve">, </w:t>
      </w:r>
      <w:r>
        <w:rPr>
          <w:rFonts w:hint="default" w:ascii="Arial" w:hAnsi="Arial" w:cs="Arial"/>
        </w:rPr>
        <w:t>Consultar información de la pastelería.</w:t>
      </w:r>
    </w:p>
    <w:p w14:paraId="71FA2C1A">
      <w:pPr>
        <w:keepNext w:val="0"/>
        <w:keepLines w:val="0"/>
        <w:widowControl/>
        <w:numPr>
          <w:numId w:val="0"/>
        </w:numPr>
        <w:suppressLineNumbers w:val="0"/>
        <w:spacing w:before="0" w:beforeAutospacing="1" w:after="0" w:afterAutospacing="1"/>
        <w:ind w:left="1080" w:leftChars="0"/>
        <w:rPr>
          <w:rFonts w:hint="default" w:ascii="Arial" w:hAnsi="Arial" w:cs="Arial"/>
        </w:rPr>
      </w:pPr>
    </w:p>
    <w:p w14:paraId="5029588A">
      <w:pPr>
        <w:pStyle w:val="3"/>
        <w:keepNext w:val="0"/>
        <w:keepLines w:val="0"/>
        <w:widowControl/>
        <w:suppressLineNumbers w:val="0"/>
        <w:rPr>
          <w:rFonts w:hint="default" w:ascii="Arial" w:hAnsi="Arial" w:cs="Arial"/>
        </w:rPr>
      </w:pPr>
      <w:r>
        <w:rPr>
          <w:rFonts w:hint="default" w:ascii="Arial" w:hAnsi="Arial" w:cs="Arial"/>
        </w:rPr>
        <w:t>4.2 Administrador</w:t>
      </w:r>
    </w:p>
    <w:p w14:paraId="0CDCCCDE">
      <w:pPr>
        <w:pStyle w:val="8"/>
        <w:keepNext w:val="0"/>
        <w:keepLines w:val="0"/>
        <w:widowControl/>
        <w:suppressLineNumbers w:val="0"/>
        <w:rPr>
          <w:rFonts w:hint="default" w:ascii="Arial" w:hAnsi="Arial" w:cs="Arial"/>
        </w:rPr>
      </w:pPr>
      <w:r>
        <w:rPr>
          <w:rFonts w:hint="default" w:ascii="Arial" w:hAnsi="Arial" w:cs="Arial"/>
        </w:rPr>
        <w:t>Usuario encargado de administrar la plataforma.</w:t>
      </w:r>
    </w:p>
    <w:p w14:paraId="7D8806E6">
      <w:pPr>
        <w:pStyle w:val="8"/>
        <w:keepNext w:val="0"/>
        <w:keepLines w:val="0"/>
        <w:widowControl/>
        <w:suppressLineNumbers w:val="0"/>
        <w:rPr>
          <w:rFonts w:hint="default" w:ascii="Arial" w:hAnsi="Arial" w:cs="Arial"/>
        </w:rPr>
      </w:pPr>
      <w:r>
        <w:rPr>
          <w:rFonts w:hint="default" w:ascii="Arial" w:hAnsi="Arial" w:cs="Arial"/>
        </w:rPr>
        <w:t>Puede:</w:t>
      </w:r>
    </w:p>
    <w:p w14:paraId="5C81E39C">
      <w:pPr>
        <w:pStyle w:val="8"/>
        <w:keepNext w:val="0"/>
        <w:keepLines w:val="0"/>
        <w:widowControl/>
        <w:suppressLineNumbers w:val="0"/>
        <w:ind w:left="720"/>
        <w:rPr>
          <w:rFonts w:hint="default" w:ascii="Arial" w:hAnsi="Arial" w:cs="Arial"/>
        </w:rPr>
      </w:pPr>
      <w:r>
        <w:rPr>
          <w:rFonts w:hint="default" w:ascii="Arial" w:hAnsi="Arial" w:cs="Arial"/>
        </w:rPr>
        <w:t>Iniciar sesión en el sistema administrativo</w:t>
      </w:r>
      <w:r>
        <w:rPr>
          <w:rFonts w:hint="default" w:ascii="Arial" w:hAnsi="Arial" w:cs="Arial"/>
          <w:lang w:val="es-CL"/>
        </w:rPr>
        <w:t xml:space="preserve">, </w:t>
      </w:r>
      <w:r>
        <w:rPr>
          <w:rFonts w:hint="default" w:ascii="Arial" w:hAnsi="Arial" w:cs="Arial"/>
        </w:rPr>
        <w:t>Gestionar productos</w:t>
      </w:r>
      <w:r>
        <w:rPr>
          <w:rFonts w:hint="default" w:ascii="Arial" w:hAnsi="Arial" w:cs="Arial"/>
          <w:lang w:val="es-CL"/>
        </w:rPr>
        <w:t xml:space="preserve">, </w:t>
      </w:r>
      <w:r>
        <w:rPr>
          <w:rFonts w:hint="default" w:ascii="Arial" w:hAnsi="Arial" w:cs="Arial"/>
        </w:rPr>
        <w:t>Gestionar usuarios</w:t>
      </w:r>
      <w:r>
        <w:rPr>
          <w:rFonts w:hint="default" w:ascii="Arial" w:hAnsi="Arial" w:cs="Arial"/>
          <w:lang w:val="es-CL"/>
        </w:rPr>
        <w:t xml:space="preserve">, </w:t>
      </w:r>
      <w:r>
        <w:rPr>
          <w:rFonts w:hint="default" w:ascii="Arial" w:hAnsi="Arial" w:cs="Arial"/>
        </w:rPr>
        <w:t>Administrar información relacionada con el catálogo</w:t>
      </w:r>
      <w:r>
        <w:rPr>
          <w:rFonts w:hint="default" w:ascii="Arial" w:hAnsi="Arial" w:cs="Arial"/>
          <w:lang w:val="es-CL"/>
        </w:rPr>
        <w:t xml:space="preserve">, </w:t>
      </w:r>
      <w:r>
        <w:rPr>
          <w:rFonts w:hint="default" w:ascii="Arial" w:hAnsi="Arial" w:cs="Arial"/>
        </w:rPr>
        <w:t>Gestionar información necesaria para la operación del sistema.</w:t>
      </w:r>
    </w:p>
    <w:p w14:paraId="38DE34D4">
      <w:pPr>
        <w:pStyle w:val="8"/>
        <w:keepNext w:val="0"/>
        <w:keepLines w:val="0"/>
        <w:widowControl/>
        <w:suppressLineNumbers w:val="0"/>
        <w:rPr>
          <w:rFonts w:hint="default" w:ascii="Arial" w:hAnsi="Arial" w:cs="Arial"/>
          <w:lang w:val="es-CL"/>
        </w:rPr>
      </w:pPr>
    </w:p>
    <w:p w14:paraId="58071011">
      <w:pPr>
        <w:pStyle w:val="3"/>
        <w:keepNext w:val="0"/>
        <w:keepLines w:val="0"/>
        <w:widowControl/>
        <w:suppressLineNumbers w:val="0"/>
        <w:rPr>
          <w:rFonts w:hint="default" w:ascii="Arial" w:hAnsi="Arial" w:cs="Arial"/>
        </w:rPr>
      </w:pPr>
      <w:r>
        <w:rPr>
          <w:rFonts w:hint="default" w:ascii="Arial" w:hAnsi="Arial" w:cs="Arial"/>
        </w:rPr>
        <w:t>4.3 Sistema</w:t>
      </w:r>
    </w:p>
    <w:p w14:paraId="57AD8CD0">
      <w:pPr>
        <w:pStyle w:val="8"/>
        <w:keepNext w:val="0"/>
        <w:keepLines w:val="0"/>
        <w:widowControl/>
        <w:suppressLineNumbers w:val="0"/>
        <w:rPr>
          <w:rFonts w:hint="default" w:ascii="Arial" w:hAnsi="Arial" w:cs="Arial"/>
        </w:rPr>
      </w:pPr>
      <w:r>
        <w:rPr>
          <w:rFonts w:hint="default" w:ascii="Arial" w:hAnsi="Arial" w:cs="Arial"/>
        </w:rPr>
        <w:t>Componente responsable de ejecutar automáticamente procesos como:</w:t>
      </w:r>
    </w:p>
    <w:p w14:paraId="5DC3222A">
      <w:pPr>
        <w:pStyle w:val="8"/>
        <w:keepNext w:val="0"/>
        <w:keepLines w:val="0"/>
        <w:widowControl/>
        <w:suppressLineNumbers w:val="0"/>
        <w:ind w:left="720"/>
        <w:rPr>
          <w:rFonts w:hint="default" w:ascii="Arial" w:hAnsi="Arial" w:cs="Arial"/>
        </w:rPr>
      </w:pPr>
      <w:r>
        <w:rPr>
          <w:rFonts w:hint="default" w:ascii="Arial" w:hAnsi="Arial" w:cs="Arial"/>
        </w:rPr>
        <w:t>Validación de usuarios</w:t>
      </w:r>
      <w:r>
        <w:rPr>
          <w:rFonts w:hint="default" w:ascii="Arial" w:hAnsi="Arial" w:cs="Arial"/>
          <w:lang w:val="es-CL"/>
        </w:rPr>
        <w:t xml:space="preserve">, </w:t>
      </w:r>
      <w:r>
        <w:rPr>
          <w:rFonts w:hint="default" w:ascii="Arial" w:hAnsi="Arial" w:cs="Arial"/>
        </w:rPr>
        <w:t>Cálculo de descuentos</w:t>
      </w:r>
      <w:r>
        <w:rPr>
          <w:rFonts w:hint="default" w:ascii="Arial" w:hAnsi="Arial" w:cs="Arial"/>
          <w:lang w:val="es-CL"/>
        </w:rPr>
        <w:t xml:space="preserve">, </w:t>
      </w:r>
      <w:r>
        <w:rPr>
          <w:rFonts w:hint="default" w:ascii="Arial" w:hAnsi="Arial" w:cs="Arial"/>
        </w:rPr>
        <w:t>Cálculo de totales</w:t>
      </w:r>
      <w:r>
        <w:rPr>
          <w:rFonts w:hint="default" w:ascii="Arial" w:hAnsi="Arial" w:cs="Arial"/>
          <w:lang w:val="es-CL"/>
        </w:rPr>
        <w:t xml:space="preserve">, </w:t>
      </w:r>
      <w:r>
        <w:rPr>
          <w:rFonts w:hint="default" w:ascii="Arial" w:hAnsi="Arial" w:cs="Arial"/>
        </w:rPr>
        <w:t>Validación de promociones</w:t>
      </w:r>
      <w:r>
        <w:rPr>
          <w:rFonts w:hint="default" w:ascii="Arial" w:hAnsi="Arial" w:cs="Arial"/>
          <w:lang w:val="es-CL"/>
        </w:rPr>
        <w:t xml:space="preserve">, </w:t>
      </w:r>
      <w:r>
        <w:rPr>
          <w:rFonts w:hint="default" w:ascii="Arial" w:hAnsi="Arial" w:cs="Arial"/>
        </w:rPr>
        <w:t>Generación de pedidos</w:t>
      </w:r>
      <w:r>
        <w:rPr>
          <w:rFonts w:hint="default" w:ascii="Arial" w:hAnsi="Arial" w:cs="Arial"/>
          <w:lang w:val="es-CL"/>
        </w:rPr>
        <w:t xml:space="preserve">, </w:t>
      </w:r>
      <w:r>
        <w:rPr>
          <w:rFonts w:hint="default" w:ascii="Arial" w:hAnsi="Arial" w:cs="Arial"/>
        </w:rPr>
        <w:t>Generación de boletas</w:t>
      </w:r>
      <w:r>
        <w:rPr>
          <w:rFonts w:hint="default" w:ascii="Arial" w:hAnsi="Arial" w:cs="Arial"/>
          <w:lang w:val="es-CL"/>
        </w:rPr>
        <w:t xml:space="preserve">, </w:t>
      </w:r>
      <w:r>
        <w:rPr>
          <w:rFonts w:hint="default" w:ascii="Arial" w:hAnsi="Arial" w:cs="Arial"/>
        </w:rPr>
        <w:t>Actualización de estados</w:t>
      </w:r>
      <w:r>
        <w:rPr>
          <w:rFonts w:hint="default" w:ascii="Arial" w:hAnsi="Arial" w:cs="Arial"/>
          <w:lang w:val="es-CL"/>
        </w:rPr>
        <w:t xml:space="preserve">, </w:t>
      </w:r>
      <w:r>
        <w:rPr>
          <w:rFonts w:hint="default" w:ascii="Arial" w:hAnsi="Arial" w:cs="Arial"/>
        </w:rPr>
        <w:t>Generación de recomendaciones.</w:t>
      </w:r>
    </w:p>
    <w:p w14:paraId="4572DA29">
      <w:pPr>
        <w:keepNext w:val="0"/>
        <w:keepLines w:val="0"/>
        <w:widowControl/>
        <w:suppressLineNumbers w:val="0"/>
      </w:pPr>
    </w:p>
    <w:p w14:paraId="1714A4A5">
      <w:pPr>
        <w:pStyle w:val="2"/>
        <w:keepNext w:val="0"/>
        <w:keepLines w:val="0"/>
        <w:widowControl/>
        <w:suppressLineNumbers w:val="0"/>
        <w:rPr>
          <w:rFonts w:hint="default" w:ascii="Arial Black" w:hAnsi="Arial Black" w:cs="Arial Black"/>
        </w:rPr>
      </w:pPr>
    </w:p>
    <w:p w14:paraId="66EB81F1">
      <w:pPr>
        <w:pStyle w:val="2"/>
        <w:keepNext w:val="0"/>
        <w:keepLines w:val="0"/>
        <w:widowControl/>
        <w:suppressLineNumbers w:val="0"/>
        <w:rPr>
          <w:rFonts w:hint="default" w:ascii="Arial Black" w:hAnsi="Arial Black" w:cs="Arial Black"/>
        </w:rPr>
      </w:pPr>
    </w:p>
    <w:p w14:paraId="574C924D">
      <w:pPr>
        <w:pStyle w:val="2"/>
        <w:keepNext w:val="0"/>
        <w:keepLines w:val="0"/>
        <w:widowControl/>
        <w:suppressLineNumbers w:val="0"/>
        <w:rPr>
          <w:rFonts w:hint="default" w:ascii="Arial Black" w:hAnsi="Arial Black" w:cs="Arial Black"/>
        </w:rPr>
      </w:pPr>
      <w:r>
        <w:rPr>
          <w:rFonts w:hint="default" w:ascii="Arial Black" w:hAnsi="Arial Black" w:cs="Arial Black"/>
        </w:rPr>
        <w:t>5. Requisitos funcionales y no funcionales</w:t>
      </w:r>
    </w:p>
    <w:tbl>
      <w:tblPr>
        <w:tblW w:w="10538" w:type="dxa"/>
        <w:tblCellSpacing w:w="15" w:type="dxa"/>
        <w:tblInd w:w="-112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419"/>
        <w:gridCol w:w="1363"/>
        <w:gridCol w:w="1363"/>
        <w:gridCol w:w="1270"/>
        <w:gridCol w:w="1548"/>
        <w:gridCol w:w="1641"/>
        <w:gridCol w:w="1934"/>
      </w:tblGrid>
      <w:tr w14:paraId="0AD67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374" w:type="dxa"/>
            <w:shd w:val="clear"/>
            <w:vAlign w:val="center"/>
          </w:tcPr>
          <w:p w14:paraId="113EC361">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Nombre del Requerimiento</w:t>
            </w:r>
          </w:p>
        </w:tc>
        <w:tc>
          <w:tcPr>
            <w:tcW w:w="1333" w:type="dxa"/>
            <w:shd w:val="clear"/>
            <w:vAlign w:val="center"/>
          </w:tcPr>
          <w:p w14:paraId="7089FFD6">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Tipo Requerimiento</w:t>
            </w:r>
          </w:p>
        </w:tc>
        <w:tc>
          <w:tcPr>
            <w:tcW w:w="1333" w:type="dxa"/>
            <w:shd w:val="clear"/>
            <w:vAlign w:val="center"/>
          </w:tcPr>
          <w:p w14:paraId="7A4D6604">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Clasificación del Requerimiento</w:t>
            </w:r>
          </w:p>
        </w:tc>
        <w:tc>
          <w:tcPr>
            <w:tcW w:w="1240" w:type="dxa"/>
            <w:shd w:val="clear"/>
            <w:vAlign w:val="center"/>
          </w:tcPr>
          <w:p w14:paraId="3F6D69CA">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Actores Relacionados</w:t>
            </w:r>
          </w:p>
        </w:tc>
        <w:tc>
          <w:tcPr>
            <w:tcW w:w="1518" w:type="dxa"/>
            <w:shd w:val="clear"/>
            <w:vAlign w:val="center"/>
          </w:tcPr>
          <w:p w14:paraId="65AD66FC">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Descripción corta del requerimiento</w:t>
            </w:r>
          </w:p>
        </w:tc>
        <w:tc>
          <w:tcPr>
            <w:tcW w:w="1611" w:type="dxa"/>
            <w:shd w:val="clear"/>
            <w:vAlign w:val="center"/>
          </w:tcPr>
          <w:p w14:paraId="4A38A69D">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Criterio de Aceptación</w:t>
            </w:r>
          </w:p>
        </w:tc>
        <w:tc>
          <w:tcPr>
            <w:tcW w:w="1889" w:type="dxa"/>
            <w:shd w:val="clear"/>
            <w:vAlign w:val="center"/>
          </w:tcPr>
          <w:p w14:paraId="311E10B8">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Estado</w:t>
            </w:r>
          </w:p>
        </w:tc>
      </w:tr>
      <w:tr w14:paraId="687C2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521" w:hRule="atLeast"/>
          <w:tblCellSpacing w:w="15" w:type="dxa"/>
        </w:trPr>
        <w:tc>
          <w:tcPr>
            <w:tcW w:w="1374" w:type="dxa"/>
            <w:shd w:val="clear"/>
            <w:vAlign w:val="center"/>
          </w:tcPr>
          <w:p w14:paraId="71C38F85">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R.1 Registrar cliente</w:t>
            </w:r>
          </w:p>
        </w:tc>
        <w:tc>
          <w:tcPr>
            <w:tcW w:w="1333" w:type="dxa"/>
            <w:shd w:val="clear"/>
            <w:vAlign w:val="center"/>
          </w:tcPr>
          <w:p w14:paraId="4C4374A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651720C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67DA960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w:t>
            </w:r>
          </w:p>
        </w:tc>
        <w:tc>
          <w:tcPr>
            <w:tcW w:w="1518" w:type="dxa"/>
            <w:shd w:val="clear"/>
            <w:vAlign w:val="center"/>
          </w:tcPr>
          <w:p w14:paraId="101757C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permitir que un cliente cree una cuenta ingresando sus datos personales y credenciales de acceso.</w:t>
            </w:r>
          </w:p>
        </w:tc>
        <w:tc>
          <w:tcPr>
            <w:tcW w:w="1611" w:type="dxa"/>
            <w:shd w:val="clear"/>
            <w:vAlign w:val="center"/>
          </w:tcPr>
          <w:p w14:paraId="4538662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xml:space="preserve">• Debe solicitar los datos definidos.• Los campos deben validarse.• El correo debe tener un formato válido.• No debe permitirse registrar un correo o RUN existente.• La cuenta debe quedar registrada </w:t>
            </w:r>
          </w:p>
        </w:tc>
        <w:tc>
          <w:tcPr>
            <w:tcW w:w="1889" w:type="dxa"/>
            <w:shd w:val="clear"/>
            <w:vAlign w:val="center"/>
          </w:tcPr>
          <w:p w14:paraId="74188CF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168C6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shd w:val="clear"/>
            <w:vAlign w:val="center"/>
          </w:tcPr>
          <w:p w14:paraId="778A09F4">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R.2 Iniciar sesión</w:t>
            </w:r>
          </w:p>
        </w:tc>
        <w:tc>
          <w:tcPr>
            <w:tcW w:w="1333" w:type="dxa"/>
            <w:shd w:val="clear"/>
            <w:vAlign w:val="center"/>
          </w:tcPr>
          <w:p w14:paraId="478A607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744EF1F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4EC6E5A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 / Administrador</w:t>
            </w:r>
          </w:p>
        </w:tc>
        <w:tc>
          <w:tcPr>
            <w:tcW w:w="1518" w:type="dxa"/>
            <w:shd w:val="clear"/>
            <w:vAlign w:val="center"/>
          </w:tcPr>
          <w:p w14:paraId="1912F04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permitir a los usuarios acceder mediante correo y contraseña, identificando su tipo de usuario.</w:t>
            </w:r>
          </w:p>
        </w:tc>
        <w:tc>
          <w:tcPr>
            <w:tcW w:w="1611" w:type="dxa"/>
            <w:shd w:val="clear"/>
            <w:vAlign w:val="center"/>
          </w:tcPr>
          <w:p w14:paraId="2CE35DA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solicitar correo y contraseña.• Debe validar</w:t>
            </w:r>
            <w:r>
              <w:rPr>
                <w:rFonts w:hint="default" w:ascii="Arial" w:hAnsi="Arial" w:eastAsia="SimSun" w:cs="Arial"/>
                <w:kern w:val="0"/>
                <w:sz w:val="18"/>
                <w:szCs w:val="18"/>
                <w:lang w:val="es-CL" w:eastAsia="zh-CN" w:bidi="ar"/>
              </w:rPr>
              <w:t xml:space="preserve"> </w:t>
            </w:r>
            <w:r>
              <w:rPr>
                <w:rFonts w:hint="default" w:ascii="Arial" w:hAnsi="Arial" w:eastAsia="SimSun" w:cs="Arial"/>
                <w:kern w:val="0"/>
                <w:sz w:val="18"/>
                <w:szCs w:val="18"/>
                <w:lang w:val="en-US" w:eastAsia="zh-CN" w:bidi="ar"/>
              </w:rPr>
              <w:t>credenciales.• Las incorrectas deben ser rechazadas.• Debe identificar si corresponde a cliente o administrador.• El administrador debe acceder funciones administrativas.</w:t>
            </w:r>
          </w:p>
        </w:tc>
        <w:tc>
          <w:tcPr>
            <w:tcW w:w="1889" w:type="dxa"/>
            <w:shd w:val="clear"/>
            <w:vAlign w:val="center"/>
          </w:tcPr>
          <w:p w14:paraId="1CCB920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21DF2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shd w:val="clear"/>
            <w:vAlign w:val="center"/>
          </w:tcPr>
          <w:p w14:paraId="7685803E">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R.3 Visualizar catálogo de productos</w:t>
            </w:r>
          </w:p>
        </w:tc>
        <w:tc>
          <w:tcPr>
            <w:tcW w:w="1333" w:type="dxa"/>
            <w:shd w:val="clear"/>
            <w:vAlign w:val="center"/>
          </w:tcPr>
          <w:p w14:paraId="4B26D4D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103FABD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691C73A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w:t>
            </w:r>
          </w:p>
        </w:tc>
        <w:tc>
          <w:tcPr>
            <w:tcW w:w="1518" w:type="dxa"/>
            <w:shd w:val="clear"/>
            <w:vAlign w:val="center"/>
          </w:tcPr>
          <w:p w14:paraId="0CF7A17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mostrar los productos disponibles de la pastelería junto con su información principal y precio.</w:t>
            </w:r>
          </w:p>
        </w:tc>
        <w:tc>
          <w:tcPr>
            <w:tcW w:w="1611" w:type="dxa"/>
            <w:shd w:val="clear"/>
            <w:vAlign w:val="center"/>
          </w:tcPr>
          <w:p w14:paraId="211AE34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Deben mostrarse los productos disponibles.• Cada producto debe mostrar nombre, imagen, información y precio.• El cliente debe poder acceder al detalle del producto.• Los productos no disponibles no deben poder agregarse al carrito.</w:t>
            </w:r>
          </w:p>
        </w:tc>
        <w:tc>
          <w:tcPr>
            <w:tcW w:w="1889" w:type="dxa"/>
            <w:shd w:val="clear"/>
            <w:vAlign w:val="center"/>
          </w:tcPr>
          <w:p w14:paraId="1EEF0A1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1A2A9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shd w:val="clear"/>
            <w:vAlign w:val="center"/>
          </w:tcPr>
          <w:p w14:paraId="704EAB7C">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R.4 Consultar detalle de producto</w:t>
            </w:r>
          </w:p>
        </w:tc>
        <w:tc>
          <w:tcPr>
            <w:tcW w:w="1333" w:type="dxa"/>
            <w:shd w:val="clear"/>
            <w:vAlign w:val="center"/>
          </w:tcPr>
          <w:p w14:paraId="2297C2A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3981350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500F59A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w:t>
            </w:r>
          </w:p>
        </w:tc>
        <w:tc>
          <w:tcPr>
            <w:tcW w:w="1518" w:type="dxa"/>
            <w:shd w:val="clear"/>
            <w:vAlign w:val="center"/>
          </w:tcPr>
          <w:p w14:paraId="752C1D0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permitir consultar información detallada de un producto antes de incorporarlo al carrito.</w:t>
            </w:r>
          </w:p>
        </w:tc>
        <w:tc>
          <w:tcPr>
            <w:tcW w:w="1611" w:type="dxa"/>
            <w:shd w:val="clear"/>
            <w:vAlign w:val="center"/>
          </w:tcPr>
          <w:p w14:paraId="6316C26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mostrar nombre, imagen, descripción y precio.• Debe permitir seleccionar cantidad.• Debe permitir agregar el producto al carrito.• La información mostrada debe corresponder al producto</w:t>
            </w:r>
          </w:p>
        </w:tc>
        <w:tc>
          <w:tcPr>
            <w:tcW w:w="1889" w:type="dxa"/>
            <w:shd w:val="clear"/>
            <w:vAlign w:val="center"/>
          </w:tcPr>
          <w:p w14:paraId="013E8A6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08095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shd w:val="clear"/>
            <w:vAlign w:val="center"/>
          </w:tcPr>
          <w:p w14:paraId="4A316137">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R.5 Modificar carrito de compra</w:t>
            </w:r>
          </w:p>
        </w:tc>
        <w:tc>
          <w:tcPr>
            <w:tcW w:w="1333" w:type="dxa"/>
            <w:shd w:val="clear"/>
            <w:vAlign w:val="center"/>
          </w:tcPr>
          <w:p w14:paraId="3F3ABA8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270EEA8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41B50C0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w:t>
            </w:r>
          </w:p>
        </w:tc>
        <w:tc>
          <w:tcPr>
            <w:tcW w:w="1518" w:type="dxa"/>
            <w:shd w:val="clear"/>
            <w:vAlign w:val="center"/>
          </w:tcPr>
          <w:p w14:paraId="4764FB0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permitir agregar, eliminar y modificar productos antes de confirmar el pedido.</w:t>
            </w:r>
          </w:p>
        </w:tc>
        <w:tc>
          <w:tcPr>
            <w:tcW w:w="1611" w:type="dxa"/>
            <w:shd w:val="clear"/>
            <w:vAlign w:val="center"/>
          </w:tcPr>
          <w:p w14:paraId="2A424FA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permitir agregar productos.• Debe permitir aumentar o disminuir cantidades.• Debe permitir eliminar productos.• Debe recalcular los subtotales.• Debe actualizar el total automáticamente.</w:t>
            </w:r>
          </w:p>
        </w:tc>
        <w:tc>
          <w:tcPr>
            <w:tcW w:w="1889" w:type="dxa"/>
            <w:shd w:val="clear"/>
            <w:vAlign w:val="center"/>
          </w:tcPr>
          <w:p w14:paraId="530C24A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40677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shd w:val="clear"/>
            <w:vAlign w:val="center"/>
          </w:tcPr>
          <w:p w14:paraId="4F39E47D">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R.6 Confirmar pedido</w:t>
            </w:r>
          </w:p>
        </w:tc>
        <w:tc>
          <w:tcPr>
            <w:tcW w:w="1333" w:type="dxa"/>
            <w:shd w:val="clear"/>
            <w:vAlign w:val="center"/>
          </w:tcPr>
          <w:p w14:paraId="6C854BF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3B731CE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7892322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w:t>
            </w:r>
          </w:p>
        </w:tc>
        <w:tc>
          <w:tcPr>
            <w:tcW w:w="1518" w:type="dxa"/>
            <w:shd w:val="clear"/>
            <w:vAlign w:val="center"/>
          </w:tcPr>
          <w:p w14:paraId="4F307CB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permitir confirmar los productos seleccionados y generar un pedido.</w:t>
            </w:r>
          </w:p>
        </w:tc>
        <w:tc>
          <w:tcPr>
            <w:tcW w:w="1611" w:type="dxa"/>
            <w:shd w:val="clear"/>
            <w:vAlign w:val="center"/>
          </w:tcPr>
          <w:p w14:paraId="2D0F173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mostrar un resumen antes de confirmar.• Debe registrar los productos y cantidades.• Debe calcular el total.• Debe generar un identificador de pedido.• El pedido debe quedar registrado correctamente.</w:t>
            </w:r>
          </w:p>
        </w:tc>
        <w:tc>
          <w:tcPr>
            <w:tcW w:w="1889" w:type="dxa"/>
            <w:shd w:val="clear"/>
            <w:vAlign w:val="center"/>
          </w:tcPr>
          <w:p w14:paraId="74E1538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7762F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4" w:type="dxa"/>
            <w:shd w:val="clear"/>
            <w:vAlign w:val="center"/>
          </w:tcPr>
          <w:p w14:paraId="161B1FC5">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R.7 Gestionar productos</w:t>
            </w:r>
          </w:p>
        </w:tc>
        <w:tc>
          <w:tcPr>
            <w:tcW w:w="1333" w:type="dxa"/>
            <w:shd w:val="clear"/>
            <w:vAlign w:val="center"/>
          </w:tcPr>
          <w:p w14:paraId="2C35962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297720E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sistema</w:t>
            </w:r>
          </w:p>
        </w:tc>
        <w:tc>
          <w:tcPr>
            <w:tcW w:w="1240" w:type="dxa"/>
            <w:shd w:val="clear"/>
            <w:vAlign w:val="center"/>
          </w:tcPr>
          <w:p w14:paraId="6CCE2E4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Administrador</w:t>
            </w:r>
          </w:p>
        </w:tc>
        <w:tc>
          <w:tcPr>
            <w:tcW w:w="1518" w:type="dxa"/>
            <w:shd w:val="clear"/>
            <w:vAlign w:val="center"/>
          </w:tcPr>
          <w:p w14:paraId="04CBBAD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administrador debe poder agregar, modificar y eliminar productos del catálogo.</w:t>
            </w:r>
          </w:p>
        </w:tc>
        <w:tc>
          <w:tcPr>
            <w:tcW w:w="1611" w:type="dxa"/>
            <w:shd w:val="clear"/>
            <w:vAlign w:val="center"/>
          </w:tcPr>
          <w:p w14:paraId="5B5F8A3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permitir crear productos.• Debe permitir modificar productos existentes.• Debe permitir eliminar o desactivar productos.• Los cambios deben reflejarse en el catálogo.• Solo usuarios autorizados deben acceder a esta función.</w:t>
            </w:r>
          </w:p>
        </w:tc>
        <w:tc>
          <w:tcPr>
            <w:tcW w:w="1889" w:type="dxa"/>
            <w:shd w:val="clear"/>
            <w:vAlign w:val="center"/>
          </w:tcPr>
          <w:p w14:paraId="70F0226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5062A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shd w:val="clear"/>
            <w:vAlign w:val="center"/>
          </w:tcPr>
          <w:p w14:paraId="1DB1CAB6">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R.8 Gestionar usuarios</w:t>
            </w:r>
          </w:p>
        </w:tc>
        <w:tc>
          <w:tcPr>
            <w:tcW w:w="1333" w:type="dxa"/>
            <w:shd w:val="clear"/>
            <w:vAlign w:val="center"/>
          </w:tcPr>
          <w:p w14:paraId="2B28DCE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18665F0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sistema</w:t>
            </w:r>
          </w:p>
        </w:tc>
        <w:tc>
          <w:tcPr>
            <w:tcW w:w="1240" w:type="dxa"/>
            <w:shd w:val="clear"/>
            <w:vAlign w:val="center"/>
          </w:tcPr>
          <w:p w14:paraId="0C4DFEB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Administrador</w:t>
            </w:r>
          </w:p>
        </w:tc>
        <w:tc>
          <w:tcPr>
            <w:tcW w:w="1518" w:type="dxa"/>
            <w:shd w:val="clear"/>
            <w:vAlign w:val="center"/>
          </w:tcPr>
          <w:p w14:paraId="43A5B32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administrador debe poder consultar y administrar los usuarios registrados en el sistema.</w:t>
            </w:r>
          </w:p>
        </w:tc>
        <w:tc>
          <w:tcPr>
            <w:tcW w:w="1611" w:type="dxa"/>
            <w:shd w:val="clear"/>
            <w:vAlign w:val="center"/>
          </w:tcPr>
          <w:p w14:paraId="031835A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permitir visualizar usuarios.• Debe permitir modificar información autorizada.• Debe permitir administrar el acceso.• La función debe estar restringida al administrador.</w:t>
            </w:r>
          </w:p>
        </w:tc>
        <w:tc>
          <w:tcPr>
            <w:tcW w:w="1889" w:type="dxa"/>
            <w:shd w:val="clear"/>
            <w:vAlign w:val="center"/>
          </w:tcPr>
          <w:p w14:paraId="5A9A8AC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0207F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shd w:val="clear"/>
            <w:vAlign w:val="center"/>
          </w:tcPr>
          <w:p w14:paraId="09D83745">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R.9 Tiempo de respuesta</w:t>
            </w:r>
          </w:p>
        </w:tc>
        <w:tc>
          <w:tcPr>
            <w:tcW w:w="1333" w:type="dxa"/>
            <w:shd w:val="clear"/>
            <w:vAlign w:val="center"/>
          </w:tcPr>
          <w:p w14:paraId="23D901B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Funcional</w:t>
            </w:r>
          </w:p>
        </w:tc>
        <w:tc>
          <w:tcPr>
            <w:tcW w:w="1333" w:type="dxa"/>
            <w:shd w:val="clear"/>
            <w:vAlign w:val="center"/>
          </w:tcPr>
          <w:p w14:paraId="25DBF82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funcional de producto</w:t>
            </w:r>
          </w:p>
        </w:tc>
        <w:tc>
          <w:tcPr>
            <w:tcW w:w="1240" w:type="dxa"/>
            <w:shd w:val="clear"/>
            <w:vAlign w:val="center"/>
          </w:tcPr>
          <w:p w14:paraId="0CAE4BA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 / Administrador</w:t>
            </w:r>
          </w:p>
        </w:tc>
        <w:tc>
          <w:tcPr>
            <w:tcW w:w="1518" w:type="dxa"/>
            <w:shd w:val="clear"/>
            <w:vAlign w:val="center"/>
          </w:tcPr>
          <w:p w14:paraId="5D6F8D2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responder a las operaciones principales en un tiempo adecuado, evitando esperas innecesarias.</w:t>
            </w:r>
          </w:p>
        </w:tc>
        <w:tc>
          <w:tcPr>
            <w:tcW w:w="1611" w:type="dxa"/>
            <w:shd w:val="clear"/>
            <w:vAlign w:val="center"/>
          </w:tcPr>
          <w:p w14:paraId="4FC3179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Las operaciones principales deben responder dentro del tiempo .• El usuario debe recibir una respuesta • No deben producirse esperas injustificadas durante la navegación.</w:t>
            </w:r>
          </w:p>
        </w:tc>
        <w:tc>
          <w:tcPr>
            <w:tcW w:w="1889" w:type="dxa"/>
            <w:shd w:val="clear"/>
            <w:vAlign w:val="center"/>
          </w:tcPr>
          <w:p w14:paraId="528B491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74796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shd w:val="clear"/>
            <w:vAlign w:val="center"/>
          </w:tcPr>
          <w:p w14:paraId="733394AD">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R.10 Seguridad de acceso</w:t>
            </w:r>
          </w:p>
        </w:tc>
        <w:tc>
          <w:tcPr>
            <w:tcW w:w="1333" w:type="dxa"/>
            <w:shd w:val="clear"/>
            <w:vAlign w:val="center"/>
          </w:tcPr>
          <w:p w14:paraId="1AD7D31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Funcional</w:t>
            </w:r>
          </w:p>
        </w:tc>
        <w:tc>
          <w:tcPr>
            <w:tcW w:w="1333" w:type="dxa"/>
            <w:shd w:val="clear"/>
            <w:vAlign w:val="center"/>
          </w:tcPr>
          <w:p w14:paraId="54470A1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funcional de producto</w:t>
            </w:r>
          </w:p>
        </w:tc>
        <w:tc>
          <w:tcPr>
            <w:tcW w:w="1240" w:type="dxa"/>
            <w:shd w:val="clear"/>
            <w:vAlign w:val="center"/>
          </w:tcPr>
          <w:p w14:paraId="261B9E6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 / Administrador</w:t>
            </w:r>
          </w:p>
        </w:tc>
        <w:tc>
          <w:tcPr>
            <w:tcW w:w="1518" w:type="dxa"/>
            <w:shd w:val="clear"/>
            <w:vAlign w:val="center"/>
          </w:tcPr>
          <w:p w14:paraId="1DCE1AA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restringir las funciones administrativas exclusivamente a usuarios autorizados.</w:t>
            </w:r>
          </w:p>
        </w:tc>
        <w:tc>
          <w:tcPr>
            <w:tcW w:w="1611" w:type="dxa"/>
            <w:shd w:val="clear"/>
            <w:vAlign w:val="center"/>
          </w:tcPr>
          <w:p w14:paraId="5F649F4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Un cliente no debe acceder al panel administrativo.• Las funciones administrativas deben requerir autenticación.• Las credenciales deben manejarse de forma segura.• Los accesos no autorizados deben ser rechazados.</w:t>
            </w:r>
          </w:p>
        </w:tc>
        <w:tc>
          <w:tcPr>
            <w:tcW w:w="1889" w:type="dxa"/>
            <w:shd w:val="clear"/>
            <w:vAlign w:val="center"/>
          </w:tcPr>
          <w:p w14:paraId="23C5BC2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407B8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shd w:val="clear"/>
            <w:vAlign w:val="center"/>
          </w:tcPr>
          <w:p w14:paraId="2B96B27D">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R.11 Usabilidad</w:t>
            </w:r>
          </w:p>
        </w:tc>
        <w:tc>
          <w:tcPr>
            <w:tcW w:w="1333" w:type="dxa"/>
            <w:shd w:val="clear"/>
            <w:vAlign w:val="center"/>
          </w:tcPr>
          <w:p w14:paraId="5EDE8F6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Funcional</w:t>
            </w:r>
          </w:p>
        </w:tc>
        <w:tc>
          <w:tcPr>
            <w:tcW w:w="1333" w:type="dxa"/>
            <w:shd w:val="clear"/>
            <w:vAlign w:val="center"/>
          </w:tcPr>
          <w:p w14:paraId="256B9AF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funcional de producto</w:t>
            </w:r>
          </w:p>
        </w:tc>
        <w:tc>
          <w:tcPr>
            <w:tcW w:w="1240" w:type="dxa"/>
            <w:shd w:val="clear"/>
            <w:vAlign w:val="center"/>
          </w:tcPr>
          <w:p w14:paraId="002706D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 / Administrador</w:t>
            </w:r>
          </w:p>
        </w:tc>
        <w:tc>
          <w:tcPr>
            <w:tcW w:w="1518" w:type="dxa"/>
            <w:shd w:val="clear"/>
            <w:vAlign w:val="center"/>
          </w:tcPr>
          <w:p w14:paraId="0968052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La interfaz debe ser simple, clara, intuitiva y fácil de utilizar.</w:t>
            </w:r>
          </w:p>
        </w:tc>
        <w:tc>
          <w:tcPr>
            <w:tcW w:w="1611" w:type="dxa"/>
            <w:shd w:val="clear"/>
            <w:vAlign w:val="center"/>
          </w:tcPr>
          <w:p w14:paraId="6DD3E6B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Los botones deben ser comprensibles.• Los formularios deben entregar mensajes claros.• La navegación debe ser consistente.• La información debe presentarse de forma ordenada.• Un usuario debe poder completar las operaciones principales sin instrucciones complejas.</w:t>
            </w:r>
          </w:p>
        </w:tc>
        <w:tc>
          <w:tcPr>
            <w:tcW w:w="1889" w:type="dxa"/>
            <w:shd w:val="clear"/>
            <w:vAlign w:val="center"/>
          </w:tcPr>
          <w:p w14:paraId="113B857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3D681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4" w:type="dxa"/>
            <w:shd w:val="clear"/>
            <w:vAlign w:val="center"/>
          </w:tcPr>
          <w:p w14:paraId="06054569">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R.12 Compatibilidad con dispositivos móviles</w:t>
            </w:r>
          </w:p>
        </w:tc>
        <w:tc>
          <w:tcPr>
            <w:tcW w:w="1333" w:type="dxa"/>
            <w:shd w:val="clear"/>
            <w:vAlign w:val="center"/>
          </w:tcPr>
          <w:p w14:paraId="6E9F6B5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Funcional</w:t>
            </w:r>
          </w:p>
        </w:tc>
        <w:tc>
          <w:tcPr>
            <w:tcW w:w="1333" w:type="dxa"/>
            <w:shd w:val="clear"/>
            <w:vAlign w:val="center"/>
          </w:tcPr>
          <w:p w14:paraId="18423D8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funcional de producto</w:t>
            </w:r>
          </w:p>
        </w:tc>
        <w:tc>
          <w:tcPr>
            <w:tcW w:w="1240" w:type="dxa"/>
            <w:shd w:val="clear"/>
            <w:vAlign w:val="center"/>
          </w:tcPr>
          <w:p w14:paraId="102ABC2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 / Administrador</w:t>
            </w:r>
          </w:p>
        </w:tc>
        <w:tc>
          <w:tcPr>
            <w:tcW w:w="1518" w:type="dxa"/>
            <w:shd w:val="clear"/>
            <w:vAlign w:val="center"/>
          </w:tcPr>
          <w:p w14:paraId="1F0B604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La plataforma debe funcionar correctamente en computadores, tablets y teléfonos móviles.</w:t>
            </w:r>
          </w:p>
        </w:tc>
        <w:tc>
          <w:tcPr>
            <w:tcW w:w="1611" w:type="dxa"/>
            <w:shd w:val="clear"/>
            <w:vAlign w:val="center"/>
          </w:tcPr>
          <w:p w14:paraId="2DBBF04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La interfaz debe adaptarse a diferentes tamaños de pantalla.• No debe existir desplazamiento horizontal innecesario.• Los controles deben ser utilizables mediante pantallas táctiles.• Las funciones principales deben permanecer disponibles.</w:t>
            </w:r>
          </w:p>
        </w:tc>
        <w:tc>
          <w:tcPr>
            <w:tcW w:w="1889" w:type="dxa"/>
            <w:shd w:val="clear"/>
            <w:vAlign w:val="center"/>
          </w:tcPr>
          <w:p w14:paraId="0D3C0AE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785F8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08" w:hRule="atLeast"/>
          <w:tblCellSpacing w:w="15" w:type="dxa"/>
        </w:trPr>
        <w:tc>
          <w:tcPr>
            <w:tcW w:w="1374" w:type="dxa"/>
            <w:shd w:val="clear"/>
            <w:vAlign w:val="center"/>
          </w:tcPr>
          <w:p w14:paraId="0324EE85">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R.13 Disponibilidad</w:t>
            </w:r>
          </w:p>
        </w:tc>
        <w:tc>
          <w:tcPr>
            <w:tcW w:w="1333" w:type="dxa"/>
            <w:shd w:val="clear"/>
            <w:vAlign w:val="center"/>
          </w:tcPr>
          <w:p w14:paraId="4543405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Funcional</w:t>
            </w:r>
          </w:p>
        </w:tc>
        <w:tc>
          <w:tcPr>
            <w:tcW w:w="1333" w:type="dxa"/>
            <w:shd w:val="clear"/>
            <w:vAlign w:val="center"/>
          </w:tcPr>
          <w:p w14:paraId="0AF70A8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funcional de producto</w:t>
            </w:r>
          </w:p>
        </w:tc>
        <w:tc>
          <w:tcPr>
            <w:tcW w:w="1240" w:type="dxa"/>
            <w:shd w:val="clear"/>
            <w:vAlign w:val="center"/>
          </w:tcPr>
          <w:p w14:paraId="26EA647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 / Administrador</w:t>
            </w:r>
          </w:p>
        </w:tc>
        <w:tc>
          <w:tcPr>
            <w:tcW w:w="1518" w:type="dxa"/>
            <w:shd w:val="clear"/>
            <w:vAlign w:val="center"/>
          </w:tcPr>
          <w:p w14:paraId="2A45670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encontrarse disponible durante el horario definido para el funcionamiento del servicio.</w:t>
            </w:r>
          </w:p>
        </w:tc>
        <w:tc>
          <w:tcPr>
            <w:tcW w:w="1611" w:type="dxa"/>
            <w:shd w:val="clear"/>
            <w:vAlign w:val="center"/>
          </w:tcPr>
          <w:p w14:paraId="4D92FC8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La plataforma debe ser accesible durante el horario establecido.• Las funciones principales deben encontrarse operativas.• En caso de interrupción, debe informarse al usuario cuando corresponda.</w:t>
            </w:r>
          </w:p>
        </w:tc>
        <w:tc>
          <w:tcPr>
            <w:tcW w:w="1889" w:type="dxa"/>
            <w:shd w:val="clear"/>
            <w:vAlign w:val="center"/>
          </w:tcPr>
          <w:p w14:paraId="65EA4CC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1C629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shd w:val="clear"/>
            <w:vAlign w:val="center"/>
          </w:tcPr>
          <w:p w14:paraId="75EC4B3F">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R.14 Mantenibilidad</w:t>
            </w:r>
          </w:p>
        </w:tc>
        <w:tc>
          <w:tcPr>
            <w:tcW w:w="1333" w:type="dxa"/>
            <w:shd w:val="clear"/>
            <w:vAlign w:val="center"/>
          </w:tcPr>
          <w:p w14:paraId="1374547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Funcional</w:t>
            </w:r>
          </w:p>
        </w:tc>
        <w:tc>
          <w:tcPr>
            <w:tcW w:w="1333" w:type="dxa"/>
            <w:shd w:val="clear"/>
            <w:vAlign w:val="center"/>
          </w:tcPr>
          <w:p w14:paraId="4D8EBC2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funcional de producto</w:t>
            </w:r>
          </w:p>
        </w:tc>
        <w:tc>
          <w:tcPr>
            <w:tcW w:w="1240" w:type="dxa"/>
            <w:shd w:val="clear"/>
            <w:vAlign w:val="center"/>
          </w:tcPr>
          <w:p w14:paraId="184E877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Administrador</w:t>
            </w:r>
          </w:p>
        </w:tc>
        <w:tc>
          <w:tcPr>
            <w:tcW w:w="1518" w:type="dxa"/>
            <w:shd w:val="clear"/>
            <w:vAlign w:val="center"/>
          </w:tcPr>
          <w:p w14:paraId="25CA354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La solución debe facilitar la actualización del catálogo, usuarios y funcionalidades sin afectar otras partes del sistema.</w:t>
            </w:r>
          </w:p>
        </w:tc>
        <w:tc>
          <w:tcPr>
            <w:tcW w:w="1611" w:type="dxa"/>
            <w:shd w:val="clear"/>
            <w:vAlign w:val="center"/>
          </w:tcPr>
          <w:p w14:paraId="52ABE8E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Los componentes deben mantenerse organizados.• La información de productos debe poder actualizarse sin modificar otras funcionalidades.• Los módulos deben mantener una separación lógica.• Las modificaciones futuras deben poder realizarse sin rehacer el sistema completo.</w:t>
            </w:r>
          </w:p>
        </w:tc>
        <w:tc>
          <w:tcPr>
            <w:tcW w:w="1889" w:type="dxa"/>
            <w:shd w:val="clear"/>
            <w:vAlign w:val="center"/>
          </w:tcPr>
          <w:p w14:paraId="5BC7F17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038D8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4" w:type="dxa"/>
            <w:shd w:val="clear"/>
            <w:vAlign w:val="center"/>
          </w:tcPr>
          <w:p w14:paraId="2C471400">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R.15 Aplicar descuento por edad</w:t>
            </w:r>
          </w:p>
        </w:tc>
        <w:tc>
          <w:tcPr>
            <w:tcW w:w="1333" w:type="dxa"/>
            <w:shd w:val="clear"/>
            <w:vAlign w:val="center"/>
          </w:tcPr>
          <w:p w14:paraId="1FEA20D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4641631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sistema</w:t>
            </w:r>
          </w:p>
        </w:tc>
        <w:tc>
          <w:tcPr>
            <w:tcW w:w="1240" w:type="dxa"/>
            <w:shd w:val="clear"/>
            <w:vAlign w:val="center"/>
          </w:tcPr>
          <w:p w14:paraId="5F3C76C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 / Sistema</w:t>
            </w:r>
          </w:p>
        </w:tc>
        <w:tc>
          <w:tcPr>
            <w:tcW w:w="1518" w:type="dxa"/>
            <w:shd w:val="clear"/>
            <w:vAlign w:val="center"/>
          </w:tcPr>
          <w:p w14:paraId="2FE7DDB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identificar a los clientes mayores de 50 años y aplicar un 50% de descuento a los productos.</w:t>
            </w:r>
          </w:p>
        </w:tc>
        <w:tc>
          <w:tcPr>
            <w:tcW w:w="1611" w:type="dxa"/>
            <w:shd w:val="clear"/>
            <w:vAlign w:val="center"/>
          </w:tcPr>
          <w:p w14:paraId="2B1B72E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registrarse la fecha de nacimiento del cliente.• El sistema debe calcular la edad.• Debe identificar cuando el cliente cumple la condición de mayor de 50 años.• Debe aplicar automáticamente el 50% de descuento.• El descuento debe reflejarse en el carrito y total.</w:t>
            </w:r>
          </w:p>
        </w:tc>
        <w:tc>
          <w:tcPr>
            <w:tcW w:w="1889" w:type="dxa"/>
            <w:shd w:val="clear"/>
            <w:vAlign w:val="center"/>
          </w:tcPr>
          <w:p w14:paraId="3056F06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4FC82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4" w:type="dxa"/>
            <w:shd w:val="clear"/>
            <w:vAlign w:val="center"/>
          </w:tcPr>
          <w:p w14:paraId="588B36F2">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R.16 Aplicar código promocional FELICES50</w:t>
            </w:r>
          </w:p>
        </w:tc>
        <w:tc>
          <w:tcPr>
            <w:tcW w:w="1333" w:type="dxa"/>
            <w:shd w:val="clear"/>
            <w:vAlign w:val="center"/>
          </w:tcPr>
          <w:p w14:paraId="009F107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138F26E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4C380A5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 / Sistema</w:t>
            </w:r>
          </w:p>
        </w:tc>
        <w:tc>
          <w:tcPr>
            <w:tcW w:w="1518" w:type="dxa"/>
            <w:shd w:val="clear"/>
            <w:vAlign w:val="center"/>
          </w:tcPr>
          <w:p w14:paraId="4C2F1D7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permitir utilizar el código FELICES50 para obtener un 10% de descuento de por vida, según las condiciones definidas.</w:t>
            </w:r>
          </w:p>
        </w:tc>
        <w:tc>
          <w:tcPr>
            <w:tcW w:w="1611" w:type="dxa"/>
            <w:shd w:val="clear"/>
            <w:vAlign w:val="center"/>
          </w:tcPr>
          <w:p w14:paraId="2856029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existir un campo para ingresar el código.• El sistema debe validar.• El código FELICES50 debe generar el descuento</w:t>
            </w:r>
            <w:r>
              <w:rPr>
                <w:rFonts w:hint="default" w:ascii="Arial" w:hAnsi="Arial" w:eastAsia="SimSun" w:cs="Arial"/>
                <w:kern w:val="0"/>
                <w:sz w:val="18"/>
                <w:szCs w:val="18"/>
                <w:lang w:val="es-CL" w:eastAsia="zh-CN" w:bidi="ar"/>
              </w:rPr>
              <w:t xml:space="preserve"> </w:t>
            </w:r>
            <w:r>
              <w:rPr>
                <w:rFonts w:hint="default" w:ascii="Arial" w:hAnsi="Arial" w:eastAsia="SimSun" w:cs="Arial"/>
                <w:kern w:val="0"/>
                <w:sz w:val="18"/>
                <w:szCs w:val="18"/>
                <w:lang w:val="en-US" w:eastAsia="zh-CN" w:bidi="ar"/>
              </w:rPr>
              <w:t>• El beneficio debe quedar asociado al usuario cuando corresponda.• El descuento debe reflejarse en el total.</w:t>
            </w:r>
          </w:p>
        </w:tc>
        <w:tc>
          <w:tcPr>
            <w:tcW w:w="1889" w:type="dxa"/>
            <w:shd w:val="clear"/>
            <w:vAlign w:val="center"/>
          </w:tcPr>
          <w:p w14:paraId="146DFDF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27A8E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shd w:val="clear"/>
            <w:vAlign w:val="center"/>
          </w:tcPr>
          <w:p w14:paraId="2036BE9A">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R.17 Beneficio de cumpleaños para estudiantes Duoc UC</w:t>
            </w:r>
          </w:p>
        </w:tc>
        <w:tc>
          <w:tcPr>
            <w:tcW w:w="1333" w:type="dxa"/>
            <w:shd w:val="clear"/>
            <w:vAlign w:val="center"/>
          </w:tcPr>
          <w:p w14:paraId="5F35F7A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00007BC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sistema</w:t>
            </w:r>
          </w:p>
        </w:tc>
        <w:tc>
          <w:tcPr>
            <w:tcW w:w="1240" w:type="dxa"/>
            <w:shd w:val="clear"/>
            <w:vAlign w:val="center"/>
          </w:tcPr>
          <w:p w14:paraId="60C2DE0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 / Sistema</w:t>
            </w:r>
          </w:p>
        </w:tc>
        <w:tc>
          <w:tcPr>
            <w:tcW w:w="1518" w:type="dxa"/>
            <w:shd w:val="clear"/>
            <w:vAlign w:val="center"/>
          </w:tcPr>
          <w:p w14:paraId="7F3BD0C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identificar a estudiantes de Duoc UC registrados con correo institucional y permitir aplicar el beneficio correspondiente durante su cumpleaños.</w:t>
            </w:r>
          </w:p>
        </w:tc>
        <w:tc>
          <w:tcPr>
            <w:tcW w:w="1611" w:type="dxa"/>
            <w:shd w:val="clear"/>
            <w:vAlign w:val="center"/>
          </w:tcPr>
          <w:p w14:paraId="7968EA4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xml:space="preserve">• Deberegistrar la fecha de nacimiento.• Debe validar el correo institucional correspondiente.• Debe identificar si el usuario cumple años.• Debe aplicar el beneficio definido para estudiantes.• El beneficio debe quedar reflejado </w:t>
            </w:r>
          </w:p>
        </w:tc>
        <w:tc>
          <w:tcPr>
            <w:tcW w:w="1889" w:type="dxa"/>
            <w:shd w:val="clear"/>
            <w:vAlign w:val="center"/>
          </w:tcPr>
          <w:p w14:paraId="327E9B5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769AE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409" w:hRule="atLeast"/>
          <w:tblCellSpacing w:w="15" w:type="dxa"/>
        </w:trPr>
        <w:tc>
          <w:tcPr>
            <w:tcW w:w="1374" w:type="dxa"/>
            <w:shd w:val="clear"/>
            <w:vAlign w:val="center"/>
          </w:tcPr>
          <w:p w14:paraId="4CDDE2A1">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R.18 Personalizar productos</w:t>
            </w:r>
          </w:p>
        </w:tc>
        <w:tc>
          <w:tcPr>
            <w:tcW w:w="1333" w:type="dxa"/>
            <w:shd w:val="clear"/>
            <w:vAlign w:val="center"/>
          </w:tcPr>
          <w:p w14:paraId="2120DF7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0EA5771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1B2D843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w:t>
            </w:r>
          </w:p>
        </w:tc>
        <w:tc>
          <w:tcPr>
            <w:tcW w:w="1518" w:type="dxa"/>
            <w:shd w:val="clear"/>
            <w:vAlign w:val="center"/>
          </w:tcPr>
          <w:p w14:paraId="3C44DB0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permitir personalizar determinados productos, incluyendo mensajes especiales para las tortas.</w:t>
            </w:r>
          </w:p>
        </w:tc>
        <w:tc>
          <w:tcPr>
            <w:tcW w:w="1611" w:type="dxa"/>
            <w:shd w:val="clear"/>
            <w:vAlign w:val="center"/>
          </w:tcPr>
          <w:p w14:paraId="52509DD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permitir ingresar un mensaje especial.• La personalización debe asociarse al producto seleccionado.• Debe mantenerse la información al agregar el producto al carrito.• La personalización debe quedar asociada al pedido confirmado.</w:t>
            </w:r>
          </w:p>
        </w:tc>
        <w:tc>
          <w:tcPr>
            <w:tcW w:w="1889" w:type="dxa"/>
            <w:shd w:val="clear"/>
            <w:vAlign w:val="center"/>
          </w:tcPr>
          <w:p w14:paraId="51FB750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29A14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27" w:hRule="atLeast"/>
          <w:tblCellSpacing w:w="15" w:type="dxa"/>
        </w:trPr>
        <w:tc>
          <w:tcPr>
            <w:tcW w:w="1374" w:type="dxa"/>
            <w:shd w:val="clear"/>
            <w:vAlign w:val="center"/>
          </w:tcPr>
          <w:p w14:paraId="686A53E1">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R.19 Filtrar productos</w:t>
            </w:r>
          </w:p>
        </w:tc>
        <w:tc>
          <w:tcPr>
            <w:tcW w:w="1333" w:type="dxa"/>
            <w:shd w:val="clear"/>
            <w:vAlign w:val="center"/>
          </w:tcPr>
          <w:p w14:paraId="1F8EF1C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6A2565A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2340F87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w:t>
            </w:r>
          </w:p>
        </w:tc>
        <w:tc>
          <w:tcPr>
            <w:tcW w:w="1518" w:type="dxa"/>
            <w:shd w:val="clear"/>
            <w:vAlign w:val="center"/>
          </w:tcPr>
          <w:p w14:paraId="2CE952D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permitir filtrar productos según sus características, incluyendo tipo de torta y tamaño.</w:t>
            </w:r>
          </w:p>
        </w:tc>
        <w:tc>
          <w:tcPr>
            <w:tcW w:w="1611" w:type="dxa"/>
            <w:shd w:val="clear"/>
            <w:vAlign w:val="center"/>
          </w:tcPr>
          <w:p w14:paraId="3EDA1EF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permitir filtrar por categoría o tipo.• Debe permitir diferenciar tortas cuadradas y circulares cuando corresponda.• Debe permitir seleccionar tamaño.• Los resultados deben corresponder a los filtros seleccionados.</w:t>
            </w:r>
          </w:p>
        </w:tc>
        <w:tc>
          <w:tcPr>
            <w:tcW w:w="1889" w:type="dxa"/>
            <w:shd w:val="clear"/>
            <w:vAlign w:val="center"/>
          </w:tcPr>
          <w:p w14:paraId="6A552D4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0B9E1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89" w:hRule="atLeast"/>
          <w:tblCellSpacing w:w="15" w:type="dxa"/>
        </w:trPr>
        <w:tc>
          <w:tcPr>
            <w:tcW w:w="1374" w:type="dxa"/>
            <w:shd w:val="clear"/>
            <w:vAlign w:val="center"/>
          </w:tcPr>
          <w:p w14:paraId="1C5541F6">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R.20 Seleccionar fecha de entrega</w:t>
            </w:r>
          </w:p>
        </w:tc>
        <w:tc>
          <w:tcPr>
            <w:tcW w:w="1333" w:type="dxa"/>
            <w:shd w:val="clear"/>
            <w:vAlign w:val="center"/>
          </w:tcPr>
          <w:p w14:paraId="56BE44A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2746D74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2B2042A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w:t>
            </w:r>
          </w:p>
        </w:tc>
        <w:tc>
          <w:tcPr>
            <w:tcW w:w="1518" w:type="dxa"/>
            <w:shd w:val="clear"/>
            <w:vAlign w:val="center"/>
          </w:tcPr>
          <w:p w14:paraId="56B1361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permitir seleccionar una fecha disponible para la entrega del pedido.</w:t>
            </w:r>
          </w:p>
        </w:tc>
        <w:tc>
          <w:tcPr>
            <w:tcW w:w="1611" w:type="dxa"/>
            <w:shd w:val="clear"/>
            <w:vAlign w:val="center"/>
          </w:tcPr>
          <w:p w14:paraId="1F2C5F0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Deben mostrarse fechas disponibles.• Las fechas no disponibles no deben poder seleccionarse.• La fecha seleccionada debe quedar asociada al pedido.• La información debe mostrarse antes de confirmar.</w:t>
            </w:r>
          </w:p>
        </w:tc>
        <w:tc>
          <w:tcPr>
            <w:tcW w:w="1889" w:type="dxa"/>
            <w:shd w:val="clear"/>
            <w:vAlign w:val="center"/>
          </w:tcPr>
          <w:p w14:paraId="2D38B9F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6F299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74" w:hRule="atLeast"/>
          <w:tblCellSpacing w:w="15" w:type="dxa"/>
        </w:trPr>
        <w:tc>
          <w:tcPr>
            <w:tcW w:w="1374" w:type="dxa"/>
            <w:shd w:val="clear"/>
            <w:vAlign w:val="center"/>
          </w:tcPr>
          <w:p w14:paraId="5D8B2159">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R.21 Consultar estado del pedido</w:t>
            </w:r>
          </w:p>
        </w:tc>
        <w:tc>
          <w:tcPr>
            <w:tcW w:w="1333" w:type="dxa"/>
            <w:shd w:val="clear"/>
            <w:vAlign w:val="center"/>
          </w:tcPr>
          <w:p w14:paraId="3F5B743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16068AC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0C4249F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 / Administrador</w:t>
            </w:r>
          </w:p>
        </w:tc>
        <w:tc>
          <w:tcPr>
            <w:tcW w:w="1518" w:type="dxa"/>
            <w:shd w:val="clear"/>
            <w:vAlign w:val="center"/>
          </w:tcPr>
          <w:p w14:paraId="28F9AA1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permitir consultar el estado en que se encuentra un pedido.</w:t>
            </w:r>
          </w:p>
        </w:tc>
        <w:tc>
          <w:tcPr>
            <w:tcW w:w="1611" w:type="dxa"/>
            <w:shd w:val="clear"/>
            <w:vAlign w:val="center"/>
          </w:tcPr>
          <w:p w14:paraId="61E2476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Cada pedido debe poseer un estado.• El cliente debe poder consultar el estado de su pedido.• El administrador debe poder actualizar el estado.• El cliente debe visualizar el estado actualizado.</w:t>
            </w:r>
          </w:p>
        </w:tc>
        <w:tc>
          <w:tcPr>
            <w:tcW w:w="1889" w:type="dxa"/>
            <w:shd w:val="clear"/>
            <w:vAlign w:val="center"/>
          </w:tcPr>
          <w:p w14:paraId="584259B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61D22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72" w:hRule="atLeast"/>
          <w:tblCellSpacing w:w="15" w:type="dxa"/>
        </w:trPr>
        <w:tc>
          <w:tcPr>
            <w:tcW w:w="1374" w:type="dxa"/>
            <w:shd w:val="clear"/>
            <w:vAlign w:val="center"/>
          </w:tcPr>
          <w:p w14:paraId="6D2995CC">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R.22 Generar boleta</w:t>
            </w:r>
          </w:p>
        </w:tc>
        <w:tc>
          <w:tcPr>
            <w:tcW w:w="1333" w:type="dxa"/>
            <w:shd w:val="clear"/>
            <w:vAlign w:val="center"/>
          </w:tcPr>
          <w:p w14:paraId="4090C64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0ECDD30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sistema</w:t>
            </w:r>
          </w:p>
        </w:tc>
        <w:tc>
          <w:tcPr>
            <w:tcW w:w="1240" w:type="dxa"/>
            <w:shd w:val="clear"/>
            <w:vAlign w:val="center"/>
          </w:tcPr>
          <w:p w14:paraId="263A0E2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 / Administrador</w:t>
            </w:r>
          </w:p>
        </w:tc>
        <w:tc>
          <w:tcPr>
            <w:tcW w:w="1518" w:type="dxa"/>
            <w:shd w:val="clear"/>
            <w:vAlign w:val="center"/>
          </w:tcPr>
          <w:p w14:paraId="6106B28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generar una boleta asociada al pedido confirmado.</w:t>
            </w:r>
          </w:p>
        </w:tc>
        <w:tc>
          <w:tcPr>
            <w:tcW w:w="1611" w:type="dxa"/>
            <w:shd w:val="clear"/>
            <w:vAlign w:val="center"/>
          </w:tcPr>
          <w:p w14:paraId="257C076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generarse una boleta después de confirmar el pedido.• Debe incluir productos, cantidades, precios, descuentos y total.• Debe quedar asociada al pedido correspondiente.• La información debe ser consistente con el total pagado.</w:t>
            </w:r>
          </w:p>
        </w:tc>
        <w:tc>
          <w:tcPr>
            <w:tcW w:w="1889" w:type="dxa"/>
            <w:shd w:val="clear"/>
            <w:vAlign w:val="center"/>
          </w:tcPr>
          <w:p w14:paraId="6F797B9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5C2F6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920" w:hRule="atLeast"/>
          <w:tblCellSpacing w:w="15" w:type="dxa"/>
        </w:trPr>
        <w:tc>
          <w:tcPr>
            <w:tcW w:w="1374" w:type="dxa"/>
            <w:shd w:val="clear"/>
            <w:vAlign w:val="center"/>
          </w:tcPr>
          <w:p w14:paraId="555FAB6A">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R.23 Notificar cambios de estado</w:t>
            </w:r>
          </w:p>
        </w:tc>
        <w:tc>
          <w:tcPr>
            <w:tcW w:w="1333" w:type="dxa"/>
            <w:shd w:val="clear"/>
            <w:vAlign w:val="center"/>
          </w:tcPr>
          <w:p w14:paraId="6CDF1C1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4AC344F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sistema</w:t>
            </w:r>
          </w:p>
        </w:tc>
        <w:tc>
          <w:tcPr>
            <w:tcW w:w="1240" w:type="dxa"/>
            <w:shd w:val="clear"/>
            <w:vAlign w:val="center"/>
          </w:tcPr>
          <w:p w14:paraId="591D45B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 / Administrador</w:t>
            </w:r>
          </w:p>
        </w:tc>
        <w:tc>
          <w:tcPr>
            <w:tcW w:w="1518" w:type="dxa"/>
            <w:shd w:val="clear"/>
            <w:vAlign w:val="center"/>
          </w:tcPr>
          <w:p w14:paraId="3192674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notificar al cliente los cambios relevantes en el estado de su pedido.</w:t>
            </w:r>
          </w:p>
        </w:tc>
        <w:tc>
          <w:tcPr>
            <w:tcW w:w="1611" w:type="dxa"/>
            <w:shd w:val="clear"/>
            <w:vAlign w:val="center"/>
          </w:tcPr>
          <w:p w14:paraId="3A3CCCD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detectarse el cambio de estado.• El cliente debe recibir o visualizar la notificación.• La notificación debe indicar el nuevo estado.• Debe existir correspondencia entre la notificación y el pedido.</w:t>
            </w:r>
          </w:p>
        </w:tc>
        <w:tc>
          <w:tcPr>
            <w:tcW w:w="1889" w:type="dxa"/>
            <w:shd w:val="clear"/>
            <w:vAlign w:val="center"/>
          </w:tcPr>
          <w:p w14:paraId="15C983B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33AE8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14" w:hRule="atLeast"/>
          <w:tblCellSpacing w:w="15" w:type="dxa"/>
        </w:trPr>
        <w:tc>
          <w:tcPr>
            <w:tcW w:w="1374" w:type="dxa"/>
            <w:shd w:val="clear"/>
            <w:vAlign w:val="center"/>
          </w:tcPr>
          <w:p w14:paraId="133217CC">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R.24 Compartir productos y promociones</w:t>
            </w:r>
          </w:p>
        </w:tc>
        <w:tc>
          <w:tcPr>
            <w:tcW w:w="1333" w:type="dxa"/>
            <w:shd w:val="clear"/>
            <w:vAlign w:val="center"/>
          </w:tcPr>
          <w:p w14:paraId="118B500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6102341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453DF6A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w:t>
            </w:r>
          </w:p>
        </w:tc>
        <w:tc>
          <w:tcPr>
            <w:tcW w:w="1518" w:type="dxa"/>
            <w:shd w:val="clear"/>
            <w:vAlign w:val="center"/>
          </w:tcPr>
          <w:p w14:paraId="7839BD8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permitir compartir productos y promociones mediante redes sociales.</w:t>
            </w:r>
          </w:p>
        </w:tc>
        <w:tc>
          <w:tcPr>
            <w:tcW w:w="1611" w:type="dxa"/>
            <w:shd w:val="clear"/>
            <w:vAlign w:val="center"/>
          </w:tcPr>
          <w:p w14:paraId="6855678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existir una opción de compartir.• El cliente debe poder seleccionar el producto o promoción.• Debe generarse un enlace o contenido compartible.• El contenido debe identificar correctamente el producto o promoción.</w:t>
            </w:r>
          </w:p>
        </w:tc>
        <w:tc>
          <w:tcPr>
            <w:tcW w:w="1889" w:type="dxa"/>
            <w:shd w:val="clear"/>
            <w:vAlign w:val="center"/>
          </w:tcPr>
          <w:p w14:paraId="274303D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29084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shd w:val="clear"/>
            <w:vAlign w:val="center"/>
          </w:tcPr>
          <w:p w14:paraId="1273A9B5">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R.25 Consultar contenido de repostería</w:t>
            </w:r>
          </w:p>
        </w:tc>
        <w:tc>
          <w:tcPr>
            <w:tcW w:w="1333" w:type="dxa"/>
            <w:shd w:val="clear"/>
            <w:vAlign w:val="center"/>
          </w:tcPr>
          <w:p w14:paraId="5859C97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6D2CEF6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2377456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 / Administrador</w:t>
            </w:r>
          </w:p>
        </w:tc>
        <w:tc>
          <w:tcPr>
            <w:tcW w:w="1518" w:type="dxa"/>
            <w:shd w:val="clear"/>
            <w:vAlign w:val="center"/>
          </w:tcPr>
          <w:p w14:paraId="4F129CF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disponer de una sección de blogs, noticias, recetas y consejos relacionados con repostería.</w:t>
            </w:r>
          </w:p>
        </w:tc>
        <w:tc>
          <w:tcPr>
            <w:tcW w:w="1611" w:type="dxa"/>
            <w:shd w:val="clear"/>
            <w:vAlign w:val="center"/>
          </w:tcPr>
          <w:p w14:paraId="5415E0A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existir una sección de contenido.• Los usuarios deben poder acceder a las publicaciones.• Las publicaciones deben mostrar título e información correspondiente.• Deben poder incorporarse nuevos contenidos cuando corresponda.</w:t>
            </w:r>
          </w:p>
        </w:tc>
        <w:tc>
          <w:tcPr>
            <w:tcW w:w="1889" w:type="dxa"/>
            <w:shd w:val="clear"/>
            <w:vAlign w:val="center"/>
          </w:tcPr>
          <w:p w14:paraId="61CB89C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7A8BE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shd w:val="clear"/>
            <w:vAlign w:val="center"/>
          </w:tcPr>
          <w:p w14:paraId="15556B21">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R.26 Mostrar historia de la pastelería</w:t>
            </w:r>
          </w:p>
        </w:tc>
        <w:tc>
          <w:tcPr>
            <w:tcW w:w="1333" w:type="dxa"/>
            <w:shd w:val="clear"/>
            <w:vAlign w:val="center"/>
          </w:tcPr>
          <w:p w14:paraId="7BC32FF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5AC0367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62A4802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w:t>
            </w:r>
          </w:p>
        </w:tc>
        <w:tc>
          <w:tcPr>
            <w:tcW w:w="1518" w:type="dxa"/>
            <w:shd w:val="clear"/>
            <w:vAlign w:val="center"/>
          </w:tcPr>
          <w:p w14:paraId="1F50DBD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presentar información sobre la historia y trayectoria de Pastelería Mil Sabores.</w:t>
            </w:r>
          </w:p>
        </w:tc>
        <w:tc>
          <w:tcPr>
            <w:tcW w:w="1611" w:type="dxa"/>
            <w:shd w:val="clear"/>
            <w:vAlign w:val="center"/>
          </w:tcPr>
          <w:p w14:paraId="26F69C6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existir una sección histórica.• Debe presentarse la trayectoria de la pastelería.• Debe mencionarse su aniversario número 50.• Debe incorporarse la participación en el récord Guinness de 1995.• La información debe estar disponible para los visitantes.</w:t>
            </w:r>
          </w:p>
        </w:tc>
        <w:tc>
          <w:tcPr>
            <w:tcW w:w="1889" w:type="dxa"/>
            <w:shd w:val="clear"/>
            <w:vAlign w:val="center"/>
          </w:tcPr>
          <w:p w14:paraId="101EE40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039AA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4" w:type="dxa"/>
            <w:shd w:val="clear"/>
            <w:vAlign w:val="center"/>
          </w:tcPr>
          <w:p w14:paraId="7692C5E6">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R.27 Recomendar productos</w:t>
            </w:r>
          </w:p>
        </w:tc>
        <w:tc>
          <w:tcPr>
            <w:tcW w:w="1333" w:type="dxa"/>
            <w:shd w:val="clear"/>
            <w:vAlign w:val="center"/>
          </w:tcPr>
          <w:p w14:paraId="021FD02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2EDAF8B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sistema</w:t>
            </w:r>
          </w:p>
        </w:tc>
        <w:tc>
          <w:tcPr>
            <w:tcW w:w="1240" w:type="dxa"/>
            <w:shd w:val="clear"/>
            <w:vAlign w:val="center"/>
          </w:tcPr>
          <w:p w14:paraId="2F07FC8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 / Sistema</w:t>
            </w:r>
          </w:p>
        </w:tc>
        <w:tc>
          <w:tcPr>
            <w:tcW w:w="1518" w:type="dxa"/>
            <w:shd w:val="clear"/>
            <w:vAlign w:val="center"/>
          </w:tcPr>
          <w:p w14:paraId="7EA0E2E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generar recomendaciones de productos utilizando las preferencias o historial de compra del cliente.</w:t>
            </w:r>
          </w:p>
        </w:tc>
        <w:tc>
          <w:tcPr>
            <w:tcW w:w="1611" w:type="dxa"/>
            <w:shd w:val="clear"/>
            <w:vAlign w:val="center"/>
          </w:tcPr>
          <w:p w14:paraId="5BFA6A4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Deben poder registrarse preferencias o historial.• El sistema debe utilizar dicha información para generar recomendaciones.• Las recomendaciones deben relacionarse con productos disponibles.• Deben mostrarse de manera comprensible al cliente.</w:t>
            </w:r>
          </w:p>
        </w:tc>
        <w:tc>
          <w:tcPr>
            <w:tcW w:w="1889" w:type="dxa"/>
            <w:shd w:val="clear"/>
            <w:vAlign w:val="center"/>
          </w:tcPr>
          <w:p w14:paraId="346F648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r w14:paraId="6099E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shd w:val="clear"/>
            <w:vAlign w:val="center"/>
          </w:tcPr>
          <w:p w14:paraId="01AB5F83">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18"/>
                <w:szCs w:val="18"/>
                <w:lang w:val="en-US" w:eastAsia="zh-CN" w:bidi="ar"/>
              </w:rPr>
              <w:t>R.28 Mostrar impacto comunitario</w:t>
            </w:r>
          </w:p>
        </w:tc>
        <w:tc>
          <w:tcPr>
            <w:tcW w:w="1333" w:type="dxa"/>
            <w:shd w:val="clear"/>
            <w:vAlign w:val="center"/>
          </w:tcPr>
          <w:p w14:paraId="40D8FB5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w:t>
            </w:r>
          </w:p>
        </w:tc>
        <w:tc>
          <w:tcPr>
            <w:tcW w:w="1333" w:type="dxa"/>
            <w:shd w:val="clear"/>
            <w:vAlign w:val="center"/>
          </w:tcPr>
          <w:p w14:paraId="1C387CA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Funcional de usuario</w:t>
            </w:r>
          </w:p>
        </w:tc>
        <w:tc>
          <w:tcPr>
            <w:tcW w:w="1240" w:type="dxa"/>
            <w:shd w:val="clear"/>
            <w:vAlign w:val="center"/>
          </w:tcPr>
          <w:p w14:paraId="4F20F9A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Cliente</w:t>
            </w:r>
          </w:p>
        </w:tc>
        <w:tc>
          <w:tcPr>
            <w:tcW w:w="1518" w:type="dxa"/>
            <w:shd w:val="clear"/>
            <w:vAlign w:val="center"/>
          </w:tcPr>
          <w:p w14:paraId="6834DA1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El sistema debe informar sobre el impacto de la pastelería en estudiantes de gastronomía y la comunidad local.</w:t>
            </w:r>
          </w:p>
        </w:tc>
        <w:tc>
          <w:tcPr>
            <w:tcW w:w="1611" w:type="dxa"/>
            <w:shd w:val="clear"/>
            <w:vAlign w:val="center"/>
          </w:tcPr>
          <w:p w14:paraId="3D84905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 Debe existir una sección informativa.• Debe explicar el apoyo a estudiantes de gastronomía.• Debe comunicar el aporte a la comunidad local.• La información debe ser visible para los usuarios.</w:t>
            </w:r>
          </w:p>
        </w:tc>
        <w:tc>
          <w:tcPr>
            <w:tcW w:w="1889" w:type="dxa"/>
            <w:shd w:val="clear"/>
            <w:vAlign w:val="center"/>
          </w:tcPr>
          <w:p w14:paraId="2287967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Propuesto</w:t>
            </w:r>
          </w:p>
        </w:tc>
      </w:tr>
    </w:tbl>
    <w:p w14:paraId="43B1F883">
      <w:pPr>
        <w:keepNext w:val="0"/>
        <w:keepLines w:val="0"/>
        <w:widowControl/>
        <w:suppressLineNumbers w:val="0"/>
      </w:pPr>
    </w:p>
    <w:p w14:paraId="1FBFD2EE">
      <w:pPr>
        <w:keepNext w:val="0"/>
        <w:keepLines w:val="0"/>
        <w:widowControl/>
        <w:suppressLineNumbers w:val="0"/>
      </w:pPr>
    </w:p>
    <w:p w14:paraId="71F3E132">
      <w:pPr>
        <w:keepNext w:val="0"/>
        <w:keepLines w:val="0"/>
        <w:widowControl/>
        <w:suppressLineNumbers w:val="0"/>
      </w:pPr>
    </w:p>
    <w:p w14:paraId="3655D6BF">
      <w:pPr>
        <w:keepNext w:val="0"/>
        <w:keepLines w:val="0"/>
        <w:widowControl/>
        <w:suppressLineNumbers w:val="0"/>
      </w:pPr>
    </w:p>
    <w:p w14:paraId="65E9E8FA">
      <w:pPr>
        <w:keepNext w:val="0"/>
        <w:keepLines w:val="0"/>
        <w:widowControl/>
        <w:suppressLineNumbers w:val="0"/>
      </w:pPr>
    </w:p>
    <w:p w14:paraId="1AFBC22F">
      <w:pPr>
        <w:keepNext w:val="0"/>
        <w:keepLines w:val="0"/>
        <w:widowControl/>
        <w:suppressLineNumbers w:val="0"/>
      </w:pPr>
    </w:p>
    <w:p w14:paraId="2F2D6785">
      <w:pPr>
        <w:keepNext w:val="0"/>
        <w:keepLines w:val="0"/>
        <w:widowControl/>
        <w:suppressLineNumbers w:val="0"/>
      </w:pPr>
    </w:p>
    <w:p w14:paraId="6DB08F0F">
      <w:pPr>
        <w:keepNext w:val="0"/>
        <w:keepLines w:val="0"/>
        <w:widowControl/>
        <w:suppressLineNumbers w:val="0"/>
      </w:pPr>
    </w:p>
    <w:p w14:paraId="3B9CFA87">
      <w:pPr>
        <w:keepNext w:val="0"/>
        <w:keepLines w:val="0"/>
        <w:widowControl/>
        <w:suppressLineNumbers w:val="0"/>
      </w:pPr>
    </w:p>
    <w:p w14:paraId="15CE2052">
      <w:pPr>
        <w:keepNext w:val="0"/>
        <w:keepLines w:val="0"/>
        <w:widowControl/>
        <w:suppressLineNumbers w:val="0"/>
      </w:pPr>
    </w:p>
    <w:p w14:paraId="4050B7F2">
      <w:pPr>
        <w:keepNext w:val="0"/>
        <w:keepLines w:val="0"/>
        <w:widowControl/>
        <w:suppressLineNumbers w:val="0"/>
      </w:pPr>
    </w:p>
    <w:p w14:paraId="47333B25">
      <w:pPr>
        <w:pStyle w:val="2"/>
        <w:keepNext w:val="0"/>
        <w:keepLines w:val="0"/>
        <w:widowControl/>
        <w:suppressLineNumbers w:val="0"/>
        <w:rPr>
          <w:rFonts w:hint="default" w:ascii="Arial Black" w:hAnsi="Arial Black" w:cs="Arial Black"/>
        </w:rPr>
      </w:pPr>
      <w:r>
        <w:rPr>
          <w:rFonts w:hint="default" w:ascii="Arial Black" w:hAnsi="Arial Black" w:cs="Arial Black"/>
        </w:rPr>
        <w:t>6. Requisitos de diseño y experiencia de usuario</w:t>
      </w:r>
    </w:p>
    <w:p w14:paraId="2CA5B6A5">
      <w:pPr>
        <w:pStyle w:val="8"/>
        <w:keepNext w:val="0"/>
        <w:keepLines w:val="0"/>
        <w:widowControl/>
        <w:suppressLineNumbers w:val="0"/>
        <w:rPr>
          <w:rFonts w:hint="default" w:ascii="Arial" w:hAnsi="Arial" w:cs="Arial"/>
        </w:rPr>
      </w:pPr>
      <w:r>
        <w:rPr>
          <w:rFonts w:hint="default" w:ascii="Arial" w:hAnsi="Arial" w:cs="Arial"/>
        </w:rPr>
        <w:t>La interfaz deberá mantener una identidad visual coherente con la imagen de Pastelería Mil Sabores.</w:t>
      </w:r>
    </w:p>
    <w:p w14:paraId="36CB168F">
      <w:pPr>
        <w:pStyle w:val="3"/>
        <w:keepNext w:val="0"/>
        <w:keepLines w:val="0"/>
        <w:widowControl/>
        <w:suppressLineNumbers w:val="0"/>
        <w:rPr>
          <w:rFonts w:hint="default" w:ascii="Arial" w:hAnsi="Arial" w:cs="Arial"/>
        </w:rPr>
      </w:pPr>
      <w:r>
        <w:rPr>
          <w:rFonts w:hint="default" w:ascii="Arial" w:hAnsi="Arial" w:cs="Arial"/>
        </w:rPr>
        <w:t>6.1 Colores</w:t>
      </w:r>
    </w:p>
    <w:p w14:paraId="635F30BB">
      <w:pPr>
        <w:pStyle w:val="8"/>
        <w:keepNext w:val="0"/>
        <w:keepLines w:val="0"/>
        <w:widowControl/>
        <w:suppressLineNumbers w:val="0"/>
        <w:rPr>
          <w:rFonts w:hint="default" w:ascii="Arial" w:hAnsi="Arial" w:cs="Arial"/>
        </w:rPr>
      </w:pPr>
      <w:r>
        <w:rPr>
          <w:rFonts w:hint="default" w:ascii="Arial" w:hAnsi="Arial" w:cs="Arial"/>
        </w:rPr>
        <w:t>Se deberán considerar los siguientes colores principales:</w:t>
      </w:r>
    </w:p>
    <w:p w14:paraId="5DA68A14">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 xml:space="preserve">Fondo crema pastel: </w:t>
      </w:r>
      <w:r>
        <w:rPr>
          <w:rStyle w:val="7"/>
          <w:rFonts w:hint="default" w:ascii="Arial" w:hAnsi="Arial" w:cs="Arial"/>
        </w:rPr>
        <w:t>#FFF5E1</w:t>
      </w:r>
    </w:p>
    <w:p w14:paraId="5EF5FC27">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 xml:space="preserve">Rosa: </w:t>
      </w:r>
      <w:r>
        <w:rPr>
          <w:rStyle w:val="7"/>
          <w:rFonts w:hint="default" w:ascii="Arial" w:hAnsi="Arial" w:cs="Arial"/>
        </w:rPr>
        <w:t>#FFC0CB</w:t>
      </w:r>
    </w:p>
    <w:p w14:paraId="6A527ADD">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 xml:space="preserve">Chocolate: </w:t>
      </w:r>
      <w:r>
        <w:rPr>
          <w:rStyle w:val="7"/>
          <w:rFonts w:hint="default" w:ascii="Arial" w:hAnsi="Arial" w:cs="Arial"/>
        </w:rPr>
        <w:t>#8B4513</w:t>
      </w:r>
    </w:p>
    <w:p w14:paraId="5027DD63">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 xml:space="preserve">Texto principal: </w:t>
      </w:r>
      <w:r>
        <w:rPr>
          <w:rStyle w:val="7"/>
          <w:rFonts w:hint="default" w:ascii="Arial" w:hAnsi="Arial" w:cs="Arial"/>
        </w:rPr>
        <w:t>#5D4037</w:t>
      </w:r>
    </w:p>
    <w:p w14:paraId="74BE83BD">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 xml:space="preserve">Color secundario: </w:t>
      </w:r>
      <w:r>
        <w:rPr>
          <w:rStyle w:val="7"/>
          <w:rFonts w:hint="default" w:ascii="Arial" w:hAnsi="Arial" w:cs="Arial"/>
        </w:rPr>
        <w:t>#B0BEC5</w:t>
      </w:r>
    </w:p>
    <w:p w14:paraId="5117F2F2">
      <w:pPr>
        <w:keepNext w:val="0"/>
        <w:keepLines w:val="0"/>
        <w:widowControl/>
        <w:numPr>
          <w:numId w:val="0"/>
        </w:numPr>
        <w:suppressLineNumbers w:val="0"/>
        <w:spacing w:before="0" w:beforeAutospacing="1" w:after="0" w:afterAutospacing="1"/>
        <w:rPr>
          <w:rFonts w:hint="default" w:ascii="Arial" w:hAnsi="Arial" w:cs="Arial"/>
        </w:rPr>
      </w:pPr>
    </w:p>
    <w:p w14:paraId="1EEA78C2">
      <w:pPr>
        <w:pStyle w:val="3"/>
        <w:keepNext w:val="0"/>
        <w:keepLines w:val="0"/>
        <w:widowControl/>
        <w:suppressLineNumbers w:val="0"/>
        <w:rPr>
          <w:rFonts w:hint="default" w:ascii="Arial" w:hAnsi="Arial" w:cs="Arial"/>
        </w:rPr>
      </w:pPr>
      <w:r>
        <w:rPr>
          <w:rFonts w:hint="default" w:ascii="Arial" w:hAnsi="Arial" w:cs="Arial"/>
        </w:rPr>
        <w:t>6.2 Tipografías</w:t>
      </w:r>
    </w:p>
    <w:p w14:paraId="592E7A49">
      <w:pPr>
        <w:keepNext w:val="0"/>
        <w:keepLines w:val="0"/>
        <w:widowControl/>
        <w:numPr>
          <w:numId w:val="0"/>
        </w:numPr>
        <w:suppressLineNumbers w:val="0"/>
        <w:spacing w:before="0" w:beforeAutospacing="1" w:after="0" w:afterAutospacing="1"/>
        <w:rPr>
          <w:rFonts w:hint="default" w:ascii="Arial" w:hAnsi="Arial" w:cs="Arial"/>
        </w:rPr>
      </w:pPr>
    </w:p>
    <w:p w14:paraId="3A0F836E">
      <w:pPr>
        <w:pStyle w:val="8"/>
        <w:keepNext w:val="0"/>
        <w:keepLines w:val="0"/>
        <w:widowControl/>
        <w:suppressLineNumbers w:val="0"/>
        <w:ind w:left="720"/>
        <w:rPr>
          <w:rFonts w:hint="default" w:ascii="Arial" w:hAnsi="Arial" w:cs="Arial"/>
        </w:rPr>
      </w:pPr>
      <w:r>
        <w:rPr>
          <w:rStyle w:val="7"/>
          <w:rFonts w:hint="default" w:ascii="Arial" w:hAnsi="Arial" w:cs="Arial"/>
        </w:rPr>
        <w:t>Lato:</w:t>
      </w:r>
      <w:r>
        <w:rPr>
          <w:rFonts w:hint="default" w:ascii="Arial" w:hAnsi="Arial" w:cs="Arial"/>
        </w:rPr>
        <w:t xml:space="preserve"> utilizada principalmente para textos generales y contenido.</w:t>
      </w:r>
    </w:p>
    <w:p w14:paraId="48B23EF4">
      <w:pPr>
        <w:pStyle w:val="8"/>
        <w:keepNext w:val="0"/>
        <w:keepLines w:val="0"/>
        <w:widowControl/>
        <w:suppressLineNumbers w:val="0"/>
        <w:ind w:left="720"/>
      </w:pPr>
      <w:r>
        <w:rPr>
          <w:rStyle w:val="7"/>
          <w:rFonts w:hint="default" w:ascii="Arial" w:hAnsi="Arial" w:cs="Arial"/>
        </w:rPr>
        <w:t>Pacifico:</w:t>
      </w:r>
      <w:r>
        <w:rPr>
          <w:rFonts w:hint="default" w:ascii="Arial" w:hAnsi="Arial" w:cs="Arial"/>
        </w:rPr>
        <w:t xml:space="preserve"> utilizada para títulos y elementos que busquen reforzar la identidad de la pastelería.</w:t>
      </w:r>
    </w:p>
    <w:p w14:paraId="64CBBC0D">
      <w:pPr>
        <w:pStyle w:val="3"/>
        <w:keepNext w:val="0"/>
        <w:keepLines w:val="0"/>
        <w:widowControl/>
        <w:suppressLineNumbers w:val="0"/>
        <w:rPr>
          <w:rFonts w:hint="default" w:ascii="Arial" w:hAnsi="Arial" w:cs="Arial"/>
        </w:rPr>
      </w:pPr>
      <w:r>
        <w:rPr>
          <w:rFonts w:hint="default" w:ascii="Arial" w:hAnsi="Arial" w:cs="Arial"/>
        </w:rPr>
        <w:t>6.3 Diseño</w:t>
      </w:r>
    </w:p>
    <w:p w14:paraId="47365692">
      <w:pPr>
        <w:pStyle w:val="8"/>
        <w:keepNext w:val="0"/>
        <w:keepLines w:val="0"/>
        <w:widowControl/>
        <w:suppressLineNumbers w:val="0"/>
        <w:rPr>
          <w:rFonts w:hint="default" w:ascii="Arial" w:hAnsi="Arial" w:cs="Arial"/>
        </w:rPr>
      </w:pPr>
      <w:r>
        <w:rPr>
          <w:rFonts w:hint="default" w:ascii="Arial" w:hAnsi="Arial" w:cs="Arial"/>
        </w:rPr>
        <w:t>La interfaz deberá:</w:t>
      </w:r>
    </w:p>
    <w:p w14:paraId="6BE13C5D">
      <w:pPr>
        <w:pStyle w:val="8"/>
        <w:keepNext w:val="0"/>
        <w:keepLines w:val="0"/>
        <w:widowControl/>
        <w:suppressLineNumbers w:val="0"/>
        <w:ind w:left="720"/>
      </w:pPr>
      <w:r>
        <w:rPr>
          <w:rFonts w:hint="default" w:ascii="Arial" w:hAnsi="Arial" w:cs="Arial"/>
        </w:rPr>
        <w:t>Ser atractiva y moderna</w:t>
      </w:r>
      <w:r>
        <w:rPr>
          <w:rFonts w:hint="default" w:ascii="Arial" w:hAnsi="Arial" w:cs="Arial"/>
          <w:lang w:val="es-CL"/>
        </w:rPr>
        <w:t xml:space="preserve">, </w:t>
      </w:r>
      <w:r>
        <w:rPr>
          <w:rFonts w:hint="default" w:ascii="Arial" w:hAnsi="Arial" w:cs="Arial"/>
        </w:rPr>
        <w:t>Mantener una navegación intuitiva</w:t>
      </w:r>
      <w:r>
        <w:rPr>
          <w:rFonts w:hint="default" w:ascii="Arial" w:hAnsi="Arial" w:cs="Arial"/>
          <w:lang w:val="es-CL"/>
        </w:rPr>
        <w:t xml:space="preserve">, </w:t>
      </w:r>
      <w:r>
        <w:rPr>
          <w:rFonts w:hint="default" w:ascii="Arial" w:hAnsi="Arial" w:cs="Arial"/>
        </w:rPr>
        <w:t>Ser responsive</w:t>
      </w:r>
      <w:r>
        <w:rPr>
          <w:rFonts w:hint="default" w:ascii="Arial" w:hAnsi="Arial" w:cs="Arial"/>
          <w:lang w:val="es-CL"/>
        </w:rPr>
        <w:t xml:space="preserve">, </w:t>
      </w:r>
      <w:r>
        <w:rPr>
          <w:rFonts w:hint="default" w:ascii="Arial" w:hAnsi="Arial" w:cs="Arial"/>
        </w:rPr>
        <w:t>Utilizar elementos visuales relacionados con la repostería</w:t>
      </w:r>
      <w:r>
        <w:rPr>
          <w:rFonts w:hint="default" w:ascii="Arial" w:hAnsi="Arial" w:cs="Arial"/>
          <w:lang w:val="es-CL"/>
        </w:rPr>
        <w:t xml:space="preserve">, </w:t>
      </w:r>
      <w:r>
        <w:rPr>
          <w:rFonts w:hint="default" w:ascii="Arial" w:hAnsi="Arial" w:cs="Arial"/>
        </w:rPr>
        <w:t>Transmitir tradición, calidad y nostalgia</w:t>
      </w:r>
      <w:r>
        <w:rPr>
          <w:rFonts w:hint="default" w:ascii="Arial" w:hAnsi="Arial" w:cs="Arial"/>
          <w:lang w:val="es-CL"/>
        </w:rPr>
        <w:t xml:space="preserve">, </w:t>
      </w:r>
      <w:r>
        <w:rPr>
          <w:rFonts w:hint="default" w:ascii="Arial" w:hAnsi="Arial" w:cs="Arial"/>
        </w:rPr>
        <w:t>Mantener consistencia visual entre las distintas páginas</w:t>
      </w:r>
      <w:r>
        <w:rPr>
          <w:rFonts w:hint="default" w:ascii="Arial" w:hAnsi="Arial" w:cs="Arial"/>
          <w:lang w:val="es-CL"/>
        </w:rPr>
        <w:t xml:space="preserve">, </w:t>
      </w:r>
      <w:r>
        <w:rPr>
          <w:rFonts w:hint="default" w:ascii="Arial" w:hAnsi="Arial" w:cs="Arial"/>
        </w:rPr>
        <w:t>Facilitar el proceso de compra.</w:t>
      </w:r>
    </w:p>
    <w:p w14:paraId="72BDE726">
      <w:pPr>
        <w:keepNext w:val="0"/>
        <w:keepLines w:val="0"/>
        <w:widowControl/>
        <w:numPr>
          <w:numId w:val="0"/>
        </w:numPr>
        <w:suppressLineNumbers w:val="0"/>
        <w:spacing w:before="0" w:beforeAutospacing="1" w:after="0" w:afterAutospacing="1"/>
        <w:ind w:left="1080" w:leftChars="0"/>
      </w:pPr>
    </w:p>
    <w:p w14:paraId="54BF22FD">
      <w:pPr>
        <w:keepNext w:val="0"/>
        <w:keepLines w:val="0"/>
        <w:widowControl/>
        <w:suppressLineNumbers w:val="0"/>
      </w:pPr>
    </w:p>
    <w:p w14:paraId="1EEB247E">
      <w:pPr>
        <w:keepNext w:val="0"/>
        <w:keepLines w:val="0"/>
        <w:widowControl/>
        <w:suppressLineNumbers w:val="0"/>
      </w:pPr>
    </w:p>
    <w:p w14:paraId="3774F38F">
      <w:pPr>
        <w:keepNext w:val="0"/>
        <w:keepLines w:val="0"/>
        <w:widowControl/>
        <w:suppressLineNumbers w:val="0"/>
      </w:pPr>
    </w:p>
    <w:p w14:paraId="7515F292">
      <w:pPr>
        <w:pStyle w:val="2"/>
        <w:keepNext w:val="0"/>
        <w:keepLines w:val="0"/>
        <w:widowControl/>
        <w:suppressLineNumbers w:val="0"/>
        <w:rPr>
          <w:rFonts w:hint="default" w:ascii="Arial Black" w:hAnsi="Arial Black" w:cs="Arial Black"/>
        </w:rPr>
      </w:pPr>
      <w:r>
        <w:rPr>
          <w:rFonts w:hint="default" w:ascii="Arial Black" w:hAnsi="Arial Black" w:cs="Arial Black"/>
        </w:rPr>
        <w:t>7. Requisitos de contenido</w:t>
      </w:r>
    </w:p>
    <w:p w14:paraId="6126AB82">
      <w:pPr>
        <w:pStyle w:val="8"/>
        <w:keepNext w:val="0"/>
        <w:keepLines w:val="0"/>
        <w:widowControl/>
        <w:suppressLineNumbers w:val="0"/>
        <w:rPr>
          <w:rFonts w:hint="default" w:ascii="Arial" w:hAnsi="Arial" w:cs="Arial"/>
        </w:rPr>
      </w:pPr>
      <w:r>
        <w:rPr>
          <w:rFonts w:hint="default" w:ascii="Arial" w:hAnsi="Arial" w:cs="Arial"/>
        </w:rPr>
        <w:t>El sistema deberá considerar contenido relacionado con:</w:t>
      </w:r>
    </w:p>
    <w:p w14:paraId="136C18ED">
      <w:pPr>
        <w:pStyle w:val="8"/>
        <w:keepNext w:val="0"/>
        <w:keepLines w:val="0"/>
        <w:widowControl/>
        <w:suppressLineNumbers w:val="0"/>
        <w:ind w:left="720"/>
        <w:rPr>
          <w:rFonts w:hint="default" w:ascii="Arial" w:hAnsi="Arial" w:cs="Arial"/>
        </w:rPr>
      </w:pPr>
      <w:r>
        <w:rPr>
          <w:rFonts w:hint="default" w:ascii="Arial" w:hAnsi="Arial" w:cs="Arial"/>
        </w:rPr>
        <w:t>Historia de la pastelería</w:t>
      </w:r>
      <w:r>
        <w:rPr>
          <w:rFonts w:hint="default" w:ascii="Arial" w:hAnsi="Arial" w:cs="Arial"/>
          <w:lang w:val="es-CL"/>
        </w:rPr>
        <w:t xml:space="preserve">, </w:t>
      </w:r>
      <w:r>
        <w:rPr>
          <w:rFonts w:hint="default" w:ascii="Arial" w:hAnsi="Arial" w:cs="Arial"/>
        </w:rPr>
        <w:t>Trayectoria de 50 años</w:t>
      </w:r>
      <w:r>
        <w:rPr>
          <w:rFonts w:hint="default" w:ascii="Arial" w:hAnsi="Arial" w:cs="Arial"/>
          <w:lang w:val="es-CL"/>
        </w:rPr>
        <w:t xml:space="preserve">, </w:t>
      </w:r>
      <w:r>
        <w:rPr>
          <w:rFonts w:hint="default" w:ascii="Arial" w:hAnsi="Arial" w:cs="Arial"/>
        </w:rPr>
        <w:t>Participación en el récord Guinness de 1995</w:t>
      </w:r>
      <w:r>
        <w:rPr>
          <w:rFonts w:hint="default" w:ascii="Arial" w:hAnsi="Arial" w:cs="Arial"/>
          <w:lang w:val="es-CL"/>
        </w:rPr>
        <w:t xml:space="preserve">, </w:t>
      </w:r>
      <w:r>
        <w:rPr>
          <w:rFonts w:hint="default" w:ascii="Arial" w:hAnsi="Arial" w:cs="Arial"/>
        </w:rPr>
        <w:t>Productos de repostería</w:t>
      </w:r>
      <w:r>
        <w:rPr>
          <w:rFonts w:hint="default" w:ascii="Arial" w:hAnsi="Arial" w:cs="Arial"/>
          <w:lang w:val="es-CL"/>
        </w:rPr>
        <w:t xml:space="preserve">, </w:t>
      </w:r>
      <w:r>
        <w:rPr>
          <w:rFonts w:hint="default" w:ascii="Arial" w:hAnsi="Arial" w:cs="Arial"/>
        </w:rPr>
        <w:t>Recetas</w:t>
      </w:r>
      <w:r>
        <w:rPr>
          <w:rFonts w:hint="default" w:ascii="Arial" w:hAnsi="Arial" w:cs="Arial"/>
          <w:lang w:val="es-CL"/>
        </w:rPr>
        <w:t xml:space="preserve">, </w:t>
      </w:r>
      <w:r>
        <w:rPr>
          <w:rFonts w:hint="default" w:ascii="Arial" w:hAnsi="Arial" w:cs="Arial"/>
        </w:rPr>
        <w:t>Consejos de repostería</w:t>
      </w:r>
      <w:r>
        <w:rPr>
          <w:rFonts w:hint="default" w:ascii="Arial" w:hAnsi="Arial" w:cs="Arial"/>
          <w:lang w:val="es-CL"/>
        </w:rPr>
        <w:t xml:space="preserve">, </w:t>
      </w:r>
      <w:r>
        <w:rPr>
          <w:rFonts w:hint="default" w:ascii="Arial" w:hAnsi="Arial" w:cs="Arial"/>
        </w:rPr>
        <w:t>Noticias</w:t>
      </w:r>
      <w:r>
        <w:rPr>
          <w:rFonts w:hint="default" w:ascii="Arial" w:hAnsi="Arial" w:cs="Arial"/>
          <w:lang w:val="es-CL"/>
        </w:rPr>
        <w:t xml:space="preserve">, </w:t>
      </w:r>
      <w:r>
        <w:rPr>
          <w:rFonts w:hint="default" w:ascii="Arial" w:hAnsi="Arial" w:cs="Arial"/>
        </w:rPr>
        <w:t>Información para estudiantes de gastronomía</w:t>
      </w:r>
      <w:r>
        <w:rPr>
          <w:rFonts w:hint="default" w:ascii="Arial" w:hAnsi="Arial" w:cs="Arial"/>
          <w:lang w:val="es-CL"/>
        </w:rPr>
        <w:t xml:space="preserve">, </w:t>
      </w:r>
      <w:r>
        <w:rPr>
          <w:rFonts w:hint="default" w:ascii="Arial" w:hAnsi="Arial" w:cs="Arial"/>
        </w:rPr>
        <w:t>Promociones</w:t>
      </w:r>
      <w:r>
        <w:rPr>
          <w:rFonts w:hint="default" w:ascii="Arial" w:hAnsi="Arial" w:cs="Arial"/>
          <w:lang w:val="es-CL"/>
        </w:rPr>
        <w:t xml:space="preserve">, </w:t>
      </w:r>
      <w:r>
        <w:rPr>
          <w:rFonts w:hint="default" w:ascii="Arial" w:hAnsi="Arial" w:cs="Arial"/>
        </w:rPr>
        <w:t>Redes sociales</w:t>
      </w:r>
      <w:r>
        <w:rPr>
          <w:rFonts w:hint="default" w:ascii="Arial" w:hAnsi="Arial" w:cs="Arial"/>
          <w:lang w:val="es-CL"/>
        </w:rPr>
        <w:t xml:space="preserve">, </w:t>
      </w:r>
      <w:r>
        <w:rPr>
          <w:rFonts w:hint="default" w:ascii="Arial" w:hAnsi="Arial" w:cs="Arial"/>
        </w:rPr>
        <w:t>Impacto comunitario.</w:t>
      </w:r>
    </w:p>
    <w:p w14:paraId="26C7565F">
      <w:pPr>
        <w:keepNext w:val="0"/>
        <w:keepLines w:val="0"/>
        <w:widowControl/>
        <w:numPr>
          <w:numId w:val="0"/>
        </w:numPr>
        <w:suppressLineNumbers w:val="0"/>
        <w:spacing w:before="0" w:beforeAutospacing="1" w:after="0" w:afterAutospacing="1"/>
        <w:rPr>
          <w:rFonts w:hint="default" w:ascii="Arial" w:hAnsi="Arial" w:cs="Arial"/>
        </w:rPr>
      </w:pPr>
    </w:p>
    <w:p w14:paraId="7EB6D43B">
      <w:pPr>
        <w:keepNext w:val="0"/>
        <w:keepLines w:val="0"/>
        <w:widowControl/>
        <w:suppressLineNumbers w:val="0"/>
      </w:pPr>
    </w:p>
    <w:p w14:paraId="5632508D">
      <w:pPr>
        <w:pStyle w:val="2"/>
        <w:keepNext w:val="0"/>
        <w:keepLines w:val="0"/>
        <w:widowControl/>
        <w:suppressLineNumbers w:val="0"/>
        <w:rPr>
          <w:rFonts w:hint="default" w:ascii="Arial Black" w:hAnsi="Arial Black" w:cs="Arial Black"/>
        </w:rPr>
      </w:pPr>
      <w:r>
        <w:rPr>
          <w:rFonts w:hint="default" w:ascii="Arial Black" w:hAnsi="Arial Black" w:cs="Arial Black"/>
        </w:rPr>
        <w:t>8. Reglas de negocio</w:t>
      </w:r>
    </w:p>
    <w:p w14:paraId="7F580ACF">
      <w:pPr>
        <w:pStyle w:val="3"/>
        <w:keepNext w:val="0"/>
        <w:keepLines w:val="0"/>
        <w:widowControl/>
        <w:suppressLineNumbers w:val="0"/>
        <w:rPr>
          <w:rFonts w:hint="default" w:ascii="Arial" w:hAnsi="Arial" w:cs="Arial"/>
        </w:rPr>
      </w:pPr>
      <w:r>
        <w:rPr>
          <w:rFonts w:hint="default" w:ascii="Arial" w:hAnsi="Arial" w:cs="Arial"/>
        </w:rPr>
        <w:t>RN.01 — Beneficio por edad</w:t>
      </w:r>
    </w:p>
    <w:p w14:paraId="57A2DC8C">
      <w:pPr>
        <w:pStyle w:val="8"/>
        <w:keepNext w:val="0"/>
        <w:keepLines w:val="0"/>
        <w:widowControl/>
        <w:suppressLineNumbers w:val="0"/>
        <w:rPr>
          <w:rFonts w:hint="default" w:ascii="Arial" w:hAnsi="Arial" w:cs="Arial"/>
        </w:rPr>
      </w:pPr>
      <w:r>
        <w:rPr>
          <w:rFonts w:hint="default" w:ascii="Arial" w:hAnsi="Arial" w:cs="Arial"/>
        </w:rPr>
        <w:t>Los clientes que tengan más de 50 años deberán recibir un descuento del 50% sobre los productos, de acuerdo con las condiciones establecidas por la pastelería.</w:t>
      </w:r>
    </w:p>
    <w:p w14:paraId="6A163712">
      <w:pPr>
        <w:pStyle w:val="3"/>
        <w:keepNext w:val="0"/>
        <w:keepLines w:val="0"/>
        <w:widowControl/>
        <w:suppressLineNumbers w:val="0"/>
        <w:rPr>
          <w:rFonts w:hint="default" w:ascii="Arial" w:hAnsi="Arial" w:cs="Arial"/>
        </w:rPr>
      </w:pPr>
      <w:r>
        <w:rPr>
          <w:rFonts w:hint="default" w:ascii="Arial" w:hAnsi="Arial" w:cs="Arial"/>
        </w:rPr>
        <w:t>RN.02 — Código FELICES50</w:t>
      </w:r>
    </w:p>
    <w:p w14:paraId="3A344584">
      <w:pPr>
        <w:pStyle w:val="8"/>
        <w:keepNext w:val="0"/>
        <w:keepLines w:val="0"/>
        <w:widowControl/>
        <w:suppressLineNumbers w:val="0"/>
        <w:rPr>
          <w:rFonts w:hint="default" w:ascii="Arial" w:hAnsi="Arial" w:cs="Arial"/>
        </w:rPr>
      </w:pPr>
      <w:r>
        <w:rPr>
          <w:rFonts w:hint="default" w:ascii="Arial" w:hAnsi="Arial" w:cs="Arial"/>
        </w:rPr>
        <w:t xml:space="preserve">El código promocional </w:t>
      </w:r>
      <w:r>
        <w:rPr>
          <w:rStyle w:val="7"/>
          <w:rFonts w:hint="default" w:ascii="Arial" w:hAnsi="Arial" w:cs="Arial"/>
        </w:rPr>
        <w:t>FELICES50</w:t>
      </w:r>
      <w:r>
        <w:rPr>
          <w:rFonts w:hint="default" w:ascii="Arial" w:hAnsi="Arial" w:cs="Arial"/>
        </w:rPr>
        <w:t xml:space="preserve"> deberá proporcionar un 10% de descuento de por vida al usuario que cumpla las condiciones establecidas.</w:t>
      </w:r>
    </w:p>
    <w:p w14:paraId="2F1A4F47">
      <w:pPr>
        <w:pStyle w:val="3"/>
        <w:keepNext w:val="0"/>
        <w:keepLines w:val="0"/>
        <w:widowControl/>
        <w:suppressLineNumbers w:val="0"/>
        <w:rPr>
          <w:rFonts w:hint="default" w:ascii="Arial" w:hAnsi="Arial" w:cs="Arial"/>
        </w:rPr>
      </w:pPr>
      <w:r>
        <w:rPr>
          <w:rFonts w:hint="default" w:ascii="Arial" w:hAnsi="Arial" w:cs="Arial"/>
        </w:rPr>
        <w:t>RN.03 — Beneficio estudiantes Duoc UC</w:t>
      </w:r>
    </w:p>
    <w:p w14:paraId="103472E6">
      <w:pPr>
        <w:pStyle w:val="8"/>
        <w:keepNext w:val="0"/>
        <w:keepLines w:val="0"/>
        <w:widowControl/>
        <w:suppressLineNumbers w:val="0"/>
        <w:rPr>
          <w:rFonts w:hint="default" w:ascii="Arial" w:hAnsi="Arial" w:cs="Arial"/>
        </w:rPr>
      </w:pPr>
      <w:r>
        <w:rPr>
          <w:rFonts w:hint="default" w:ascii="Arial" w:hAnsi="Arial" w:cs="Arial"/>
        </w:rPr>
        <w:t>Los estudiantes de Duoc UC registrados mediante un correo institucional podrán acceder al beneficio de cumpleaños definido por la pastelería.</w:t>
      </w:r>
    </w:p>
    <w:p w14:paraId="0DC659C1">
      <w:pPr>
        <w:pStyle w:val="3"/>
        <w:keepNext w:val="0"/>
        <w:keepLines w:val="0"/>
        <w:widowControl/>
        <w:suppressLineNumbers w:val="0"/>
        <w:rPr>
          <w:rFonts w:hint="default" w:ascii="Arial" w:hAnsi="Arial" w:cs="Arial"/>
        </w:rPr>
      </w:pPr>
      <w:r>
        <w:rPr>
          <w:rFonts w:hint="default" w:ascii="Arial" w:hAnsi="Arial" w:cs="Arial"/>
        </w:rPr>
        <w:t>RN.04 — Identificación de usuarios</w:t>
      </w:r>
    </w:p>
    <w:p w14:paraId="70A7D098">
      <w:pPr>
        <w:pStyle w:val="8"/>
        <w:keepNext w:val="0"/>
        <w:keepLines w:val="0"/>
        <w:widowControl/>
        <w:suppressLineNumbers w:val="0"/>
        <w:rPr>
          <w:rFonts w:hint="default" w:ascii="Arial" w:hAnsi="Arial" w:cs="Arial"/>
        </w:rPr>
      </w:pPr>
      <w:r>
        <w:rPr>
          <w:rFonts w:hint="default" w:ascii="Arial" w:hAnsi="Arial" w:cs="Arial"/>
        </w:rPr>
        <w:t>El sistema deberá diferenciar entre usuarios de tipo Cliente y Administrador.</w:t>
      </w:r>
    </w:p>
    <w:p w14:paraId="73395374">
      <w:pPr>
        <w:pStyle w:val="3"/>
        <w:keepNext w:val="0"/>
        <w:keepLines w:val="0"/>
        <w:widowControl/>
        <w:suppressLineNumbers w:val="0"/>
        <w:rPr>
          <w:rFonts w:hint="default" w:ascii="Arial" w:hAnsi="Arial" w:cs="Arial"/>
        </w:rPr>
      </w:pPr>
      <w:r>
        <w:rPr>
          <w:rFonts w:hint="default" w:ascii="Arial" w:hAnsi="Arial" w:cs="Arial"/>
        </w:rPr>
        <w:t>RN.05 — Acceso administrativo</w:t>
      </w:r>
    </w:p>
    <w:p w14:paraId="2D69994D">
      <w:pPr>
        <w:pStyle w:val="8"/>
        <w:keepNext w:val="0"/>
        <w:keepLines w:val="0"/>
        <w:widowControl/>
        <w:suppressLineNumbers w:val="0"/>
        <w:rPr>
          <w:rFonts w:hint="default" w:ascii="Arial" w:hAnsi="Arial" w:cs="Arial"/>
        </w:rPr>
      </w:pPr>
      <w:r>
        <w:rPr>
          <w:rFonts w:hint="default" w:ascii="Arial" w:hAnsi="Arial" w:cs="Arial"/>
        </w:rPr>
        <w:t>Las funciones administrativas solamente podrán ser utilizadas por usuarios autorizados.</w:t>
      </w:r>
    </w:p>
    <w:p w14:paraId="16FB445E">
      <w:pPr>
        <w:pStyle w:val="3"/>
        <w:keepNext w:val="0"/>
        <w:keepLines w:val="0"/>
        <w:widowControl/>
        <w:suppressLineNumbers w:val="0"/>
        <w:rPr>
          <w:rFonts w:hint="default" w:ascii="Arial" w:hAnsi="Arial" w:cs="Arial"/>
        </w:rPr>
      </w:pPr>
      <w:r>
        <w:rPr>
          <w:rFonts w:hint="default" w:ascii="Arial" w:hAnsi="Arial" w:cs="Arial"/>
        </w:rPr>
        <w:t>RN.06 — Cálculo de totales</w:t>
      </w:r>
    </w:p>
    <w:p w14:paraId="2B3BFEB5">
      <w:pPr>
        <w:pStyle w:val="8"/>
        <w:keepNext w:val="0"/>
        <w:keepLines w:val="0"/>
        <w:widowControl/>
        <w:suppressLineNumbers w:val="0"/>
        <w:rPr>
          <w:rFonts w:hint="default" w:ascii="Arial" w:hAnsi="Arial" w:cs="Arial"/>
        </w:rPr>
      </w:pPr>
      <w:r>
        <w:rPr>
          <w:rFonts w:hint="default" w:ascii="Arial" w:hAnsi="Arial" w:cs="Arial"/>
        </w:rPr>
        <w:t>El sistema deberá calcular automáticamente subtotales, descuentos, costos de envío y total final.</w:t>
      </w:r>
    </w:p>
    <w:p w14:paraId="7CEEAB43">
      <w:pPr>
        <w:pStyle w:val="3"/>
        <w:keepNext w:val="0"/>
        <w:keepLines w:val="0"/>
        <w:widowControl/>
        <w:suppressLineNumbers w:val="0"/>
        <w:rPr>
          <w:rFonts w:hint="default" w:ascii="Arial" w:hAnsi="Arial" w:cs="Arial"/>
        </w:rPr>
      </w:pPr>
      <w:r>
        <w:rPr>
          <w:rFonts w:hint="default" w:ascii="Arial" w:hAnsi="Arial" w:cs="Arial"/>
        </w:rPr>
        <w:t>RN.07 — Integridad del carrito</w:t>
      </w:r>
    </w:p>
    <w:p w14:paraId="359BFB33">
      <w:pPr>
        <w:pStyle w:val="8"/>
        <w:keepNext w:val="0"/>
        <w:keepLines w:val="0"/>
        <w:widowControl/>
        <w:suppressLineNumbers w:val="0"/>
        <w:rPr>
          <w:rFonts w:hint="default" w:ascii="Arial" w:hAnsi="Arial" w:cs="Arial"/>
        </w:rPr>
      </w:pPr>
      <w:r>
        <w:rPr>
          <w:rFonts w:hint="default" w:ascii="Arial" w:hAnsi="Arial" w:cs="Arial"/>
        </w:rPr>
        <w:t>Los productos agregados al carrito deberán mantener su identificación, cantidad y precio correspondiente hasta que sean modificados o eliminados.</w:t>
      </w:r>
    </w:p>
    <w:p w14:paraId="64E9D0A1">
      <w:pPr>
        <w:pStyle w:val="3"/>
        <w:keepNext w:val="0"/>
        <w:keepLines w:val="0"/>
        <w:widowControl/>
        <w:suppressLineNumbers w:val="0"/>
        <w:rPr>
          <w:rFonts w:hint="default" w:ascii="Arial" w:hAnsi="Arial" w:cs="Arial"/>
        </w:rPr>
      </w:pPr>
      <w:r>
        <w:rPr>
          <w:rFonts w:hint="default" w:ascii="Arial" w:hAnsi="Arial" w:cs="Arial"/>
        </w:rPr>
        <w:t>RN.08 — Información de pedidos</w:t>
      </w:r>
    </w:p>
    <w:p w14:paraId="7E30A2A9">
      <w:pPr>
        <w:pStyle w:val="8"/>
        <w:keepNext w:val="0"/>
        <w:keepLines w:val="0"/>
        <w:widowControl/>
        <w:suppressLineNumbers w:val="0"/>
        <w:rPr>
          <w:rFonts w:hint="default" w:ascii="Arial" w:hAnsi="Arial" w:cs="Arial"/>
        </w:rPr>
      </w:pPr>
      <w:r>
        <w:rPr>
          <w:rFonts w:hint="default" w:ascii="Arial" w:hAnsi="Arial" w:cs="Arial"/>
        </w:rPr>
        <w:t>Un pedido confirmado deberá conservar la información necesaria para identificar los productos adquiridos, cantidades, precios, descuentos, total y fecha de entrega cuando corresponda.</w:t>
      </w:r>
    </w:p>
    <w:p w14:paraId="0FC9EA24">
      <w:pPr>
        <w:keepNext w:val="0"/>
        <w:keepLines w:val="0"/>
        <w:widowControl/>
        <w:suppressLineNumbers w:val="0"/>
      </w:pPr>
    </w:p>
    <w:p w14:paraId="6BF2A16B">
      <w:pPr>
        <w:pStyle w:val="2"/>
        <w:keepNext w:val="0"/>
        <w:keepLines w:val="0"/>
        <w:widowControl/>
        <w:suppressLineNumbers w:val="0"/>
        <w:rPr>
          <w:rFonts w:hint="default" w:ascii="Arial Black" w:hAnsi="Arial Black" w:cs="Arial Black"/>
        </w:rPr>
      </w:pPr>
      <w:r>
        <w:rPr>
          <w:rFonts w:hint="default" w:ascii="Arial Black" w:hAnsi="Arial Black" w:cs="Arial Black"/>
        </w:rPr>
        <w:t>9. Correspondencia con el proyecto actual</w:t>
      </w:r>
    </w:p>
    <w:p w14:paraId="751ADCA5">
      <w:pPr>
        <w:pStyle w:val="8"/>
        <w:keepNext w:val="0"/>
        <w:keepLines w:val="0"/>
        <w:widowControl/>
        <w:suppressLineNumbers w:val="0"/>
        <w:rPr>
          <w:rFonts w:hint="default" w:ascii="Arial" w:hAnsi="Arial" w:cs="Arial"/>
        </w:rPr>
      </w:pPr>
      <w:r>
        <w:rPr>
          <w:rFonts w:hint="default" w:ascii="Arial" w:hAnsi="Arial" w:cs="Arial"/>
        </w:rPr>
        <w:t>La especificación fue construida considerando la estructura existente del proyecto.</w:t>
      </w:r>
    </w:p>
    <w:p w14:paraId="76DA5DF5">
      <w:pPr>
        <w:pStyle w:val="8"/>
        <w:keepNext w:val="0"/>
        <w:keepLines w:val="0"/>
        <w:widowControl/>
        <w:suppressLineNumbers w:val="0"/>
        <w:rPr>
          <w:rFonts w:hint="default" w:ascii="Arial" w:hAnsi="Arial" w:cs="Arial"/>
        </w:rPr>
      </w:pPr>
      <w:r>
        <w:rPr>
          <w:rFonts w:hint="default" w:ascii="Arial" w:hAnsi="Arial" w:cs="Arial"/>
        </w:rPr>
        <w:t xml:space="preserve">Actualmente el repositorio posee una estructura organizada bajo </w:t>
      </w:r>
      <w:r>
        <w:rPr>
          <w:rStyle w:val="6"/>
          <w:rFonts w:hint="default" w:ascii="Arial" w:hAnsi="Arial" w:cs="Arial"/>
        </w:rPr>
        <w:t>PaginaWebPasteleria</w:t>
      </w:r>
      <w:r>
        <w:rPr>
          <w:rFonts w:hint="default" w:ascii="Arial" w:hAnsi="Arial" w:cs="Arial"/>
        </w:rPr>
        <w:t xml:space="preserve">, incluyendo carpetas para recursos, CSS, JavaScript y páginas. Dentro de </w:t>
      </w:r>
      <w:r>
        <w:rPr>
          <w:rStyle w:val="6"/>
          <w:rFonts w:hint="default" w:ascii="Arial" w:hAnsi="Arial" w:cs="Arial"/>
        </w:rPr>
        <w:t>Pages</w:t>
      </w:r>
      <w:r>
        <w:rPr>
          <w:rFonts w:hint="default" w:ascii="Arial" w:hAnsi="Arial" w:cs="Arial"/>
        </w:rPr>
        <w:t xml:space="preserve"> existen páginas de productos, carrito, login, registro, blogs, contacto, nosotros y detalle de productos, además de un módulo administrativo.</w:t>
      </w:r>
    </w:p>
    <w:p w14:paraId="26D92F49">
      <w:pPr>
        <w:pStyle w:val="8"/>
        <w:keepNext w:val="0"/>
        <w:keepLines w:val="0"/>
        <w:widowControl/>
        <w:suppressLineNumbers w:val="0"/>
        <w:rPr>
          <w:rFonts w:hint="default" w:ascii="Arial" w:hAnsi="Arial" w:cs="Arial"/>
        </w:rPr>
      </w:pPr>
      <w:r>
        <w:rPr>
          <w:rFonts w:hint="default" w:ascii="Arial" w:hAnsi="Arial" w:cs="Arial"/>
        </w:rPr>
        <w:t>La implementación actual ya contempla varios elementos que sirven como base para los requisitos:</w:t>
      </w:r>
    </w:p>
    <w:p w14:paraId="06D5D31B">
      <w:pPr>
        <w:pStyle w:val="8"/>
        <w:keepNext w:val="0"/>
        <w:keepLines w:val="0"/>
        <w:widowControl/>
        <w:suppressLineNumbers w:val="0"/>
        <w:ind w:left="720"/>
        <w:rPr>
          <w:rFonts w:hint="default" w:ascii="Arial" w:hAnsi="Arial" w:cs="Arial"/>
        </w:rPr>
      </w:pPr>
      <w:r>
        <w:rPr>
          <w:rStyle w:val="7"/>
          <w:rFonts w:hint="default" w:ascii="Arial" w:hAnsi="Arial" w:cs="Arial"/>
          <w:lang w:val="es-CL"/>
        </w:rPr>
        <w:t>-</w:t>
      </w:r>
      <w:r>
        <w:rPr>
          <w:rStyle w:val="7"/>
          <w:rFonts w:hint="default" w:ascii="Arial" w:hAnsi="Arial" w:cs="Arial"/>
        </w:rPr>
        <w:t>Registro de usuarios:</w:t>
      </w:r>
      <w:r>
        <w:rPr>
          <w:rFonts w:hint="default" w:ascii="Arial" w:hAnsi="Arial" w:cs="Arial"/>
        </w:rPr>
        <w:t xml:space="preserve"> R.1</w:t>
      </w:r>
    </w:p>
    <w:p w14:paraId="4DEF8218">
      <w:pPr>
        <w:pStyle w:val="8"/>
        <w:keepNext w:val="0"/>
        <w:keepLines w:val="0"/>
        <w:widowControl/>
        <w:suppressLineNumbers w:val="0"/>
        <w:ind w:left="720"/>
        <w:rPr>
          <w:rFonts w:hint="default" w:ascii="Arial" w:hAnsi="Arial" w:cs="Arial"/>
        </w:rPr>
      </w:pPr>
      <w:r>
        <w:rPr>
          <w:rStyle w:val="7"/>
          <w:rFonts w:hint="default" w:ascii="Arial" w:hAnsi="Arial" w:cs="Arial"/>
          <w:lang w:val="es-CL"/>
        </w:rPr>
        <w:t>-</w:t>
      </w:r>
      <w:r>
        <w:rPr>
          <w:rStyle w:val="7"/>
          <w:rFonts w:hint="default" w:ascii="Arial" w:hAnsi="Arial" w:cs="Arial"/>
        </w:rPr>
        <w:t>Inicio de sesión:</w:t>
      </w:r>
      <w:r>
        <w:rPr>
          <w:rFonts w:hint="default" w:ascii="Arial" w:hAnsi="Arial" w:cs="Arial"/>
        </w:rPr>
        <w:t xml:space="preserve"> R.2</w:t>
      </w:r>
    </w:p>
    <w:p w14:paraId="228FC3C7">
      <w:pPr>
        <w:pStyle w:val="8"/>
        <w:keepNext w:val="0"/>
        <w:keepLines w:val="0"/>
        <w:widowControl/>
        <w:suppressLineNumbers w:val="0"/>
        <w:ind w:left="720"/>
        <w:rPr>
          <w:rFonts w:hint="default" w:ascii="Arial" w:hAnsi="Arial" w:cs="Arial"/>
        </w:rPr>
      </w:pPr>
      <w:r>
        <w:rPr>
          <w:rStyle w:val="7"/>
          <w:rFonts w:hint="default" w:ascii="Arial" w:hAnsi="Arial" w:cs="Arial"/>
          <w:lang w:val="es-CL"/>
        </w:rPr>
        <w:t>-</w:t>
      </w:r>
      <w:r>
        <w:rPr>
          <w:rStyle w:val="7"/>
          <w:rFonts w:hint="default" w:ascii="Arial" w:hAnsi="Arial" w:cs="Arial"/>
        </w:rPr>
        <w:t>Catálogo:</w:t>
      </w:r>
      <w:r>
        <w:rPr>
          <w:rFonts w:hint="default" w:ascii="Arial" w:hAnsi="Arial" w:cs="Arial"/>
        </w:rPr>
        <w:t xml:space="preserve"> R.3</w:t>
      </w:r>
    </w:p>
    <w:p w14:paraId="62568794">
      <w:pPr>
        <w:pStyle w:val="8"/>
        <w:keepNext w:val="0"/>
        <w:keepLines w:val="0"/>
        <w:widowControl/>
        <w:suppressLineNumbers w:val="0"/>
        <w:ind w:left="720"/>
        <w:rPr>
          <w:rFonts w:hint="default" w:ascii="Arial" w:hAnsi="Arial" w:cs="Arial"/>
        </w:rPr>
      </w:pPr>
      <w:r>
        <w:rPr>
          <w:rStyle w:val="7"/>
          <w:rFonts w:hint="default" w:ascii="Arial" w:hAnsi="Arial" w:cs="Arial"/>
          <w:lang w:val="es-CL"/>
        </w:rPr>
        <w:t>-</w:t>
      </w:r>
      <w:r>
        <w:rPr>
          <w:rStyle w:val="7"/>
          <w:rFonts w:hint="default" w:ascii="Arial" w:hAnsi="Arial" w:cs="Arial"/>
        </w:rPr>
        <w:t>Detalle de productos:</w:t>
      </w:r>
      <w:r>
        <w:rPr>
          <w:rFonts w:hint="default" w:ascii="Arial" w:hAnsi="Arial" w:cs="Arial"/>
        </w:rPr>
        <w:t xml:space="preserve"> R.4</w:t>
      </w:r>
    </w:p>
    <w:p w14:paraId="19C67B5A">
      <w:pPr>
        <w:pStyle w:val="8"/>
        <w:keepNext w:val="0"/>
        <w:keepLines w:val="0"/>
        <w:widowControl/>
        <w:suppressLineNumbers w:val="0"/>
        <w:ind w:left="720"/>
        <w:rPr>
          <w:rFonts w:hint="default" w:ascii="Arial" w:hAnsi="Arial" w:cs="Arial"/>
        </w:rPr>
      </w:pPr>
      <w:r>
        <w:rPr>
          <w:rStyle w:val="7"/>
          <w:rFonts w:hint="default" w:ascii="Arial" w:hAnsi="Arial" w:cs="Arial"/>
          <w:lang w:val="es-CL"/>
        </w:rPr>
        <w:t>-</w:t>
      </w:r>
      <w:r>
        <w:rPr>
          <w:rStyle w:val="7"/>
          <w:rFonts w:hint="default" w:ascii="Arial" w:hAnsi="Arial" w:cs="Arial"/>
        </w:rPr>
        <w:t>Carrito:</w:t>
      </w:r>
      <w:r>
        <w:rPr>
          <w:rFonts w:hint="default" w:ascii="Arial" w:hAnsi="Arial" w:cs="Arial"/>
        </w:rPr>
        <w:t xml:space="preserve"> R.5</w:t>
      </w:r>
    </w:p>
    <w:p w14:paraId="7BB3A048">
      <w:pPr>
        <w:pStyle w:val="8"/>
        <w:keepNext w:val="0"/>
        <w:keepLines w:val="0"/>
        <w:widowControl/>
        <w:suppressLineNumbers w:val="0"/>
        <w:ind w:left="720"/>
        <w:rPr>
          <w:rFonts w:hint="default" w:ascii="Arial" w:hAnsi="Arial" w:cs="Arial"/>
        </w:rPr>
      </w:pPr>
      <w:r>
        <w:rPr>
          <w:rStyle w:val="7"/>
          <w:rFonts w:hint="default" w:ascii="Arial" w:hAnsi="Arial" w:cs="Arial"/>
          <w:lang w:val="es-CL"/>
        </w:rPr>
        <w:t>-</w:t>
      </w:r>
      <w:r>
        <w:rPr>
          <w:rStyle w:val="7"/>
          <w:rFonts w:hint="default" w:ascii="Arial" w:hAnsi="Arial" w:cs="Arial"/>
        </w:rPr>
        <w:t>Gestión administrativa de productos:</w:t>
      </w:r>
      <w:r>
        <w:rPr>
          <w:rFonts w:hint="default" w:ascii="Arial" w:hAnsi="Arial" w:cs="Arial"/>
        </w:rPr>
        <w:t xml:space="preserve"> R.7</w:t>
      </w:r>
    </w:p>
    <w:p w14:paraId="4992A4D1">
      <w:pPr>
        <w:pStyle w:val="8"/>
        <w:keepNext w:val="0"/>
        <w:keepLines w:val="0"/>
        <w:widowControl/>
        <w:suppressLineNumbers w:val="0"/>
        <w:ind w:left="720"/>
        <w:rPr>
          <w:rFonts w:hint="default" w:ascii="Arial" w:hAnsi="Arial" w:cs="Arial"/>
        </w:rPr>
      </w:pPr>
      <w:r>
        <w:rPr>
          <w:rStyle w:val="7"/>
          <w:rFonts w:hint="default" w:ascii="Arial" w:hAnsi="Arial" w:cs="Arial"/>
          <w:lang w:val="es-CL"/>
        </w:rPr>
        <w:t>-</w:t>
      </w:r>
      <w:r>
        <w:rPr>
          <w:rStyle w:val="7"/>
          <w:rFonts w:hint="default" w:ascii="Arial" w:hAnsi="Arial" w:cs="Arial"/>
        </w:rPr>
        <w:t>Gestión de usuarios:</w:t>
      </w:r>
      <w:r>
        <w:rPr>
          <w:rFonts w:hint="default" w:ascii="Arial" w:hAnsi="Arial" w:cs="Arial"/>
        </w:rPr>
        <w:t xml:space="preserve"> R.8</w:t>
      </w:r>
    </w:p>
    <w:p w14:paraId="6CFE60BD">
      <w:pPr>
        <w:pStyle w:val="8"/>
        <w:keepNext w:val="0"/>
        <w:keepLines w:val="0"/>
        <w:widowControl/>
        <w:suppressLineNumbers w:val="0"/>
        <w:ind w:left="720"/>
        <w:rPr>
          <w:rFonts w:hint="default" w:ascii="Arial" w:hAnsi="Arial" w:cs="Arial"/>
        </w:rPr>
      </w:pPr>
      <w:r>
        <w:rPr>
          <w:rStyle w:val="7"/>
          <w:rFonts w:hint="default" w:ascii="Arial" w:hAnsi="Arial" w:cs="Arial"/>
          <w:lang w:val="es-CL"/>
        </w:rPr>
        <w:t>-</w:t>
      </w:r>
      <w:r>
        <w:rPr>
          <w:rStyle w:val="7"/>
          <w:rFonts w:hint="default" w:ascii="Arial" w:hAnsi="Arial" w:cs="Arial"/>
        </w:rPr>
        <w:t>Diseño responsive:</w:t>
      </w:r>
      <w:r>
        <w:rPr>
          <w:rFonts w:hint="default" w:ascii="Arial" w:hAnsi="Arial" w:cs="Arial"/>
        </w:rPr>
        <w:t xml:space="preserve"> R.12</w:t>
      </w:r>
    </w:p>
    <w:p w14:paraId="7375C6D0">
      <w:pPr>
        <w:pStyle w:val="8"/>
        <w:keepNext w:val="0"/>
        <w:keepLines w:val="0"/>
        <w:widowControl/>
        <w:suppressLineNumbers w:val="0"/>
        <w:ind w:left="720"/>
        <w:rPr>
          <w:rFonts w:hint="default" w:ascii="Arial" w:hAnsi="Arial" w:cs="Arial"/>
        </w:rPr>
      </w:pPr>
      <w:r>
        <w:rPr>
          <w:rStyle w:val="7"/>
          <w:rFonts w:hint="default" w:ascii="Arial" w:hAnsi="Arial" w:cs="Arial"/>
          <w:lang w:val="es-CL"/>
        </w:rPr>
        <w:t>-</w:t>
      </w:r>
      <w:r>
        <w:rPr>
          <w:rStyle w:val="7"/>
          <w:rFonts w:hint="default" w:ascii="Arial" w:hAnsi="Arial" w:cs="Arial"/>
        </w:rPr>
        <w:t>Blogs:</w:t>
      </w:r>
      <w:r>
        <w:rPr>
          <w:rFonts w:hint="default" w:ascii="Arial" w:hAnsi="Arial" w:cs="Arial"/>
        </w:rPr>
        <w:t xml:space="preserve"> R.25</w:t>
      </w:r>
    </w:p>
    <w:p w14:paraId="15A37F41">
      <w:pPr>
        <w:pStyle w:val="8"/>
        <w:keepNext w:val="0"/>
        <w:keepLines w:val="0"/>
        <w:widowControl/>
        <w:suppressLineNumbers w:val="0"/>
        <w:ind w:left="720"/>
        <w:rPr>
          <w:rFonts w:hint="default" w:ascii="Arial" w:hAnsi="Arial" w:cs="Arial"/>
        </w:rPr>
      </w:pPr>
      <w:r>
        <w:rPr>
          <w:rStyle w:val="7"/>
          <w:rFonts w:hint="default" w:ascii="Arial" w:hAnsi="Arial" w:cs="Arial"/>
          <w:lang w:val="es-CL"/>
        </w:rPr>
        <w:t>-</w:t>
      </w:r>
      <w:r>
        <w:rPr>
          <w:rStyle w:val="7"/>
          <w:rFonts w:hint="default" w:ascii="Arial" w:hAnsi="Arial" w:cs="Arial"/>
        </w:rPr>
        <w:t>Historia de la pastelería:</w:t>
      </w:r>
      <w:r>
        <w:rPr>
          <w:rFonts w:hint="default" w:ascii="Arial" w:hAnsi="Arial" w:cs="Arial"/>
        </w:rPr>
        <w:t xml:space="preserve"> R.26</w:t>
      </w:r>
    </w:p>
    <w:p w14:paraId="42EC1FFA">
      <w:pPr>
        <w:pStyle w:val="8"/>
        <w:keepNext w:val="0"/>
        <w:keepLines w:val="0"/>
        <w:widowControl/>
        <w:suppressLineNumbers w:val="0"/>
        <w:ind w:left="720"/>
        <w:rPr>
          <w:rFonts w:hint="default" w:ascii="Arial" w:hAnsi="Arial" w:cs="Arial"/>
        </w:rPr>
      </w:pPr>
      <w:r>
        <w:rPr>
          <w:rStyle w:val="7"/>
          <w:rFonts w:hint="default" w:ascii="Arial" w:hAnsi="Arial" w:cs="Arial"/>
          <w:lang w:val="es-CL"/>
        </w:rPr>
        <w:t>-</w:t>
      </w:r>
      <w:r>
        <w:rPr>
          <w:rStyle w:val="7"/>
          <w:rFonts w:hint="default" w:ascii="Arial" w:hAnsi="Arial" w:cs="Arial"/>
        </w:rPr>
        <w:t>Persistencia mediante localStorage:</w:t>
      </w:r>
      <w:r>
        <w:rPr>
          <w:rFonts w:hint="default" w:ascii="Arial" w:hAnsi="Arial" w:cs="Arial"/>
        </w:rPr>
        <w:t xml:space="preserve"> soporte para distintas funcionalidades actuales.</w:t>
      </w:r>
    </w:p>
    <w:p w14:paraId="07246EF3">
      <w:pPr>
        <w:keepNext w:val="0"/>
        <w:keepLines w:val="0"/>
        <w:widowControl/>
        <w:numPr>
          <w:numId w:val="0"/>
        </w:numPr>
        <w:suppressLineNumbers w:val="0"/>
        <w:spacing w:before="0" w:beforeAutospacing="1" w:after="0" w:afterAutospacing="1"/>
        <w:rPr>
          <w:rFonts w:hint="default" w:ascii="Arial" w:hAnsi="Arial" w:cs="Arial"/>
        </w:rPr>
      </w:pPr>
    </w:p>
    <w:p w14:paraId="6100016C">
      <w:pPr>
        <w:pStyle w:val="8"/>
        <w:keepNext w:val="0"/>
        <w:keepLines w:val="0"/>
        <w:widowControl/>
        <w:suppressLineNumbers w:val="0"/>
        <w:rPr>
          <w:rFonts w:hint="default" w:ascii="Arial" w:hAnsi="Arial" w:cs="Arial"/>
        </w:rPr>
      </w:pPr>
      <w:r>
        <w:rPr>
          <w:rFonts w:hint="default" w:ascii="Arial" w:hAnsi="Arial" w:cs="Arial"/>
        </w:rPr>
        <w:t>El proyecto también posee JavaScript separado para login, registro, carrito, productos, inventario, usuarios administrativos y productos administrativos, por lo que los requisitos fueron formulados intentando mantener una correspondencia lógica con la estructura existente.</w:t>
      </w:r>
    </w:p>
    <w:p w14:paraId="27825EA2">
      <w:pPr>
        <w:keepNext w:val="0"/>
        <w:keepLines w:val="0"/>
        <w:widowControl/>
        <w:suppressLineNumbers w:val="0"/>
      </w:pPr>
    </w:p>
    <w:p w14:paraId="0F491DD5">
      <w:pPr>
        <w:pStyle w:val="2"/>
        <w:keepNext w:val="0"/>
        <w:keepLines w:val="0"/>
        <w:widowControl/>
        <w:suppressLineNumbers w:val="0"/>
      </w:pPr>
      <w:r>
        <w:rPr>
          <w:rFonts w:hint="default" w:ascii="Arial Black" w:hAnsi="Arial Black" w:cs="Arial Black"/>
        </w:rPr>
        <w:t>10. Requisitos que requieren desarrollo adicional</w:t>
      </w:r>
    </w:p>
    <w:p w14:paraId="5736A0CC">
      <w:pPr>
        <w:pStyle w:val="8"/>
        <w:keepNext w:val="0"/>
        <w:keepLines w:val="0"/>
        <w:widowControl/>
        <w:suppressLineNumbers w:val="0"/>
        <w:rPr>
          <w:rFonts w:hint="default" w:ascii="Arial" w:hAnsi="Arial" w:cs="Arial"/>
        </w:rPr>
      </w:pPr>
      <w:r>
        <w:rPr>
          <w:rFonts w:hint="default" w:ascii="Arial" w:hAnsi="Arial" w:cs="Arial"/>
        </w:rPr>
        <w:t>Los siguientes requerimientos forman parte del caso de negocio, pero no deben considerarse implementados solamente porque aparecen en este ERS:</w:t>
      </w:r>
    </w:p>
    <w:p w14:paraId="199EAD8B">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R.15 — Descuento por edad.</w:t>
      </w:r>
    </w:p>
    <w:p w14:paraId="695B913B">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R.16 — Código FELICES50.</w:t>
      </w:r>
    </w:p>
    <w:p w14:paraId="7019B1E2">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R.17 — Beneficio de cumpleaños Duoc UC.</w:t>
      </w:r>
    </w:p>
    <w:p w14:paraId="067EF5DC">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R.18 — Personalización de productos.</w:t>
      </w:r>
    </w:p>
    <w:p w14:paraId="16DBB665">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R.19 — Filtros avanzados.</w:t>
      </w:r>
    </w:p>
    <w:p w14:paraId="0536DB33">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R.20 — Fecha de entrega.</w:t>
      </w:r>
    </w:p>
    <w:p w14:paraId="4D9BDF3C">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R.21 — Seguimiento de pedidos.</w:t>
      </w:r>
    </w:p>
    <w:p w14:paraId="6DDE3D25">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R.22 — Generación de boletas.</w:t>
      </w:r>
    </w:p>
    <w:p w14:paraId="266C61F5">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R.23 — Notificaciones.</w:t>
      </w:r>
    </w:p>
    <w:p w14:paraId="3A328054">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R.24 — Compartir productos y promociones.</w:t>
      </w:r>
    </w:p>
    <w:p w14:paraId="3288C865">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R.27 — Recomendaciones personalizadas.</w:t>
      </w:r>
    </w:p>
    <w:p w14:paraId="195278C2">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R.28 — Impacto comunitario.</w:t>
      </w:r>
    </w:p>
    <w:p w14:paraId="1343C1B4">
      <w:pPr>
        <w:keepNext w:val="0"/>
        <w:keepLines w:val="0"/>
        <w:widowControl/>
        <w:numPr>
          <w:numId w:val="0"/>
        </w:numPr>
        <w:suppressLineNumbers w:val="0"/>
        <w:spacing w:before="0" w:beforeAutospacing="1" w:after="0" w:afterAutospacing="1"/>
        <w:rPr>
          <w:rFonts w:hint="default" w:ascii="Arial" w:hAnsi="Arial" w:cs="Arial"/>
        </w:rPr>
      </w:pPr>
    </w:p>
    <w:p w14:paraId="484E3104">
      <w:pPr>
        <w:pStyle w:val="8"/>
        <w:keepNext w:val="0"/>
        <w:keepLines w:val="0"/>
        <w:widowControl/>
        <w:suppressLineNumbers w:val="0"/>
        <w:rPr>
          <w:rFonts w:hint="default" w:ascii="Arial" w:hAnsi="Arial" w:cs="Arial"/>
        </w:rPr>
      </w:pPr>
      <w:r>
        <w:rPr>
          <w:rFonts w:hint="default" w:ascii="Arial" w:hAnsi="Arial" w:cs="Arial"/>
        </w:rPr>
        <w:t>Estos requisitos deberán ser implementados únicamente si son aprobados dentro del alcance definido para la evaluación.</w:t>
      </w:r>
    </w:p>
    <w:p w14:paraId="5F337A56">
      <w:pPr>
        <w:keepNext w:val="0"/>
        <w:keepLines w:val="0"/>
        <w:widowControl/>
        <w:suppressLineNumbers w:val="0"/>
      </w:pPr>
    </w:p>
    <w:p w14:paraId="0F5408A4">
      <w:pPr>
        <w:pStyle w:val="2"/>
        <w:keepNext w:val="0"/>
        <w:keepLines w:val="0"/>
        <w:widowControl/>
        <w:suppressLineNumbers w:val="0"/>
        <w:rPr>
          <w:rFonts w:hint="default" w:ascii="Arial Black" w:hAnsi="Arial Black" w:cs="Arial Black"/>
        </w:rPr>
      </w:pPr>
      <w:r>
        <w:rPr>
          <w:rFonts w:hint="default" w:ascii="Arial Black" w:hAnsi="Arial Black" w:cs="Arial Black"/>
        </w:rPr>
        <w:t>11. Flujo principal del sistema</w:t>
      </w:r>
    </w:p>
    <w:p w14:paraId="7CEED28A">
      <w:pPr>
        <w:pStyle w:val="8"/>
        <w:keepNext w:val="0"/>
        <w:keepLines w:val="0"/>
        <w:widowControl/>
        <w:suppressLineNumbers w:val="0"/>
        <w:rPr>
          <w:rFonts w:hint="default" w:ascii="Arial" w:hAnsi="Arial" w:cs="Arial"/>
        </w:rPr>
      </w:pPr>
      <w:r>
        <w:rPr>
          <w:rFonts w:hint="default" w:ascii="Arial" w:hAnsi="Arial" w:cs="Arial"/>
        </w:rPr>
        <w:t>El flujo principal esperado para un cliente será:</w:t>
      </w:r>
    </w:p>
    <w:p w14:paraId="5736DC02">
      <w:pPr>
        <w:pStyle w:val="8"/>
        <w:keepNext w:val="0"/>
        <w:keepLines w:val="0"/>
        <w:widowControl/>
        <w:suppressLineNumbers w:val="0"/>
        <w:rPr>
          <w:rFonts w:hint="default" w:ascii="Arial" w:hAnsi="Arial" w:cs="Arial"/>
        </w:rPr>
      </w:pPr>
      <w:r>
        <w:rPr>
          <w:rStyle w:val="7"/>
          <w:rFonts w:hint="default" w:ascii="Arial" w:hAnsi="Arial" w:cs="Arial"/>
        </w:rPr>
        <w:t>Registro → Inicio de sesión → Catálogo → Detalle del producto → Personalización → Carrito → Aplicación de descuentos → Selección de entrega → Confirmación del pedido → Boleta → Seguimiento del pedido → Notificaciones</w:t>
      </w:r>
    </w:p>
    <w:p w14:paraId="690B21D9">
      <w:pPr>
        <w:pStyle w:val="8"/>
        <w:keepNext w:val="0"/>
        <w:keepLines w:val="0"/>
        <w:widowControl/>
        <w:suppressLineNumbers w:val="0"/>
        <w:rPr>
          <w:rFonts w:hint="default" w:ascii="Arial" w:hAnsi="Arial" w:cs="Arial"/>
        </w:rPr>
      </w:pPr>
      <w:r>
        <w:rPr>
          <w:rFonts w:hint="default" w:ascii="Arial" w:hAnsi="Arial" w:cs="Arial"/>
        </w:rPr>
        <w:t>Para un administrador:</w:t>
      </w:r>
    </w:p>
    <w:p w14:paraId="75EAE6D7">
      <w:pPr>
        <w:pStyle w:val="8"/>
        <w:keepNext w:val="0"/>
        <w:keepLines w:val="0"/>
        <w:widowControl/>
        <w:suppressLineNumbers w:val="0"/>
        <w:rPr>
          <w:rFonts w:hint="default" w:ascii="Arial" w:hAnsi="Arial" w:cs="Arial"/>
        </w:rPr>
      </w:pPr>
      <w:r>
        <w:rPr>
          <w:rStyle w:val="7"/>
          <w:rFonts w:hint="default" w:ascii="Arial" w:hAnsi="Arial" w:cs="Arial"/>
        </w:rPr>
        <w:t>Inicio de sesión → Panel administrativo → Gestión de productos / Gestión de usuarios → Actualización de información → Gestión de pedidos</w:t>
      </w:r>
    </w:p>
    <w:p w14:paraId="62368C9B">
      <w:pPr>
        <w:keepNext w:val="0"/>
        <w:keepLines w:val="0"/>
        <w:widowControl/>
        <w:suppressLineNumbers w:val="0"/>
      </w:pPr>
    </w:p>
    <w:p w14:paraId="2F00EB55">
      <w:pPr>
        <w:pStyle w:val="2"/>
        <w:keepNext w:val="0"/>
        <w:keepLines w:val="0"/>
        <w:widowControl/>
        <w:suppressLineNumbers w:val="0"/>
        <w:rPr>
          <w:rFonts w:hint="default" w:ascii="Arial Black" w:hAnsi="Arial Black" w:cs="Arial Black"/>
        </w:rPr>
      </w:pPr>
      <w:r>
        <w:rPr>
          <w:rFonts w:hint="default" w:ascii="Arial Black" w:hAnsi="Arial Black" w:cs="Arial Black"/>
        </w:rPr>
        <w:t>12. Criterios generales de aceptación</w:t>
      </w:r>
    </w:p>
    <w:p w14:paraId="6F7A3F46">
      <w:pPr>
        <w:pStyle w:val="8"/>
        <w:keepNext w:val="0"/>
        <w:keepLines w:val="0"/>
        <w:widowControl/>
        <w:suppressLineNumbers w:val="0"/>
        <w:rPr>
          <w:rFonts w:hint="default" w:ascii="Arial" w:hAnsi="Arial" w:cs="Arial"/>
        </w:rPr>
      </w:pPr>
      <w:r>
        <w:rPr>
          <w:rFonts w:hint="default" w:ascii="Arial" w:hAnsi="Arial" w:cs="Arial"/>
        </w:rPr>
        <w:t>El sistema podrá considerarse funcionalmente aceptado cuando:</w:t>
      </w:r>
    </w:p>
    <w:p w14:paraId="78B9C41E">
      <w:pPr>
        <w:keepNext w:val="0"/>
        <w:keepLines w:val="0"/>
        <w:widowControl/>
        <w:numPr>
          <w:numId w:val="0"/>
        </w:numPr>
        <w:suppressLineNumbers w:val="0"/>
        <w:spacing w:before="0" w:beforeAutospacing="1" w:after="0" w:afterAutospacing="1"/>
        <w:rPr>
          <w:rFonts w:hint="default" w:ascii="Arial" w:hAnsi="Arial" w:cs="Arial"/>
        </w:rPr>
      </w:pPr>
    </w:p>
    <w:p w14:paraId="3AE000EB">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Los usuarios puedan registrarse correctamente.</w:t>
      </w:r>
    </w:p>
    <w:p w14:paraId="20747A04">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Los usuarios puedan iniciar sesión.</w:t>
      </w:r>
    </w:p>
    <w:p w14:paraId="4BFA5050">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El sistema diferencie clientes y administradores.</w:t>
      </w:r>
    </w:p>
    <w:p w14:paraId="25EDE2D2">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El catálogo pueda visualizarse correctamente.</w:t>
      </w:r>
    </w:p>
    <w:p w14:paraId="553C7B80">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Los productos puedan consultarse individualmente.</w:t>
      </w:r>
    </w:p>
    <w:p w14:paraId="0342F1A6">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El carrito permita agregar, modificar y eliminar productos.</w:t>
      </w:r>
    </w:p>
    <w:p w14:paraId="74438647">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Los precios y totales se calculen correctamente.</w:t>
      </w:r>
    </w:p>
    <w:p w14:paraId="3719FDF1">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Los administradores puedan gestionar el catálogo</w:t>
      </w:r>
    </w:p>
    <w:p w14:paraId="577D2196">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Las funciones administrativas estén protegidas.</w:t>
      </w:r>
    </w:p>
    <w:p w14:paraId="7E174911">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La plataforma funcione correctamente en dispositivos móviles.</w:t>
      </w:r>
    </w:p>
    <w:p w14:paraId="53CDD361">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Los requisitos promocionales aprobados sean aplicados correctamente.</w:t>
      </w:r>
    </w:p>
    <w:p w14:paraId="7934111C">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Los pedidos puedan registrarse y consultarse.</w:t>
      </w:r>
    </w:p>
    <w:p w14:paraId="61C522EF">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Los requisitos de contenido e información sean accesibles.</w:t>
      </w:r>
    </w:p>
    <w:p w14:paraId="06EF405D">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La interfaz mantenga la identidad visual definida.</w:t>
      </w:r>
    </w:p>
    <w:p w14:paraId="567D0CEC">
      <w:pPr>
        <w:pStyle w:val="8"/>
        <w:keepNext w:val="0"/>
        <w:keepLines w:val="0"/>
        <w:widowControl/>
        <w:suppressLineNumbers w:val="0"/>
        <w:ind w:left="720"/>
        <w:rPr>
          <w:rFonts w:hint="default" w:ascii="Arial" w:hAnsi="Arial" w:cs="Arial"/>
        </w:rPr>
      </w:pPr>
      <w:r>
        <w:rPr>
          <w:rFonts w:hint="default" w:ascii="Arial" w:hAnsi="Arial" w:cs="Arial"/>
          <w:lang w:val="es-CL"/>
        </w:rPr>
        <w:t>-</w:t>
      </w:r>
      <w:r>
        <w:rPr>
          <w:rFonts w:hint="default" w:ascii="Arial" w:hAnsi="Arial" w:cs="Arial"/>
        </w:rPr>
        <w:t>Las funcionalidades implementadas cumplan los criterios de aceptación definidos para cada requisito.</w:t>
      </w:r>
    </w:p>
    <w:p w14:paraId="7FBF9164">
      <w:pPr>
        <w:keepNext w:val="0"/>
        <w:keepLines w:val="0"/>
        <w:widowControl/>
        <w:suppressLineNumbers w:val="0"/>
      </w:pPr>
    </w:p>
    <w:p w14:paraId="149D8EA2">
      <w:pPr>
        <w:pStyle w:val="2"/>
        <w:keepNext w:val="0"/>
        <w:keepLines w:val="0"/>
        <w:widowControl/>
        <w:suppressLineNumbers w:val="0"/>
        <w:rPr>
          <w:rFonts w:hint="default" w:ascii="Arial Black" w:hAnsi="Arial Black" w:cs="Arial Black"/>
        </w:rPr>
      </w:pPr>
      <w:r>
        <w:rPr>
          <w:rFonts w:hint="default" w:ascii="Arial Black" w:hAnsi="Arial Black" w:cs="Arial Black"/>
        </w:rPr>
        <w:t>13. Consideraciones finales</w:t>
      </w:r>
    </w:p>
    <w:p w14:paraId="03911D28">
      <w:pPr>
        <w:pStyle w:val="8"/>
        <w:keepNext w:val="0"/>
        <w:keepLines w:val="0"/>
        <w:widowControl/>
        <w:suppressLineNumbers w:val="0"/>
        <w:rPr>
          <w:rFonts w:hint="default" w:ascii="Arial" w:hAnsi="Arial" w:cs="Arial"/>
        </w:rPr>
      </w:pPr>
      <w:r>
        <w:rPr>
          <w:rFonts w:hint="default" w:ascii="Arial" w:hAnsi="Arial" w:cs="Arial"/>
        </w:rPr>
        <w:t>El presente ERS representa la especificación inicial del sistema para Pastelería Mil Sabores. Los requerimientos contenidos en este documento deberán ser revisados y validados por el docente antes de considerarse definitivos.</w:t>
      </w:r>
    </w:p>
    <w:p w14:paraId="2043090C">
      <w:pPr>
        <w:pStyle w:val="8"/>
        <w:keepNext w:val="0"/>
        <w:keepLines w:val="0"/>
        <w:widowControl/>
        <w:suppressLineNumbers w:val="0"/>
        <w:rPr>
          <w:rFonts w:hint="default" w:ascii="Arial" w:hAnsi="Arial" w:cs="Arial"/>
        </w:rPr>
      </w:pPr>
      <w:r>
        <w:rPr>
          <w:rFonts w:hint="default" w:ascii="Arial" w:hAnsi="Arial" w:cs="Arial"/>
        </w:rPr>
        <w:t>La existencia de un requisito en este documento no implica necesariamente que deba ser implementado en su totalidad. La selección final dependerá del alcance definido para la evaluación y de las decisiones tomadas durante el desarrollo del proyecto.</w:t>
      </w:r>
    </w:p>
    <w:p w14:paraId="0CDC1038">
      <w:pPr>
        <w:pStyle w:val="8"/>
        <w:keepNext w:val="0"/>
        <w:keepLines w:val="0"/>
        <w:widowControl/>
        <w:suppressLineNumbers w:val="0"/>
        <w:rPr>
          <w:rFonts w:hint="default" w:ascii="Arial" w:hAnsi="Arial" w:cs="Arial"/>
        </w:rPr>
      </w:pPr>
      <w:r>
        <w:rPr>
          <w:rFonts w:hint="default" w:ascii="Arial" w:hAnsi="Arial" w:cs="Arial"/>
        </w:rPr>
        <w:t>El documento establece una base común entre el caso de negocio, el diseño esperado y la implementación del proyecto, permitiendo posteriormente comprobar si cada funcionalidad desarrollada cumple con las condiciones establecidas.</w:t>
      </w:r>
    </w:p>
    <w:p w14:paraId="455522D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Light">
    <w:panose1 w:val="00000000000000000000"/>
    <w:charset w:val="00"/>
    <w:family w:val="auto"/>
    <w:pitch w:val="default"/>
    <w:sig w:usb0="A00002FF" w:usb1="0000000B" w:usb2="00000000" w:usb3="00000000" w:csb0="2000019F" w:csb1="00000000"/>
  </w:font>
  <w:font w:name="SimSun-ExtB">
    <w:panose1 w:val="02010609060101010101"/>
    <w:charset w:val="86"/>
    <w:family w:val="auto"/>
    <w:pitch w:val="default"/>
    <w:sig w:usb0="00000001" w:usb1="02000000" w:usb2="00000000" w:usb3="00000000" w:csb0="00040001" w:csb1="00000000"/>
  </w:font>
  <w:font w:name="Arial Black">
    <w:panose1 w:val="020B0A04020102020204"/>
    <w:charset w:val="00"/>
    <w:family w:val="auto"/>
    <w:pitch w:val="default"/>
    <w:sig w:usb0="A00002AF" w:usb1="400078FB" w:usb2="00000000" w:usb3="00000000" w:csb0="6000009F" w:csb1="DFD70000"/>
  </w:font>
  <w:font w:name="Segoe UI Variable Display Semibold">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E92269"/>
    <w:rsid w:val="19E345FE"/>
    <w:rsid w:val="28002AB0"/>
    <w:rsid w:val="3CB77BC3"/>
    <w:rsid w:val="59E92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Strong"/>
    <w:basedOn w:val="4"/>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354</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2026-09-08T18:14:00Z</dcterms:created>
  <dc:creator>BENJAMIN RETAMALES PANES</dc:creator>
  <cp:lastModifiedBy>BENJAMIN RETAMALES PANES</cp:lastModifiedBy>
  <dcterms:modified xsi:type="dcterms:W3CDTF">2026-09-09T00:21:52Z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3082-12.2.0.23206</vt:lpwstr>
  </property>
  <property fmtid="{D5CDD505-2E9C-101B-9397-08002B2CF9AE}" pid="3" name="ICV">
    <vt:lpwstr>FCAF3EE55202410CAC614079381CC86E_11</vt:lpwstr>
  </property>
</Properties>
</file>