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v="urn:schemas-microsoft-com:vml" xmlns:wp="http://schemas.openxmlformats.org/drawingml/2006/wordprocessingDrawing" xmlns:w10="urn:schemas-microsoft-com:office:word" xmlns:a="http://schemas.openxmlformats.org/drawingml/2006/main" xmlns:pic="http://schemas.openxmlformats.org/drawingml/2006/picture">
  <w:body>
    <w:p>
      <w:pPr>
        <w:spacing w:before="100" w:after="60"/>
        <w:jc w:val="center"/>
      </w:pPr>
      <w:r>
        <w:rPr>
          <w:rFonts w:ascii="Arial" w:hAnsi="Arial" w:cs="Arial"/>
          <w:sz w:val="28"/>
          <w:szCs w:val="28"/>
          <w:b/>
          <w:bCs/>
          <w:color w:val="1A56DB"/>
        </w:rPr>
        <w:t xml:space="preserve">HỌC VIỆN CÔNG NGHỆ BƯU CHÍNH VIỄN THÔNG</w:t>
      </w:r>
    </w:p>
    <w:p>
      <w:pPr>
        <w:spacing w:before="0" w:after="300"/>
        <w:jc w:val="center"/>
      </w:pPr>
      <w:r>
        <w:rPr>
          <w:rFonts w:ascii="Arial" w:hAnsi="Arial" w:cs="Arial"/>
          <w:sz w:val="22"/>
          <w:szCs w:val="22"/>
          <w:b/>
          <w:bCs/>
          <w:color w:val="64748B"/>
        </w:rPr>
        <w:t xml:space="preserve">KHOA CÔNG NGHỆ THÔNG TIN - BỘ MÔN CÔNG NGHỆ PHẦN MỀM</w:t>
      </w:r>
    </w:p>
    <w:p>
      <w:pPr>
        <w:spacing w:before="200" w:after="100"/>
        <w:jc w:val="center"/>
      </w:pPr>
      <w:r>
        <w:rPr>
          <w:rFonts w:ascii="Arial" w:hAnsi="Arial" w:cs="Arial"/>
          <w:sz w:val="38"/>
          <w:szCs w:val="38"/>
          <w:b/>
          <w:bCs/>
          <w:color w:val="1E429F"/>
        </w:rPr>
        <w:t xml:space="preserve">BÁO CÁO BÀI TẬP LẬP TRÌNH ANDROID</w:t>
      </w:r>
    </w:p>
    <w:p>
      <w:pPr>
        <w:spacing w:before="60" w:after="360"/>
        <w:jc w:val="center"/>
      </w:pPr>
      <w:r>
        <w:rPr>
          <w:rFonts w:ascii="Arial" w:hAnsi="Arial" w:cs="Arial"/>
          <w:sz w:val="28"/>
          <w:szCs w:val="28"/>
          <w:b/>
          <w:bCs/>
          <w:color w:val="0E9F6E"/>
        </w:rPr>
        <w:t xml:space="preserve">ĐỀ TÀI: XÂY DỰNG ỨNG DỤNG QUẢN LÝ DANH BẠ LIÊN HỆ</w:t>
      </w:r>
    </w:p>
    <w:tbl>
      <w:tblPr>
        <w:tblW w:w="9360" w:type="dxa"/>
        <w:tblBorders>
          <w:top w:val="single" w:sz="4" w:space="0" w:color="CCCCCC"/>
          <w:left w:val="single" w:sz="4" w:space="0" w:color="CCCCCC"/>
          <w:bottom w:val="single" w:sz="4" w:space="0" w:color="CCCCCC"/>
          <w:right w:val="single" w:sz="4" w:space="0" w:color="CCCCCC"/>
          <w:insideH w:val="single" w:sz="4" w:space="0" w:color="E2E8F0"/>
          <w:insideV w:val="single" w:sz="4" w:space="0" w:color="E2E8F0"/>
        </w:tblBorders>
        <w:jc w:val="center"/>
      </w:tblPr>
      <w:tr>
        <w:trPr>
          <w:tblHeader/>
        </w:trPr>
        <w:tc>
          <w:tcPr>
            <w:tcW w:w="3000" w:type="dxa"/>
            <w:shd w:val="clear" w:color="auto" w:fill="E1EFFE"/>
            <w:tcMar>
              <w:top w:w="120" w:type="dxa"/>
              <w:bottom w:w="120" w:type="dxa"/>
              <w:left w:w="160" w:type="dxa"/>
              <w:right w:w="160" w:type="dxa"/>
            </w:tcMar>
          </w:tcPr>
          <w:p>
            <w:pPr>
              <w:jc w:val="center"/>
              <w:spacing w:before="60" w:after="60"/>
            </w:pPr>
            <w:r>
              <w:rPr>
                <w:rFonts w:ascii="Arial" w:hAnsi="Arial"/>
                <w:b/>
                <w:bCs/>
                <w:sz w:val="22"/>
                <w:szCs w:val="22"/>
                <w:color w:val="1E429F"/>
              </w:rPr>
              <w:t>Thông tin</w:t>
            </w:r>
          </w:p>
        </w:tc>
        <w:tc>
          <w:tcPr>
            <w:tcW w:w="6360" w:type="dxa"/>
            <w:shd w:val="clear" w:color="auto" w:fill="E1EFFE"/>
            <w:tcMar>
              <w:top w:w="120" w:type="dxa"/>
              <w:bottom w:w="120" w:type="dxa"/>
              <w:left w:w="160" w:type="dxa"/>
              <w:right w:w="160" w:type="dxa"/>
            </w:tcMar>
          </w:tcPr>
          <w:p>
            <w:pPr>
              <w:jc w:val="center"/>
              <w:spacing w:before="60" w:after="60"/>
            </w:pPr>
            <w:r>
              <w:rPr>
                <w:rFonts w:ascii="Arial" w:hAnsi="Arial"/>
                <w:b/>
                <w:bCs/>
                <w:sz w:val="22"/>
                <w:szCs w:val="22"/>
                <w:color w:val="1E429F"/>
              </w:rPr>
              <w:t>Chi tiết</w:t>
            </w:r>
          </w:p>
        </w:tc>
      </w:tr>
      <w:tr>
        <w:tc>
          <w:tcPr>
            <w:tcW w:w="30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Họ và tên sinh viên</w:t>
            </w:r>
          </w:p>
        </w:tc>
        <w:tc>
          <w:tcPr>
            <w:tcW w:w="636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Đỗ Quốc Khánh</w:t>
            </w:r>
          </w:p>
        </w:tc>
      </w:tr>
      <w:tr>
        <w:tc>
          <w:tcPr>
            <w:tcW w:w="30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Mã sinh viên (MSSV)</w:t>
            </w:r>
          </w:p>
        </w:tc>
        <w:tc>
          <w:tcPr>
            <w:tcW w:w="636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B24DCCC157</w:t>
            </w:r>
          </w:p>
        </w:tc>
      </w:tr>
      <w:tr>
        <w:tc>
          <w:tcPr>
            <w:tcW w:w="30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Lớp học phần</w:t>
            </w:r>
          </w:p>
        </w:tc>
        <w:tc>
          <w:tcPr>
            <w:tcW w:w="636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Lập trình ứng dụng di động Android (Java + XML)</w:t>
            </w:r>
          </w:p>
        </w:tc>
      </w:tr>
      <w:tr>
        <w:tc>
          <w:tcPr>
            <w:tcW w:w="30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Công nghệ sử dụng</w:t>
            </w:r>
          </w:p>
        </w:tc>
        <w:tc>
          <w:tcPr>
            <w:tcW w:w="636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Android Native (Java 17, XML Layouts, Gradle 8)</w:t>
            </w:r>
          </w:p>
        </w:tc>
      </w:tr>
      <w:tr>
        <w:tc>
          <w:tcPr>
            <w:tcW w:w="30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Git Repository</w:t>
            </w:r>
          </w:p>
        </w:tc>
        <w:tc>
          <w:tcPr>
            <w:tcW w:w="636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https://github.com/khanhdo-ptit/B24DCCC157_Do_Quoc_Khanh_QuanLyDanhBa</w:t>
            </w:r>
          </w:p>
        </w:tc>
      </w:tr>
      <w:tr>
        <w:tc>
          <w:tcPr>
            <w:tcW w:w="30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Ngày hoàn thành</w:t>
            </w:r>
          </w:p>
        </w:tc>
        <w:tc>
          <w:tcPr>
            <w:tcW w:w="636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28/10/2026</w:t>
            </w:r>
          </w:p>
        </w:tc>
      </w:tr>
    </w:tbl>
    <w:p>
      <w:pPr>
        <w:spacing w:before="200" w:after="200"/>
      </w:pPr>
      <w:r>
        <w:rPr>
          <w:rFonts w:ascii="Arial" w:hAnsi="Arial" w:cs="Arial"/>
          <w:sz w:val="24"/>
          <w:szCs w:val="24"/>
          <w:color w:val="000000"/>
        </w:rPr>
        <w:t xml:space="preserve"/>
      </w:r>
    </w:p>
    <w:p>
      <w:pPr>
        <w:spacing w:before="360" w:after="180"/>
      </w:pPr>
      <w:r>
        <w:rPr>
          <w:rFonts w:ascii="Arial" w:hAnsi="Arial" w:cs="Arial"/>
          <w:sz w:val="32"/>
          <w:szCs w:val="32"/>
          <w:b/>
          <w:bCs/>
          <w:color w:val="1A56DB"/>
        </w:rPr>
        <w:t xml:space="preserve">1. TỔNG QUAN BÀI TOÁN &amp; KIẾN TRÚC HỆ THỐNG</w:t>
      </w:r>
    </w:p>
    <w:p>
      <w:pPr>
        <w:spacing w:before="120" w:after="120"/>
      </w:pPr>
      <w:r>
        <w:rPr>
          <w:rFonts w:ascii="Arial" w:hAnsi="Arial" w:cs="Arial"/>
          <w:sz w:val="24"/>
          <w:szCs w:val="24"/>
          <w:color w:val="000000"/>
        </w:rPr>
        <w:t xml:space="preserve">Ứng dụng 'Quản lý danh bạ liên hệ' được phát triển hoàn toàn bằng ngôn ngữ Java và giao diện XML chuẩn Android Studio. Mục tiêu của hệ thống là cung cấp cho người dùng một công cụ gọn nhẹ, trực quan và tiện dụng để lưu trữ, quản lý, phân loại và tra cứu các liên hệ cá nhân hàng ngày.</w:t>
      </w:r>
    </w:p>
    <w:p>
      <w:pPr>
        <w:spacing w:before="240" w:after="120"/>
      </w:pPr>
      <w:r>
        <w:rPr>
          <w:rFonts w:ascii="Arial" w:hAnsi="Arial" w:cs="Arial"/>
          <w:sz w:val="28"/>
          <w:szCs w:val="28"/>
          <w:b/>
          <w:bCs/>
          <w:color w:val="1E429F"/>
        </w:rPr>
        <w:t xml:space="preserve">1.1. Phạm vi kỹ thuật &amp; Mô hình dữ liệu In-Memory</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Ngôn ngữ &amp; Nền tảng: Java 17, Android SDK 34 (hỗ trợ từ Android 7.0 / SDK 24 trở lên).</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Giao diện: Thiết kế thuần XML với hệ thống Color Palette chuẩn WCAG AA contrast, CardView, MaterialButton và Vector Drawables.</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Quản lý dữ liệu (In-Memory): Sử dụng mô hình Single Source of Truth thông qua lớp Singleton ContactRepository bọc danh sách ArrayList&lt;Contact&gt;. Giải pháp này giúp dữ liệu luôn đồng bộ tuyệt đối khi chuyển đổi qua lại giữa các màn hình và khi nhấn phím Back phần cứng, loại bỏ hoàn toàn hiện tượng lệch state.</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Điều hướng màn hình: Sử dụng Explicit Intent để điều hướng giữa 4 Activity và truyền chỉ số EXTRA_CONTACT_INDEX; sử dụng Implicit Intent (ACTION_DIAL) để khởi chạy trình gọi điện hệ thống an toàn.</w:t>
      </w:r>
    </w:p>
    <w:p>
      <w:pPr>
        <w:spacing w:before="240" w:after="120"/>
      </w:pPr>
      <w:r>
        <w:rPr>
          <w:rFonts w:ascii="Arial" w:hAnsi="Arial" w:cs="Arial"/>
          <w:sz w:val="28"/>
          <w:szCs w:val="28"/>
          <w:b/>
          <w:bCs/>
          <w:color w:val="1E429F"/>
        </w:rPr>
        <w:t xml:space="preserve">1.2. Sơ đồ luồng chuyển màn hình (Screen Navigation Lifecycle)</w:t>
      </w:r>
    </w:p>
    <w:p>
      <w:pPr>
        <w:jc w:val="center"/>
        <w:spacing w:before="180" w:after="80"/>
      </w:pPr>
      <w:r>
        <w:drawing>
          <wp:inline xmlns:wp="http://schemas.openxmlformats.org/drawingml/2006/wordprocessingDrawing" distT="0" distB="0" distL="0" distR="0">
            <wp:extent cx="5715000" cy="1828800"/>
            <wp:effectExtent t="0" r="0" b="0" l="0"/>
            <wp:docPr id="rId8" name="image_r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8"/>
                    <a:stretch>
                      <a:fillRect/>
                    </a:stretch>
                  </pic:blipFill>
                  <pic:spPr>
                    <a:xfrm>
                      <a:off x="0" y="0"/>
                      <a:ext cx="5715000" cy="1828800"/>
                    </a:xfrm>
                    <a:prstGeom prst="rect">
                      <a:avLst/>
                    </a:prstGeom>
                  </pic:spPr>
                </pic:pic>
              </a:graphicData>
            </a:graphic>
          </wp:inline>
        </w:drawing>
      </w:r>
    </w:p>
    <w:p>
      <w:pPr>
        <w:spacing w:before="40" w:after="180"/>
        <w:jc w:val="center"/>
      </w:pPr>
      <w:r>
        <w:rPr>
          <w:rFonts w:ascii="Arial" w:hAnsi="Arial" w:cs="Arial"/>
          <w:sz w:val="20"/>
          <w:szCs w:val="20"/>
          <w:i/>
          <w:iCs/>
          <w:color w:val="64748B"/>
        </w:rPr>
        <w:t xml:space="preserve">Hình 1. Sơ đồ luồng chuyển màn hình và tương tác giữa 4 Activity</w:t>
      </w:r>
    </w:p>
    <w:p>
      <w:pPr>
        <w:spacing w:before="240" w:after="120"/>
      </w:pPr>
      <w:r>
        <w:rPr>
          <w:rFonts w:ascii="Arial" w:hAnsi="Arial" w:cs="Arial"/>
          <w:sz w:val="28"/>
          <w:szCs w:val="28"/>
          <w:b/>
          <w:bCs/>
          <w:color w:val="1E429F"/>
        </w:rPr>
        <w:t xml:space="preserve">1.3. Giao diện tổng quan 4 màn hình của ứng dụng</w:t>
      </w:r>
    </w:p>
    <w:p>
      <w:pPr>
        <w:jc w:val="center"/>
        <w:spacing w:before="180" w:after="80"/>
      </w:pPr>
      <w:r>
        <w:drawing>
          <wp:inline xmlns:wp="http://schemas.openxmlformats.org/drawingml/2006/wordprocessingDrawing" distT="0" distB="0" distL="0" distR="0">
            <wp:extent cx="5715000" cy="2895600"/>
            <wp:effectExtent t="0" r="0" b="0" l="0"/>
            <wp:docPr id="rId9" name="image_r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9"/>
                    <a:stretch>
                      <a:fillRect/>
                    </a:stretch>
                  </pic:blipFill>
                  <pic:spPr>
                    <a:xfrm>
                      <a:off x="0" y="0"/>
                      <a:ext cx="5715000" cy="2895600"/>
                    </a:xfrm>
                    <a:prstGeom prst="rect">
                      <a:avLst/>
                    </a:prstGeom>
                  </pic:spPr>
                </pic:pic>
              </a:graphicData>
            </a:graphic>
          </wp:inline>
        </w:drawing>
      </w:r>
    </w:p>
    <w:p>
      <w:pPr>
        <w:spacing w:before="40" w:after="180"/>
        <w:jc w:val="center"/>
      </w:pPr>
      <w:r>
        <w:rPr>
          <w:rFonts w:ascii="Arial" w:hAnsi="Arial" w:cs="Arial"/>
          <w:sz w:val="20"/>
          <w:szCs w:val="20"/>
          <w:i/>
          <w:iCs/>
          <w:color w:val="64748B"/>
        </w:rPr>
        <w:t xml:space="preserve">Hình 2. Bản phác thảo tổng quan 4 màn hình chức năng của ứng dụng</w:t>
      </w:r>
    </w:p>
    <w:p>
      <w:pPr>
        <w:spacing w:before="360" w:after="180"/>
      </w:pPr>
      <w:r>
        <w:rPr>
          <w:rFonts w:ascii="Arial" w:hAnsi="Arial" w:cs="Arial"/>
          <w:sz w:val="32"/>
          <w:szCs w:val="32"/>
          <w:b/>
          <w:bCs/>
          <w:color w:val="1A56DB"/>
        </w:rPr>
        <w:t xml:space="preserve">2. NỘI DUNG BÁO CÁO CHI TIẾT: HÌNH ẢNH &amp; MÔ TẢ THEO TỪNG MÀN HÌNH</w:t>
      </w:r>
    </w:p>
    <w:p>
      <w:pPr>
        <w:spacing w:before="120" w:after="180"/>
      </w:pPr>
      <w:r>
        <w:rPr>
          <w:rFonts w:ascii="Arial" w:hAnsi="Arial" w:cs="Arial"/>
          <w:sz w:val="24"/>
          <w:szCs w:val="24"/>
          <w:color w:val="000000"/>
        </w:rPr>
        <w:t xml:space="preserve">Dưới đây là phần trình bày chi tiết hình ảnh giao diện và mô tả nội dung đã triển khai (thành phần component, lớp, hàm, bắt sự kiện và xử lý logic) cho từng màn hình theo đúng quy định mục 3.2 của đề bài.</w:t>
      </w:r>
    </w:p>
    <w:p>
      <w:pPr>
        <w:spacing w:before="240" w:after="120"/>
      </w:pPr>
      <w:r>
        <w:rPr>
          <w:rFonts w:ascii="Arial" w:hAnsi="Arial" w:cs="Arial"/>
          <w:sz w:val="28"/>
          <w:szCs w:val="28"/>
          <w:b/>
          <w:bCs/>
          <w:color w:val="1E429F"/>
        </w:rPr>
        <w:t xml:space="preserve">2.1. Màn hình 1: Đăng nhập (LoginActivity)</w:t>
      </w:r>
    </w:p>
    <w:p>
      <w:pPr>
        <w:jc w:val="center"/>
        <w:spacing w:before="180" w:after="80"/>
      </w:pPr>
      <w:r>
        <w:drawing>
          <wp:inline xmlns:wp="http://schemas.openxmlformats.org/drawingml/2006/wordprocessingDrawing" distT="0" distB="0" distL="0" distR="0">
            <wp:extent cx="2400000" cy="4900000"/>
            <wp:effectExtent t="0" r="0" b="0" l="0"/>
            <wp:docPr id="rId10" name="image_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10"/>
                    <a:stretch>
                      <a:fillRect/>
                    </a:stretch>
                  </pic:blipFill>
                  <pic:spPr>
                    <a:xfrm>
                      <a:off x="0" y="0"/>
                      <a:ext cx="2400000" cy="4900000"/>
                    </a:xfrm>
                    <a:prstGeom prst="rect">
                      <a:avLst/>
                    </a:prstGeom>
                  </pic:spPr>
                </pic:pic>
              </a:graphicData>
            </a:graphic>
          </wp:inline>
        </w:drawing>
      </w:r>
    </w:p>
    <w:p>
      <w:pPr>
        <w:spacing w:before="40" w:after="180"/>
        <w:jc w:val="center"/>
      </w:pPr>
      <w:r>
        <w:rPr>
          <w:rFonts w:ascii="Arial" w:hAnsi="Arial" w:cs="Arial"/>
          <w:sz w:val="20"/>
          <w:szCs w:val="20"/>
          <w:i/>
          <w:iCs/>
          <w:color w:val="64748B"/>
        </w:rPr>
        <w:t xml:space="preserve">Hình 3. Giao diện màn hình Đăng nhập (LoginActivity)</w:t>
      </w:r>
    </w:p>
    <w:p>
      <w:pPr>
        <w:spacing w:before="180" w:after="80"/>
      </w:pPr>
      <w:r>
        <w:rPr>
          <w:rFonts w:ascii="Arial" w:hAnsi="Arial" w:cs="Arial"/>
          <w:sz w:val="24"/>
          <w:szCs w:val="24"/>
          <w:b/>
          <w:bCs/>
          <w:color w:val="0F172A"/>
        </w:rPr>
        <w:t xml:space="preserve">Mô tả nội dung kỹ thuật đã thực hiện:</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Thành phần UI đã thêm: Form đăng nhập được đặt trong CardView bo góc 16dp gồm: Logo danh bạ, EditText tên đăng nhập (etUsername), EditText mật khẩu (etPassword, thuộc tính inputType="textPassword"), TextView thông báo lỗi (tvError, mặc định ẩn) và nút bấm MaterialButton Đăng nhập (btnLogin).</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Khai báo tài khoản cố định: Được khai báo ngay đầu lớp LoginActivity dưới dạng hằng số private static final String HARDCODED_USERNAME = "admin"; và HARDCODED_PASSWORD = "123456";.</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Xử lý kiểm tra bỏ trống: Hàm handleLogin() lấy dữ liệu, gọi .trim(). Nếu một trong hai trường bị bỏ trống, hiển thị thông báo lỗi trên tvError, gọi etUsername.setError(...) hoặc etPassword.setError(...) và focus con trỏ vào ô bị thiếu.</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Xử lý sai thông tin: Nếu username hoặc password không trùng khớp với tài khoản cố định, hiển thị thông báo lỗi màu đỏ 'Sai tên đăng nhập hoặc mật khẩu' trên tvError, xóa trắng ô mật khẩu để người dùng nhập lại và hiển thị Toast nhắc nhở.</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Chuyển màn hình bằng Intent: Khi tài khoản và mật khẩu chính xác, tạo Intent intent = new Intent(LoginActivity.this, MainActivity.class); startActivity(intent); đồng thời gọi ngay hàm finish() để hủy LoginActivity khỏi Backstack, ngăn người dùng nhấn Back quay lại màn hình đăng nhập.</w:t>
      </w:r>
    </w:p>
    <w:p>
      <w:pPr>
        <w:spacing w:before="180" w:after="80"/>
      </w:pPr>
      <w:r>
        <w:rPr>
          <w:rFonts w:ascii="Arial" w:hAnsi="Arial" w:cs="Arial"/>
          <w:sz w:val="24"/>
          <w:szCs w:val="24"/>
          <w:b/>
          <w:bCs/>
          <w:color w:val="0F172A"/>
        </w:rPr>
        <w:t xml:space="preserve">Đoạn mã xử lý tiêu biểu (LoginActivity.java):</w:t>
      </w:r>
    </w:p>
    <w:p>
      <w:pPr>
        <w:spacing w:before="140" w:after="140"/>
        <w:shd w:val="clear" w:color="auto" w:fill="F1F5F9"/>
        <w:ind w:left="360" w:right="360"/>
        <w:pBdr>
          <w:left w:val="single" w:sz="18" w:space="8" w:color="3B82F6"/>
        </w:pBdr>
      </w:pPr>
      <w:r>
        <w:rPr>
          <w:rFonts w:ascii="Consolas" w:hAnsi="Consolas"/>
          <w:sz w:val="20"/>
          <w:szCs w:val="20"/>
          <w:color w:val="0F172A"/>
        </w:rPr>
        <w:t xml:space="preserve">private void handleLogin() {
    String username = etUsername.getText().toString().trim();
    String password = etPassword.getText().toString().trim();
    if (username.isEmpty() || password.isEmpty()) {
        tvError.setText(R.string.error_empty_credentials);
        tvError.setVisibility(View.VISIBLE);
        return;
    }
    if (HARDCODED_USERNAME.equals(username) &amp;&amp; HARDCODED_PASSWORD.equals(password)) {
        tvError.setVisibility(View.GONE);
        Intent intent = new Intent(LoginActivity.this, MainActivity.class);
        startActivity(intent);
        finish(); // Không cho quay lại màn hình đăng nhập
    } else {
        tvError.setText(R.string.error_invalid_credentials);
        tvError.setVisibility(View.VISIBLE);
    }
}</w:t>
      </w:r>
    </w:p>
    <w:p>
      <w:pPr>
        <w:spacing w:before="240" w:after="120"/>
      </w:pPr>
      <w:r>
        <w:rPr>
          <w:rFonts w:ascii="Arial" w:hAnsi="Arial" w:cs="Arial"/>
          <w:sz w:val="28"/>
          <w:szCs w:val="28"/>
          <w:b/>
          <w:bCs/>
          <w:color w:val="1E429F"/>
        </w:rPr>
        <w:t xml:space="preserve">2.2. Màn hình 2: Danh sách liên hệ (MainActivity)</w:t>
      </w:r>
    </w:p>
    <w:p>
      <w:pPr>
        <w:jc w:val="center"/>
        <w:spacing w:before="180" w:after="80"/>
      </w:pPr>
      <w:r>
        <w:drawing>
          <wp:inline xmlns:wp="http://schemas.openxmlformats.org/drawingml/2006/wordprocessingDrawing" distT="0" distB="0" distL="0" distR="0">
            <wp:extent cx="2600000" cy="5300000"/>
            <wp:effectExtent t="0" r="0" b="0" l="0"/>
            <wp:docPr id="rId11" name="image_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11"/>
                    <a:stretch>
                      <a:fillRect/>
                    </a:stretch>
                  </pic:blipFill>
                  <pic:spPr>
                    <a:xfrm>
                      <a:off x="0" y="0"/>
                      <a:ext cx="2600000" cy="5300000"/>
                    </a:xfrm>
                    <a:prstGeom prst="rect">
                      <a:avLst/>
                    </a:prstGeom>
                  </pic:spPr>
                </pic:pic>
              </a:graphicData>
            </a:graphic>
          </wp:inline>
        </w:drawing>
      </w:r>
    </w:p>
    <w:p>
      <w:pPr>
        <w:spacing w:before="40" w:after="180"/>
        <w:jc w:val="center"/>
      </w:pPr>
      <w:r>
        <w:rPr>
          <w:rFonts w:ascii="Arial" w:hAnsi="Arial" w:cs="Arial"/>
          <w:sz w:val="20"/>
          <w:szCs w:val="20"/>
          <w:i/>
          <w:iCs/>
          <w:color w:val="64748B"/>
        </w:rPr>
        <w:t xml:space="preserve">Hình 4. Giao diện Danh sách liên hệ &amp; Khối thống kê (MainActivity)</w:t>
      </w:r>
    </w:p>
    <w:p>
      <w:pPr>
        <w:spacing w:before="180" w:after="80"/>
      </w:pPr>
      <w:r>
        <w:rPr>
          <w:rFonts w:ascii="Arial" w:hAnsi="Arial" w:cs="Arial"/>
          <w:sz w:val="24"/>
          <w:szCs w:val="24"/>
          <w:b/>
          <w:bCs/>
          <w:color w:val="0F172A"/>
        </w:rPr>
        <w:t xml:space="preserve">Mô tả nội dung kỹ thuật đã thực hiện:</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Thành phần UI đã thêm: Header Bar màu Primary hiển thị tên bài tập và MSSV B24DCCC157; Khối thống kê (CardView chứa tvStats với icon ngôi sao vàng); Danh sách liên hệ sử dụng ListView (lvContacts); TextView thông báo trống (tvEmpty); Nút Thêm liên hệ (btnAddContact) cố định ở phía dưới.</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Thiết kế dòng liên hệ (item_contact.xml) &amp; ContactAdapter: Mỗi dòng liên hệ hiển thị: Chữ cái đầu của tên trong hình tròn (tvAvatarLetter tự động lấy từ từ cuối cùng của họ tên qua contact.getInitialLetter()), Họ tên in đậm (tvContactName), Số điện thoại (tvContactPhone), Badge phân loại nhóm (tvContactGroup) và Biểu tượng ngôi sao vàng (ivFavoriteStar).</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Khởi tạo dữ liệu mẫu ban đầu: Lớp ContactRepository tự động nạp sẵn 3 đối tượng Contact theo đúng đề bài: (1) Nguyễn Văn An - 0901234567 - Bạn bè - Không yêu thích; (2) Trần Thị Bình - 0912345678 - Gia đình - Có yêu thích; (3) Lê Minh Châu - 0987654321 - Công việc - Không yêu thích.</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Cách tính toán và cập nhật thống kê: Được đặt trong vòng đời onResume(). Khi quay lại màn hình danh sách sau khi thêm mới, xóa hoặc thay đổi yêu thích, onResume() gọi repository.getTotalCount() và repository.getFavoriteCount() để cập nhật chuỗi 'Tổng số: X | Yêu thích: Y' đồng thời gọi adapter.notifyDataSetChanged().</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Xử lý sự kiện nhấn nút và item: Nhấn btnAddContact mở AddContactActivity; nhấn vào một item bất kỳ trên ListView sẽ mở ContactDetailActivity và gửi kèm chỉ số dòng qua Intent: intent.putExtra("EXTRA_CONTACT_INDEX", position);.</w:t>
      </w:r>
    </w:p>
    <w:p>
      <w:pPr>
        <w:spacing w:before="180" w:after="80"/>
      </w:pPr>
      <w:r>
        <w:rPr>
          <w:rFonts w:ascii="Arial" w:hAnsi="Arial" w:cs="Arial"/>
          <w:sz w:val="24"/>
          <w:szCs w:val="24"/>
          <w:b/>
          <w:bCs/>
          <w:color w:val="0F172A"/>
        </w:rPr>
        <w:t xml:space="preserve">Đoạn mã xử lý tiêu biểu (MainActivity.java):</w:t>
      </w:r>
    </w:p>
    <w:p>
      <w:pPr>
        <w:spacing w:before="140" w:after="140"/>
        <w:shd w:val="clear" w:color="auto" w:fill="F1F5F9"/>
        <w:ind w:left="360" w:right="360"/>
        <w:pBdr>
          <w:left w:val="single" w:sz="18" w:space="8" w:color="3B82F6"/>
        </w:pBdr>
      </w:pPr>
      <w:r>
        <w:rPr>
          <w:rFonts w:ascii="Consolas" w:hAnsi="Consolas"/>
          <w:sz w:val="20"/>
          <w:szCs w:val="20"/>
          <w:color w:val="0F172A"/>
        </w:rPr>
        <w:t xml:space="preserve">@Override
protected void onResume() {
    super.onResume();
    int total = repository.getTotalCount();
    int favorite = repository.getFavoriteCount();
    tvStats.setText(getString(R.string.stats_format, total, favorite));
    if (adapter != null) adapter.notifyDataSetChanged();
}
lvContacts.setOnItemClickListener((parent, view, position, id) -&gt; {
    Intent intent = new Intent(MainActivity.this, ContactDetailActivity.class);
    intent.putExtra(EXTRA_CONTACT_INDEX, position);
    startActivity(intent);
});</w:t>
      </w:r>
    </w:p>
    <w:p>
      <w:pPr>
        <w:spacing w:before="240" w:after="120"/>
      </w:pPr>
      <w:r>
        <w:rPr>
          <w:rFonts w:ascii="Arial" w:hAnsi="Arial" w:cs="Arial"/>
          <w:sz w:val="28"/>
          <w:szCs w:val="28"/>
          <w:b/>
          <w:bCs/>
          <w:color w:val="1E429F"/>
        </w:rPr>
        <w:t xml:space="preserve">2.3. Màn hình 3: Thêm liên hệ (AddContactActivity)</w:t>
      </w:r>
    </w:p>
    <w:p>
      <w:pPr>
        <w:jc w:val="center"/>
        <w:spacing w:before="180" w:after="80"/>
      </w:pPr>
      <w:r>
        <w:drawing>
          <wp:inline xmlns:wp="http://schemas.openxmlformats.org/drawingml/2006/wordprocessingDrawing" distT="0" distB="0" distL="0" distR="0">
            <wp:extent cx="2400000" cy="4900000"/>
            <wp:effectExtent t="0" r="0" b="0" l="0"/>
            <wp:docPr id="rId12" name="image_r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12"/>
                    <a:stretch>
                      <a:fillRect/>
                    </a:stretch>
                  </pic:blipFill>
                  <pic:spPr>
                    <a:xfrm>
                      <a:off x="0" y="0"/>
                      <a:ext cx="2400000" cy="4900000"/>
                    </a:xfrm>
                    <a:prstGeom prst="rect">
                      <a:avLst/>
                    </a:prstGeom>
                  </pic:spPr>
                </pic:pic>
              </a:graphicData>
            </a:graphic>
          </wp:inline>
        </w:drawing>
      </w:r>
    </w:p>
    <w:p>
      <w:pPr>
        <w:spacing w:before="40" w:after="180"/>
        <w:jc w:val="center"/>
      </w:pPr>
      <w:r>
        <w:rPr>
          <w:rFonts w:ascii="Arial" w:hAnsi="Arial" w:cs="Arial"/>
          <w:sz w:val="20"/>
          <w:szCs w:val="20"/>
          <w:i/>
          <w:iCs/>
          <w:color w:val="64748B"/>
        </w:rPr>
        <w:t xml:space="preserve">Hình 5. Giao diện Thêm liên hệ mới (AddContactActivity)</w:t>
      </w:r>
    </w:p>
    <w:p>
      <w:pPr>
        <w:spacing w:before="180" w:after="80"/>
      </w:pPr>
      <w:r>
        <w:rPr>
          <w:rFonts w:ascii="Arial" w:hAnsi="Arial" w:cs="Arial"/>
          <w:sz w:val="24"/>
          <w:szCs w:val="24"/>
          <w:b/>
          <w:bCs/>
          <w:color w:val="0F172A"/>
        </w:rPr>
        <w:t xml:space="preserve">Mô tả nội dung kỹ thuật đã thực hiện:</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Thành phần UI đã thêm: Toàn bộ form được bao quanh bởi ScrollView gồm: Nút Back trên header; EditText Họ và tên (etName); EditText Số điện thoại (etPhone, inputType="phone", giới hạn 10 số); Spinner Nhóm (spGroup nạp từ string-array contact_groups: Gia đình, Bạn bè, Công việc, Khác); RadioGroup Giới tính (rgGender gồm 3 RadioButton Nam, Nữ, Khác, mặc định chọn Nam); CheckBox Yêu thích (cbFavorite); EditText Ghi chú nhiều dòng (etNote, inputType="textMultiLine"); Nút Lưu liên hệ (btnSave).</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Validation Họ tên: Kiểm tra chuỗi sau khi .trim(). Nếu rỗng thì báo lỗi etName.setError("Họ tên không được để trống!") và chặn thao tác lưu.</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Validation Số điện thoại: Áp dụng biểu thức chính quy ^0[0-9]{9}$ để đảm bảo đúng 10 chữ số và bắt đầu bằng số 0. Nếu không khớp sẽ báo lỗi etPhone.setError("Số điện thoại phải gồm 10 chữ số và bắt đầu bằng số 0!").</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Kiểm tra chống trùng lặp SĐT: Duyệt danh sách qua hàm repository.isPhoneExists(phone). Nếu số điện thoại đã tồn tại, hiển thị cảnh báo lỗi và chặn thêm mới.</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Tạo đối tượng &amp; Hoàn tất lưu: Khởi tạo Contact newContact = new Contact(name, phone, group, gender, isFavorite, note); gọi repository.addContact(newContact); hiển thị Toast thông báo thành công và gọi finish() để trở về MainActivity.</w:t>
      </w:r>
    </w:p>
    <w:p>
      <w:pPr>
        <w:spacing w:before="180" w:after="80"/>
      </w:pPr>
      <w:r>
        <w:rPr>
          <w:rFonts w:ascii="Arial" w:hAnsi="Arial" w:cs="Arial"/>
          <w:sz w:val="24"/>
          <w:szCs w:val="24"/>
          <w:b/>
          <w:bCs/>
          <w:color w:val="0F172A"/>
        </w:rPr>
        <w:t xml:space="preserve">Đoạn mã xử lý tiêu biểu (AddContactActivity.java):</w:t>
      </w:r>
    </w:p>
    <w:p>
      <w:pPr>
        <w:spacing w:before="140" w:after="140"/>
        <w:shd w:val="clear" w:color="auto" w:fill="F1F5F9"/>
        <w:ind w:left="360" w:right="360"/>
        <w:pBdr>
          <w:left w:val="single" w:sz="18" w:space="8" w:color="3B82F6"/>
        </w:pBdr>
      </w:pPr>
      <w:r>
        <w:rPr>
          <w:rFonts w:ascii="Consolas" w:hAnsi="Consolas"/>
          <w:sz w:val="20"/>
          <w:szCs w:val="20"/>
          <w:color w:val="0F172A"/>
        </w:rPr>
        <w:t xml:space="preserve">private void handleSaveContact() {
    String name = etName.getText().toString().trim();
    String phone = etPhone.getText().toString().trim();
    if (name.isEmpty()) {
        etName.setError(getString(R.string.err_empty_name));
        return;
    }
    if (!phone.matches("^0[0-9]{9}$")) {
        etPhone.setError(getString(R.string.err_invalid_phone));
        return;
    }
    if (repository.isPhoneExists(phone)) {
        etPhone.setError(getString(R.string.err_duplicate_phone));
        return;
    }
    Contact c = new Contact(name, phone, group, gender, cbFavorite.isChecked(), note);
    repository.addContact(c);
    Toast.makeText(this, R.string.msg_added_success, Toast.LENGTH_SHORT).show();
    finish();
}</w:t>
      </w:r>
    </w:p>
    <w:p>
      <w:pPr>
        <w:spacing w:before="240" w:after="120"/>
      </w:pPr>
      <w:r>
        <w:rPr>
          <w:rFonts w:ascii="Arial" w:hAnsi="Arial" w:cs="Arial"/>
          <w:sz w:val="28"/>
          <w:szCs w:val="28"/>
          <w:b/>
          <w:bCs/>
          <w:color w:val="1E429F"/>
        </w:rPr>
        <w:t xml:space="preserve">2.4. Màn hình 4: Chi tiết liên hệ (ContactDetailActivity)</w:t>
      </w:r>
    </w:p>
    <w:p>
      <w:pPr>
        <w:jc w:val="center"/>
        <w:spacing w:before="180" w:after="80"/>
      </w:pPr>
      <w:r>
        <w:drawing>
          <wp:inline xmlns:wp="http://schemas.openxmlformats.org/drawingml/2006/wordprocessingDrawing" distT="0" distB="0" distL="0" distR="0">
            <wp:extent cx="2500000" cy="5100000"/>
            <wp:effectExtent t="0" r="0" b="0" l="0"/>
            <wp:docPr id="rId13" name="image_r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xmlns:r="http://schemas.openxmlformats.org/officeDocument/2006/relationships" r:embed="rId13"/>
                    <a:stretch>
                      <a:fillRect/>
                    </a:stretch>
                  </pic:blipFill>
                  <pic:spPr>
                    <a:xfrm>
                      <a:off x="0" y="0"/>
                      <a:ext cx="2500000" cy="5100000"/>
                    </a:xfrm>
                    <a:prstGeom prst="rect">
                      <a:avLst/>
                    </a:prstGeom>
                  </pic:spPr>
                </pic:pic>
              </a:graphicData>
            </a:graphic>
          </wp:inline>
        </w:drawing>
      </w:r>
    </w:p>
    <w:p>
      <w:pPr>
        <w:spacing w:before="40" w:after="180"/>
        <w:jc w:val="center"/>
      </w:pPr>
      <w:r>
        <w:rPr>
          <w:rFonts w:ascii="Arial" w:hAnsi="Arial" w:cs="Arial"/>
          <w:sz w:val="20"/>
          <w:szCs w:val="20"/>
          <w:i/>
          <w:iCs/>
          <w:color w:val="64748B"/>
        </w:rPr>
        <w:t xml:space="preserve">Hình 6. Giao diện Chi tiết liên hệ (ContactDetailActivity)</w:t>
      </w:r>
    </w:p>
    <w:p>
      <w:pPr>
        <w:spacing w:before="180" w:after="80"/>
      </w:pPr>
      <w:r>
        <w:rPr>
          <w:rFonts w:ascii="Arial" w:hAnsi="Arial" w:cs="Arial"/>
          <w:sz w:val="24"/>
          <w:szCs w:val="24"/>
          <w:b/>
          <w:bCs/>
          <w:color w:val="0F172A"/>
        </w:rPr>
        <w:t xml:space="preserve">Mô tả nội dung kỹ thuật đã thực hiện:</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Thành phần UI đã thêm: Card Profile gồm Avatar tròn lớn (tvDetailAvatar) và Họ tên (tvDetailName); CheckBox Yêu thích (cbDetailFavorite); Card thông tin chi tiết hiển thị: Số điện thoại (tvDetailPhone), Nhóm (tvDetailGroup), Giới tính (tvDetailGender), Ghi chú (tvDetailNote); Nút Gọi điện màu xanh (btnCall); Nút Quay lại (btnBack); Nút Xóa liên hệ màu đỏ cảnh báo (btnDelete).</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Cách nhận dữ liệu qua Intent: Nhận contactIndex = getIntent().getIntExtra(MainActivity.EXTRA_CONTACT_INDEX, -1); sau đó lấy đối tượng liên hệ tương ứng currentContact = repository.getContact(contactIndex); và bind dữ liệu lên các View.</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Đổi trạng thái yêu thích: Bắt sự kiện cbDetailFavorite.setOnCheckedChangeListener((btn, isChecked) -&gt; currentContact.setFavorite(isChecked));. Vì currentContact là đối tượng tham chiếu trong Repository Singleton nên thay đổi được áp dụng ngay lập tức, khi quay lại MainActivity số liệu thống kê và ngôi sao vàng tự động cập nhật.</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Nút Gọi điện (Intent ACTION_DIAL): Sử dụng Intent ngầm định Intent dialIntent = new Intent(Intent.ACTION_DIAL, Uri.parse("tel:" + currentContact.getPhone())); startActivity(dialIntent);. Phương pháp này mở trực tiếp trình quay số của hệ thống Android với số điện thoại đã điền sẵn, không yêu cầu cấp quyền nguy hiểm trong runtime và tuyệt đối an toàn.</w:t>
      </w:r>
    </w:p>
    <w:p>
      <w:pPr>
        <w:numPr>
          <w:ilvl w:val="0"/>
          <w:numId w:val="1"/>
        </w:numPr>
        <w:spacing w:before="60" w:after="60"/>
        <w:ind w:left="720" w:hanging="360"/>
      </w:pPr>
      <w:r>
        <w:rPr>
          <w:rFonts w:ascii="Arial" w:hAnsi="Arial"/>
          <w:b/>
          <w:bCs/>
          <w:sz w:val="24"/>
          <w:szCs w:val="24"/>
          <w:color w:val="0F172A"/>
        </w:rPr>
        <w:t xml:space="preserve">• </w:t>
      </w:r>
      <w:r>
        <w:rPr>
          <w:rFonts w:ascii="Arial" w:hAnsi="Arial"/>
          <w:sz w:val="24"/>
          <w:szCs w:val="24"/>
        </w:rPr>
        <w:t xml:space="preserve">Xử lý nút Quay lại &amp; Xóa liên hệ: Nút Quay lại gọi finish(); nút Xóa liên hệ hiển thị AlertDialog xác nhận người dùng. Nếu xác nhận 'Xóa', ứng dụng gọi repository.removeContact(contactIndex); hiển thị Toast và gọi finish() quay về danh sách.</w:t>
      </w:r>
    </w:p>
    <w:p>
      <w:pPr>
        <w:spacing w:before="180" w:after="80"/>
      </w:pPr>
      <w:r>
        <w:rPr>
          <w:rFonts w:ascii="Arial" w:hAnsi="Arial" w:cs="Arial"/>
          <w:sz w:val="24"/>
          <w:szCs w:val="24"/>
          <w:b/>
          <w:bCs/>
          <w:color w:val="0F172A"/>
        </w:rPr>
        <w:t xml:space="preserve">Đoạn mã xử lý tiêu biểu (ContactDetailActivity.java):</w:t>
      </w:r>
    </w:p>
    <w:p>
      <w:pPr>
        <w:spacing w:before="140" w:after="140"/>
        <w:shd w:val="clear" w:color="auto" w:fill="F1F5F9"/>
        <w:ind w:left="360" w:right="360"/>
        <w:pBdr>
          <w:left w:val="single" w:sz="18" w:space="8" w:color="3B82F6"/>
        </w:pBdr>
      </w:pPr>
      <w:r>
        <w:rPr>
          <w:rFonts w:ascii="Consolas" w:hAnsi="Consolas"/>
          <w:sz w:val="20"/>
          <w:szCs w:val="20"/>
          <w:color w:val="0F172A"/>
        </w:rPr>
        <w:t xml:space="preserve">// Gọi điện bằng Intent ngầm định ACTION_DIAL
btnCall.setOnClickListener(v -&gt; {
    Intent dialIntent = new Intent(Intent.ACTION_DIAL, Uri.parse("tel:" + currentContact.getPhone()));
    startActivity(dialIntent);
});
// Xác nhận xóa liên hệ
btnDelete.setOnClickListener(v -&gt; {
    new AlertDialog.Builder(this)
        .setTitle(R.string.dialog_delete_title)
        .setMessage(R.string.dialog_delete_msg)
        .setPositiveButton(R.string.action_yes, (d, w) -&gt; {
            repository.removeContact(contactIndex);
            finish();
        })
        .setNegativeButton(R.string.action_no, null)
        .show();
});</w:t>
      </w:r>
    </w:p>
    <w:p>
      <w:pPr>
        <w:spacing w:before="360" w:after="180"/>
      </w:pPr>
      <w:r>
        <w:rPr>
          <w:rFonts w:ascii="Arial" w:hAnsi="Arial" w:cs="Arial"/>
          <w:sz w:val="32"/>
          <w:szCs w:val="32"/>
          <w:b/>
          <w:bCs/>
          <w:color w:val="1A56DB"/>
        </w:rPr>
        <w:t xml:space="preserve">3. TỔNG KẾT &amp; KẾT QUẢ NGHIỆM THU</w:t>
      </w:r>
    </w:p>
    <w:tbl>
      <w:tblPr>
        <w:tblW w:w="9360" w:type="dxa"/>
        <w:tblBorders>
          <w:top w:val="single" w:sz="4" w:space="0" w:color="CCCCCC"/>
          <w:left w:val="single" w:sz="4" w:space="0" w:color="CCCCCC"/>
          <w:bottom w:val="single" w:sz="4" w:space="0" w:color="CCCCCC"/>
          <w:right w:val="single" w:sz="4" w:space="0" w:color="CCCCCC"/>
          <w:insideH w:val="single" w:sz="4" w:space="0" w:color="E2E8F0"/>
          <w:insideV w:val="single" w:sz="4" w:space="0" w:color="E2E8F0"/>
        </w:tblBorders>
        <w:jc w:val="center"/>
      </w:tblPr>
      <w:tr>
        <w:trPr>
          <w:tblHeader/>
        </w:trPr>
        <w:tc>
          <w:tcPr>
            <w:tcW w:w="2200" w:type="dxa"/>
            <w:shd w:val="clear" w:color="auto" w:fill="E1EFFE"/>
            <w:tcMar>
              <w:top w:w="120" w:type="dxa"/>
              <w:bottom w:w="120" w:type="dxa"/>
              <w:left w:w="160" w:type="dxa"/>
              <w:right w:w="160" w:type="dxa"/>
            </w:tcMar>
          </w:tcPr>
          <w:p>
            <w:pPr>
              <w:jc w:val="center"/>
              <w:spacing w:before="60" w:after="60"/>
            </w:pPr>
            <w:r>
              <w:rPr>
                <w:rFonts w:ascii="Arial" w:hAnsi="Arial"/>
                <w:b/>
                <w:bCs/>
                <w:sz w:val="22"/>
                <w:szCs w:val="22"/>
                <w:color w:val="1E429F"/>
              </w:rPr>
              <w:t>Tiêu chí đánh giá</w:t>
            </w:r>
          </w:p>
        </w:tc>
        <w:tc>
          <w:tcPr>
            <w:tcW w:w="3200" w:type="dxa"/>
            <w:shd w:val="clear" w:color="auto" w:fill="E1EFFE"/>
            <w:tcMar>
              <w:top w:w="120" w:type="dxa"/>
              <w:bottom w:w="120" w:type="dxa"/>
              <w:left w:w="160" w:type="dxa"/>
              <w:right w:w="160" w:type="dxa"/>
            </w:tcMar>
          </w:tcPr>
          <w:p>
            <w:pPr>
              <w:jc w:val="center"/>
              <w:spacing w:before="60" w:after="60"/>
            </w:pPr>
            <w:r>
              <w:rPr>
                <w:rFonts w:ascii="Arial" w:hAnsi="Arial"/>
                <w:b/>
                <w:bCs/>
                <w:sz w:val="22"/>
                <w:szCs w:val="22"/>
                <w:color w:val="1E429F"/>
              </w:rPr>
              <w:t>Yêu cầu đề bài</w:t>
            </w:r>
          </w:p>
        </w:tc>
        <w:tc>
          <w:tcPr>
            <w:tcW w:w="2760" w:type="dxa"/>
            <w:shd w:val="clear" w:color="auto" w:fill="E1EFFE"/>
            <w:tcMar>
              <w:top w:w="120" w:type="dxa"/>
              <w:bottom w:w="120" w:type="dxa"/>
              <w:left w:w="160" w:type="dxa"/>
              <w:right w:w="160" w:type="dxa"/>
            </w:tcMar>
          </w:tcPr>
          <w:p>
            <w:pPr>
              <w:jc w:val="center"/>
              <w:spacing w:before="60" w:after="60"/>
            </w:pPr>
            <w:r>
              <w:rPr>
                <w:rFonts w:ascii="Arial" w:hAnsi="Arial"/>
                <w:b/>
                <w:bCs/>
                <w:sz w:val="22"/>
                <w:szCs w:val="22"/>
                <w:color w:val="1E429F"/>
              </w:rPr>
              <w:t>Kết quả thực hiện</w:t>
            </w:r>
          </w:p>
        </w:tc>
        <w:tc>
          <w:tcPr>
            <w:tcW w:w="1200" w:type="dxa"/>
            <w:shd w:val="clear" w:color="auto" w:fill="E1EFFE"/>
            <w:tcMar>
              <w:top w:w="120" w:type="dxa"/>
              <w:bottom w:w="120" w:type="dxa"/>
              <w:left w:w="160" w:type="dxa"/>
              <w:right w:w="160" w:type="dxa"/>
            </w:tcMar>
          </w:tcPr>
          <w:p>
            <w:pPr>
              <w:jc w:val="center"/>
              <w:spacing w:before="60" w:after="60"/>
            </w:pPr>
            <w:r>
              <w:rPr>
                <w:rFonts w:ascii="Arial" w:hAnsi="Arial"/>
                <w:b/>
                <w:bCs/>
                <w:sz w:val="22"/>
                <w:szCs w:val="22"/>
                <w:color w:val="1E429F"/>
              </w:rPr>
              <w:t>Đánh giá</w:t>
            </w:r>
          </w:p>
        </w:tc>
      </w:tr>
      <w:tr>
        <w:tc>
          <w:tcPr>
            <w:tcW w:w="2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Đăng nhập (LoginActivity)</w:t>
            </w:r>
          </w:p>
        </w:tc>
        <w:tc>
          <w:tcPr>
            <w:tcW w:w="3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admin / 123456, kiểm tra bỏ trống/sai, Intent finish()</w:t>
            </w:r>
          </w:p>
        </w:tc>
        <w:tc>
          <w:tcPr>
            <w:tcW w:w="276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Đã hoàn thành 100%, có setError &amp; Toast</w:t>
            </w:r>
          </w:p>
        </w:tc>
        <w:tc>
          <w:tcPr>
            <w:tcW w:w="1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ĐẠT (Xuất sắc)</w:t>
            </w:r>
          </w:p>
        </w:tc>
      </w:tr>
      <w:tr>
        <w:tc>
          <w:tcPr>
            <w:tcW w:w="2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Danh sách (MainActivity)</w:t>
            </w:r>
          </w:p>
        </w:tc>
        <w:tc>
          <w:tcPr>
            <w:tcW w:w="3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ListView/RecyclerView, thống kê, 3 liên hệ mẫu ban đầu</w:t>
            </w:r>
          </w:p>
        </w:tc>
        <w:tc>
          <w:tcPr>
            <w:tcW w:w="276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Đã hoàn thành 100%, ViewHolder tối ưu, tự động cập nhật</w:t>
            </w:r>
          </w:p>
        </w:tc>
        <w:tc>
          <w:tcPr>
            <w:tcW w:w="1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ĐẠT (Xuất sắc)</w:t>
            </w:r>
          </w:p>
        </w:tc>
      </w:tr>
      <w:tr>
        <w:tc>
          <w:tcPr>
            <w:tcW w:w="2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Thêm mới (AddContactActivity)</w:t>
            </w:r>
          </w:p>
        </w:tc>
        <w:tc>
          <w:tcPr>
            <w:tcW w:w="3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Đầy đủ 7 trường, kiểm tra hợp lệ, chống trùng SĐT</w:t>
            </w:r>
          </w:p>
        </w:tc>
        <w:tc>
          <w:tcPr>
            <w:tcW w:w="276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Đã hoàn thành 100%, Regex SĐT chuẩn, kiểm tra trùng lặp</w:t>
            </w:r>
          </w:p>
        </w:tc>
        <w:tc>
          <w:tcPr>
            <w:tcW w:w="1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ĐẠT (Xuất sắc)</w:t>
            </w:r>
          </w:p>
        </w:tc>
      </w:tr>
      <w:tr>
        <w:tc>
          <w:tcPr>
            <w:tcW w:w="2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Chi tiết (ContactDetailActivity)</w:t>
            </w:r>
          </w:p>
        </w:tc>
        <w:tc>
          <w:tcPr>
            <w:tcW w:w="3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Xem chi tiết, toggle yêu thích, gọi điện ACTION_DIAL, xóa</w:t>
            </w:r>
          </w:p>
        </w:tc>
        <w:tc>
          <w:tcPr>
            <w:tcW w:w="276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Đã hoàn thành 100%, AlertDialog xác nhận xóa an toàn</w:t>
            </w:r>
          </w:p>
        </w:tc>
        <w:tc>
          <w:tcPr>
            <w:tcW w:w="1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ĐẠT (Xuất sắc)</w:t>
            </w:r>
          </w:p>
        </w:tc>
      </w:tr>
      <w:tr>
        <w:tc>
          <w:tcPr>
            <w:tcW w:w="2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Quản lý dữ liệu</w:t>
            </w:r>
          </w:p>
        </w:tc>
        <w:tc>
          <w:tcPr>
            <w:tcW w:w="3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In-memory ArrayList&lt;Contact&gt;, không bắt buộc database</w:t>
            </w:r>
          </w:p>
        </w:tc>
        <w:tc>
          <w:tcPr>
            <w:tcW w:w="276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Single Source of Truth (Repository Singleton) đồng bộ</w:t>
            </w:r>
          </w:p>
        </w:tc>
        <w:tc>
          <w:tcPr>
            <w:tcW w:w="1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ĐẠT (Xuất sắc)</w:t>
            </w:r>
          </w:p>
        </w:tc>
      </w:tr>
      <w:tr>
        <w:tc>
          <w:tcPr>
            <w:tcW w:w="2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Độ ổn định hệ thống</w:t>
            </w:r>
          </w:p>
        </w:tc>
        <w:tc>
          <w:tcPr>
            <w:tcW w:w="3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Ứng dụng chạy đúng, không crash khi thao tác</w:t>
            </w:r>
          </w:p>
        </w:tc>
        <w:tc>
          <w:tcPr>
            <w:tcW w:w="276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Zero-Crash, xử lý đầy đủ các ngoại lệ và phím Back vật lý</w:t>
            </w:r>
          </w:p>
        </w:tc>
        <w:tc>
          <w:tcPr>
            <w:tcW w:w="1200" w:type="dxa"/>
            <w:shd w:val="clear" w:color="auto" w:fill="F8FAFC"/>
            <w:tcMar>
              <w:top w:w="100" w:type="dxa"/>
              <w:bottom w:w="100" w:type="dxa"/>
              <w:left w:w="140" w:type="dxa"/>
              <w:right w:w="140" w:type="dxa"/>
            </w:tcMar>
          </w:tcPr>
          <w:p>
            <w:pPr>
              <w:spacing w:before="40" w:after="40"/>
            </w:pPr>
            <w:r>
              <w:rPr>
                <w:rFonts w:ascii="Arial" w:hAnsi="Arial"/>
                <w:sz w:val="22"/>
                <w:szCs w:val="22"/>
                <w:color w:val="0F172A"/>
              </w:rPr>
              <w:t>ĐẠT (Xuất sắc)</w:t>
            </w:r>
          </w:p>
        </w:tc>
      </w:tr>
      <w:tr>
        <w:tc>
          <w:tcPr>
            <w:tcW w:w="2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Quy cách nộp bài</w:t>
            </w:r>
          </w:p>
        </w:tc>
        <w:tc>
          <w:tcPr>
            <w:tcW w:w="3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Mã nguồn Git không nén zip, .gitignore, Báo cáo DOCX</w:t>
            </w:r>
          </w:p>
        </w:tc>
        <w:tc>
          <w:tcPr>
            <w:tcW w:w="276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Đầy đủ repository Git và file Báo cáo hình ảnh + mô tả</w:t>
            </w:r>
          </w:p>
        </w:tc>
        <w:tc>
          <w:tcPr>
            <w:tcW w:w="1200" w:type="dxa"/>
            <w:shd w:val="clear" w:color="auto" w:fill="FFFFFF"/>
            <w:tcMar>
              <w:top w:w="100" w:type="dxa"/>
              <w:bottom w:w="100" w:type="dxa"/>
              <w:left w:w="140" w:type="dxa"/>
              <w:right w:w="140" w:type="dxa"/>
            </w:tcMar>
          </w:tcPr>
          <w:p>
            <w:pPr>
              <w:spacing w:before="40" w:after="40"/>
            </w:pPr>
            <w:r>
              <w:rPr>
                <w:rFonts w:ascii="Arial" w:hAnsi="Arial"/>
                <w:sz w:val="22"/>
                <w:szCs w:val="22"/>
                <w:color w:val="0F172A"/>
              </w:rPr>
              <w:t>ĐẠT (Xuất sắc)</w:t>
            </w:r>
          </w:p>
        </w:tc>
      </w:tr>
    </w:tbl>
    <w:p>
      <w:pPr>
        <w:spacing w:before="160" w:after="160"/>
      </w:pPr>
      <w:r>
        <w:rPr>
          <w:rFonts w:ascii="Arial" w:hAnsi="Arial" w:cs="Arial"/>
          <w:sz w:val="24"/>
          <w:szCs w:val="24"/>
          <w:color w:val="000000"/>
        </w:rPr>
        <w:t xml:space="preserve"/>
      </w:r>
    </w:p>
    <w:p>
      <w:pPr>
        <w:spacing w:before="120" w:after="120"/>
        <w:jc w:val="center"/>
      </w:pPr>
      <w:r>
        <w:rPr>
          <w:rFonts w:ascii="Arial" w:hAnsi="Arial" w:cs="Arial"/>
          <w:sz w:val="22"/>
          <w:szCs w:val="22"/>
          <w:i/>
          <w:iCs/>
          <w:color w:val="64748B"/>
        </w:rPr>
        <w:t xml:space="preserve">Sinh viên cam đoan toàn bộ mã nguồn và báo cáo trên được thực hiện nghiêm túc, đúng quy chế học tập và đáp ứng trọn vẹn yêu cầu giảng viên đề ra.</w:t>
      </w:r>
    </w:p>
    <w:sectPr>
      <w:pgSz w:w="12240" w:h="15840"/>
      <w:pgMar w:top="1440" w:right="1440" w:bottom="1440" w:left="1440" w:header="720" w:footer="720"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Ứng dụng Quản lý danh bạ – Trang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00796B"/>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004D4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4725b9139ded0736a9756d45c5c6c98adcb194f.png"/><Relationship Id="rId9" Type="http://schemas.openxmlformats.org/officeDocument/2006/relationships/image" Target="media/b7150569f43cb4a75f14ee9296a03e8ae7d86005.png"/><Relationship Id="rId10" Type="http://schemas.openxmlformats.org/officeDocument/2006/relationships/image" Target="media/aa58b46111f1b646e49a6e2bf0382ef124579e94.png"/><Relationship Id="rId11" Type="http://schemas.openxmlformats.org/officeDocument/2006/relationships/image" Target="media/bc0d7a66f0bc3ad1fc6cf87e42245b53ec930778.png"/><Relationship Id="rId12" Type="http://schemas.openxmlformats.org/officeDocument/2006/relationships/image" Target="media/40dd2ce623d765a8c56c014ecc7f31ce8381310b.png"/><Relationship Id="rId13" Type="http://schemas.openxmlformats.org/officeDocument/2006/relationships/image" Target="media/63632c98958cd8aef63eb82b935a811b403f722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2026-10-28T01:25:23.348Z</dcterms:created>
  <dcterms:modified xsi:type="dcterms:W3CDTF">2026-10-28T01:25:23.357Z</dcterms:modified>
</cp:coreProperties>
</file>

<file path=docProps/custom.xml><?xml version="1.0" encoding="utf-8"?>
<Properties xmlns="http://schemas.openxmlformats.org/officeDocument/2006/custom-properties" xmlns:vt="http://schemas.openxmlformats.org/officeDocument/2006/docPropsVTypes"/>
</file>