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30"/>
        <w:jc w:val="center"/>
        <w:rPr/>
      </w:pPr>
      <w:r>
        <w:rPr>
          <w:rFonts w:eastAsia="Times New Roman" w:cs="Times New Roman"/>
          <w:b/>
          <w:bCs/>
          <w:color w:val="1F3864"/>
          <w:sz w:val="36"/>
          <w:szCs w:val="36"/>
        </w:rPr>
        <w:t>MMADUBUGWU KINGSLEY</w:t>
      </w:r>
    </w:p>
    <w:p>
      <w:pPr>
        <w:pStyle w:val="Normal"/>
        <w:spacing w:before="0" w:after="20"/>
        <w:jc w:val="center"/>
        <w:rPr/>
      </w:pPr>
      <w:r>
        <w:rPr>
          <w:rFonts w:eastAsia="Times New Roman" w:cs="Times New Roman"/>
          <w:sz w:val="20"/>
          <w:szCs w:val="20"/>
        </w:rPr>
        <w:t xml:space="preserve">Lagos, Nigeria  |  +234 907 605 5774  |  </w:t>
      </w:r>
      <w:hyperlink r:id="rId2">
        <w:r>
          <w:rPr>
            <w:rStyle w:val="Style3"/>
            <w:rFonts w:eastAsia="Times New Roman" w:cs="Times New Roman"/>
            <w:color w:val="1F3864"/>
            <w:sz w:val="20"/>
            <w:szCs w:val="20"/>
            <w:u w:val="single"/>
          </w:rPr>
          <w:t>mmadubugwukingsley@gmail.com</w:t>
        </w:r>
      </w:hyperlink>
    </w:p>
    <w:p>
      <w:pPr>
        <w:pStyle w:val="Normal"/>
        <w:spacing w:before="0" w:after="30"/>
        <w:jc w:val="center"/>
        <w:rPr/>
      </w:pPr>
      <w:hyperlink r:id="rId3">
        <w:r>
          <w:rPr>
            <w:rStyle w:val="Style3"/>
            <w:rFonts w:eastAsia="Times New Roman" w:cs="Times New Roman"/>
            <w:color w:val="1F3864"/>
            <w:sz w:val="20"/>
            <w:szCs w:val="20"/>
            <w:u w:val="single"/>
          </w:rPr>
          <w:t>Portfolio</w:t>
        </w:r>
      </w:hyperlink>
      <w:r>
        <w:rPr>
          <w:rFonts w:eastAsia="Times New Roman" w:cs="Times New Roman"/>
          <w:sz w:val="20"/>
          <w:szCs w:val="20"/>
        </w:rPr>
        <w:t xml:space="preserve">  |  </w:t>
      </w:r>
      <w:hyperlink r:id="rId4">
        <w:r>
          <w:rPr>
            <w:rStyle w:val="Style3"/>
            <w:rFonts w:eastAsia="Times New Roman" w:cs="Times New Roman"/>
            <w:color w:val="1F3864"/>
            <w:sz w:val="20"/>
            <w:szCs w:val="20"/>
            <w:u w:val="single"/>
          </w:rPr>
          <w:t>github.com/Kmmadu</w:t>
        </w:r>
      </w:hyperlink>
      <w:r>
        <w:rPr>
          <w:rFonts w:eastAsia="Times New Roman" w:cs="Times New Roman"/>
          <w:sz w:val="20"/>
          <w:szCs w:val="20"/>
        </w:rPr>
        <w:t xml:space="preserve">  |  linkedin.com/in/kingsley-mmadubugwu</w:t>
      </w:r>
    </w:p>
    <w:p>
      <w:pPr>
        <w:pStyle w:val="Normal"/>
        <w:spacing w:before="140" w:after="0"/>
        <w:rPr/>
      </w:pPr>
      <w:r>
        <w:rPr>
          <w:rFonts w:eastAsia="Times New Roman" w:cs="Times New Roman"/>
          <w:b/>
          <w:bCs/>
          <w:color w:val="1F3864"/>
          <w:sz w:val="22"/>
          <w:szCs w:val="22"/>
        </w:rPr>
        <w:t>PROFESSIONAL SUMMARY</w:t>
      </w:r>
    </w:p>
    <w:p>
      <w:pPr>
        <w:pStyle w:val="Normal"/>
        <w:pBdr>
          <w:bottom w:val="single" w:sz="6" w:space="1" w:color="1F3864"/>
        </w:pBdr>
        <w:spacing w:before="30" w:after="70"/>
        <w:rPr/>
      </w:pPr>
      <w:r>
        <w:rPr/>
      </w:r>
    </w:p>
    <w:p>
      <w:pPr>
        <w:pStyle w:val="Normal"/>
        <w:spacing w:before="0" w:after="20"/>
        <w:rPr/>
      </w:pPr>
      <w:r>
        <w:rPr>
          <w:rFonts w:eastAsia="Times New Roman" w:cs="Times New Roman"/>
          <w:sz w:val="20"/>
          <w:szCs w:val="20"/>
        </w:rPr>
        <w:t>Results-driven Network &amp; IT Support Engineer with 2+ years of hands-on experience designing, monitoring, and troubleshooting network infrastructure in a production environment. Proficient in MikroTik WinBox, The Dude, VLANs, NAT, DHCP, and Layer 2/3 troubleshooting across TCP/IP networks. Built and deployed NetPulse, a live network monitoring system currently tracking 19+ devices. Python automation and Docker experience adds value in NOC automation and Junior DevOps environments. Available immediately for full-time Network Engineer, IT Support Engineer, or NOC Engineer roles.</w:t>
      </w:r>
    </w:p>
    <w:p>
      <w:pPr>
        <w:pStyle w:val="Normal"/>
        <w:spacing w:before="140" w:after="0"/>
        <w:rPr/>
      </w:pPr>
      <w:r>
        <w:rPr>
          <w:rFonts w:eastAsia="Times New Roman" w:cs="Times New Roman"/>
          <w:b/>
          <w:bCs/>
          <w:color w:val="1F3864"/>
          <w:sz w:val="22"/>
          <w:szCs w:val="22"/>
        </w:rPr>
        <w:t>CORE COMPETENCIES</w:t>
      </w:r>
    </w:p>
    <w:p>
      <w:pPr>
        <w:pStyle w:val="Normal"/>
        <w:pBdr>
          <w:bottom w:val="single" w:sz="6" w:space="1" w:color="1F3864"/>
        </w:pBdr>
        <w:spacing w:before="30" w:after="70"/>
        <w:rPr/>
      </w:pPr>
      <w:r>
        <w:rPr/>
      </w:r>
    </w:p>
    <w:p>
      <w:pPr>
        <w:pStyle w:val="Normal"/>
        <w:spacing w:before="0" w:after="14"/>
        <w:rPr/>
      </w:pPr>
      <w:r>
        <w:rPr>
          <w:rFonts w:eastAsia="Times New Roman" w:cs="Times New Roman"/>
          <w:sz w:val="20"/>
          <w:szCs w:val="20"/>
        </w:rPr>
        <w:t>Networking &amp; Protocols:  TCP/IP  •  DNS  •  DHCP  •  NAT/PAT  •  VLANs  •  802.1Q Trunking  •  Inter-VLAN Routing  •  OSPF (Fundamentals)  •  WAN Connectivity</w:t>
      </w:r>
    </w:p>
    <w:p>
      <w:pPr>
        <w:pStyle w:val="Normal"/>
        <w:spacing w:before="0" w:after="14"/>
        <w:rPr/>
      </w:pPr>
      <w:r>
        <w:rPr>
          <w:rFonts w:eastAsia="Times New Roman" w:cs="Times New Roman"/>
          <w:sz w:val="20"/>
          <w:szCs w:val="20"/>
        </w:rPr>
        <w:t>Tools &amp; Platforms:  MikroTik WinBox  •  The Dude  •  VNC Viewer  •  Cisco Packet Tracer  •  Linux CLI  •  Docker  •  Wireshark</w:t>
      </w:r>
    </w:p>
    <w:p>
      <w:pPr>
        <w:pStyle w:val="Normal"/>
        <w:spacing w:before="0" w:after="14"/>
        <w:rPr/>
      </w:pPr>
      <w:r>
        <w:rPr>
          <w:rFonts w:eastAsia="Times New Roman" w:cs="Times New Roman"/>
          <w:sz w:val="20"/>
          <w:szCs w:val="20"/>
        </w:rPr>
        <w:t>Programming &amp; Automation:  Python  •  FastAPI  •  SQLite  •  SMTP Automation  •  ICMP/Ping Monitoring</w:t>
      </w:r>
    </w:p>
    <w:p>
      <w:pPr>
        <w:pStyle w:val="Normal"/>
        <w:spacing w:before="0" w:after="14"/>
        <w:rPr/>
      </w:pPr>
      <w:r>
        <w:rPr>
          <w:rFonts w:eastAsia="Times New Roman" w:cs="Times New Roman"/>
          <w:sz w:val="20"/>
          <w:szCs w:val="20"/>
        </w:rPr>
        <w:t>Support &amp; Operations:  Tier 1 / Tier 2 Technical Support  •  Network Troubleshooting  •  IT Documentation  •  Cable Management  •  Network Equipment Installation</w:t>
      </w:r>
    </w:p>
    <w:p>
      <w:pPr>
        <w:pStyle w:val="Normal"/>
        <w:spacing w:before="140" w:after="0"/>
        <w:rPr/>
      </w:pPr>
      <w:r>
        <w:rPr>
          <w:rFonts w:eastAsia="Times New Roman" w:cs="Times New Roman"/>
          <w:b/>
          <w:bCs/>
          <w:color w:val="1F3864"/>
          <w:sz w:val="22"/>
          <w:szCs w:val="22"/>
        </w:rPr>
        <w:t>WORK EXPERIENCE</w:t>
      </w:r>
    </w:p>
    <w:p>
      <w:pPr>
        <w:pStyle w:val="Normal"/>
        <w:pBdr>
          <w:bottom w:val="single" w:sz="6" w:space="1" w:color="1F3864"/>
        </w:pBdr>
        <w:spacing w:before="30" w:after="70"/>
        <w:rPr/>
      </w:pPr>
      <w:r>
        <w:rPr/>
      </w:r>
    </w:p>
    <w:p>
      <w:pPr>
        <w:pStyle w:val="Normal"/>
        <w:tabs>
          <w:tab w:val="clear" w:pos="720"/>
          <w:tab w:val="right" w:pos="9360" w:leader="none"/>
        </w:tabs>
        <w:spacing w:before="80" w:after="16"/>
        <w:rPr/>
      </w:pPr>
      <w:r>
        <w:rPr>
          <w:rFonts w:eastAsia="Times New Roman" w:cs="Times New Roman"/>
          <w:b/>
          <w:bCs/>
          <w:sz w:val="20"/>
          <w:szCs w:val="20"/>
        </w:rPr>
        <w:t>IT Network Engineer</w:t>
      </w:r>
      <w:r>
        <w:rPr>
          <w:rFonts w:eastAsia="Times New Roman" w:cs="Times New Roman"/>
          <w:sz w:val="20"/>
          <w:szCs w:val="20"/>
        </w:rPr>
        <w:t xml:space="preserve">  |  </w:t>
      </w:r>
      <w:r>
        <w:rPr>
          <w:rFonts w:eastAsia="Times New Roman" w:cs="Times New Roman"/>
          <w:i/>
          <w:iCs/>
          <w:sz w:val="20"/>
          <w:szCs w:val="20"/>
        </w:rPr>
        <w:t>SwiftTalk Ltd, Lagos — On-site</w:t>
      </w:r>
      <w:r>
        <w:rPr>
          <w:rFonts w:eastAsia="Times New Roman" w:cs="Times New Roman"/>
          <w:sz w:val="20"/>
          <w:szCs w:val="20"/>
        </w:rPr>
        <w:tab/>
        <w:t>2025 – Present</w:t>
      </w:r>
    </w:p>
    <w:p>
      <w:pPr>
        <w:pStyle w:val="ListParagraph"/>
        <w:numPr>
          <w:ilvl w:val="0"/>
          <w:numId w:val="3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Monitor and maintain a network of 30+ devices using MikroTik WinBox and The Dude, sustaining consistent uptime and minimising service disruptions across internal systems.</w:t>
      </w:r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Diagnose and resolve Layer 2/3 connectivity faults — including VLAN misconfigurations, routing errors, and link failures — applying root-cause analysis to prevent recurring incidents.</w:t>
      </w:r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Manage Tier 1 and Tier 2 support tickets covering hardware, software, and network incidents, ensuring timely resolution and accurate escalation where required.</w:t>
      </w:r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Administer user accounts, network configuration changes, and access control as part of routine system administration duties.</w:t>
      </w:r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Author and maintain IT documentation and incident logs, supporting team knowledge transfer, operational continuity, and audit readiness.</w:t>
      </w:r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Use VNC Viewer for remote device access and fault resolution, maintaining service continuity without on-site visits where possible.</w:t>
      </w:r>
    </w:p>
    <w:p>
      <w:pPr>
        <w:pStyle w:val="Normal"/>
        <w:tabs>
          <w:tab w:val="clear" w:pos="720"/>
          <w:tab w:val="right" w:pos="9360" w:leader="none"/>
        </w:tabs>
        <w:spacing w:before="80" w:after="16"/>
        <w:rPr/>
      </w:pPr>
      <w:r>
        <w:rPr>
          <w:rFonts w:eastAsia="Times New Roman" w:cs="Times New Roman"/>
          <w:b/>
          <w:bCs/>
          <w:sz w:val="20"/>
          <w:szCs w:val="20"/>
        </w:rPr>
        <w:t>IT Intern / Field Engineering Assistant</w:t>
      </w:r>
      <w:r>
        <w:rPr>
          <w:rFonts w:eastAsia="Times New Roman" w:cs="Times New Roman"/>
          <w:sz w:val="20"/>
          <w:szCs w:val="20"/>
        </w:rPr>
        <w:t xml:space="preserve">  |  </w:t>
      </w:r>
      <w:r>
        <w:rPr>
          <w:rFonts w:eastAsia="Times New Roman" w:cs="Times New Roman"/>
          <w:i/>
          <w:iCs/>
          <w:sz w:val="20"/>
          <w:szCs w:val="20"/>
        </w:rPr>
        <w:t>SwiftTalk Ltd, Lagos — On-site</w:t>
      </w:r>
      <w:r>
        <w:rPr>
          <w:rFonts w:eastAsia="Times New Roman" w:cs="Times New Roman"/>
          <w:sz w:val="20"/>
          <w:szCs w:val="20"/>
        </w:rPr>
        <w:tab/>
        <w:t>2023 – 2024</w:t>
      </w:r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Installed and maintained network equipment across multiple client sites, working alongside senior network engineers on structured deployments.</w:t>
      </w:r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Operated The Dude network monitoring platform and VNC Viewer for remote fault detection, device access, and real-time network visibility.</w:t>
      </w:r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Supported troubleshooting of network and hardware incidents, reducing resolution time through prompt escalation and detailed fault documentation.</w:t>
      </w:r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Executed structured cable management and standardised IT process documentation across client locations, improving operational consistency.</w:t>
      </w:r>
    </w:p>
    <w:p>
      <w:pPr>
        <w:pStyle w:val="Normal"/>
        <w:spacing w:before="140" w:after="0"/>
        <w:rPr/>
      </w:pPr>
      <w:r>
        <w:rPr>
          <w:rFonts w:eastAsia="Times New Roman" w:cs="Times New Roman"/>
          <w:b/>
          <w:bCs/>
          <w:color w:val="1F3864"/>
          <w:sz w:val="22"/>
          <w:szCs w:val="22"/>
        </w:rPr>
        <w:t>KEY PROJECTS</w:t>
      </w:r>
    </w:p>
    <w:p>
      <w:pPr>
        <w:pStyle w:val="Normal"/>
        <w:pBdr>
          <w:bottom w:val="single" w:sz="6" w:space="1" w:color="1F3864"/>
        </w:pBdr>
        <w:spacing w:before="30" w:after="70"/>
        <w:rPr/>
      </w:pPr>
      <w:r>
        <w:rPr/>
      </w:r>
    </w:p>
    <w:p>
      <w:pPr>
        <w:pStyle w:val="Normal"/>
        <w:tabs>
          <w:tab w:val="clear" w:pos="720"/>
          <w:tab w:val="right" w:pos="9360" w:leader="none"/>
        </w:tabs>
        <w:spacing w:before="80" w:after="16"/>
        <w:rPr/>
      </w:pPr>
      <w:r>
        <w:rPr>
          <w:rFonts w:eastAsia="Times New Roman" w:cs="Times New Roman"/>
          <w:b/>
          <w:bCs/>
          <w:sz w:val="20"/>
          <w:szCs w:val="20"/>
        </w:rPr>
        <w:t>NetPulse — Production Network Monitoring System</w:t>
      </w:r>
      <w:r>
        <w:rPr>
          <w:rFonts w:eastAsia="Times New Roman" w:cs="Times New Roman"/>
          <w:sz w:val="20"/>
          <w:szCs w:val="20"/>
        </w:rPr>
        <w:t xml:space="preserve">  |  Python • FastAPI • Docker</w:t>
        <w:tab/>
      </w:r>
      <w:hyperlink r:id="rId5">
        <w:r>
          <w:rPr>
            <w:rStyle w:val="Style3"/>
            <w:rFonts w:eastAsia="Times New Roman" w:cs="Times New Roman"/>
            <w:color w:val="1F3864"/>
            <w:sz w:val="20"/>
            <w:szCs w:val="20"/>
            <w:u w:val="single"/>
          </w:rPr>
          <w:t>github.com/Kmmadu/NetPulse</w:t>
        </w:r>
      </w:hyperlink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Designed and deployed a production-grade network monitoring system tracking 19+ live devices via ICMP ping, delivering real-time email alerts for DOWN and RECOVERY events with zero manual intervention.</w:t>
      </w:r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Implemented downtime tracking, flapping detection, and multi-user support, improving operational visibility for network administrators managing distributed infrastructure.</w:t>
      </w:r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Containerised the full application with Docker for portable, environment-agnostic deployment; stack includes Python, FastAPI, SQLite, and SMTP.</w:t>
      </w:r>
    </w:p>
    <w:p>
      <w:pPr>
        <w:pStyle w:val="Normal"/>
        <w:tabs>
          <w:tab w:val="clear" w:pos="720"/>
          <w:tab w:val="right" w:pos="9360" w:leader="none"/>
        </w:tabs>
        <w:spacing w:before="80" w:after="16"/>
        <w:rPr/>
      </w:pPr>
      <w:r>
        <w:rPr>
          <w:rFonts w:eastAsia="Times New Roman" w:cs="Times New Roman"/>
          <w:b/>
          <w:bCs/>
          <w:sz w:val="20"/>
          <w:szCs w:val="20"/>
        </w:rPr>
        <w:t>Small Office Network Design</w:t>
      </w:r>
      <w:r>
        <w:rPr>
          <w:rFonts w:eastAsia="Times New Roman" w:cs="Times New Roman"/>
          <w:sz w:val="20"/>
          <w:szCs w:val="20"/>
        </w:rPr>
        <w:t xml:space="preserve">  |  Cisco Packet Tracer</w:t>
        <w:tab/>
      </w:r>
      <w:hyperlink r:id="rId6">
        <w:r>
          <w:rPr>
            <w:rStyle w:val="Style3"/>
            <w:rFonts w:eastAsia="Times New Roman" w:cs="Times New Roman"/>
            <w:color w:val="1F3864"/>
            <w:sz w:val="20"/>
            <w:szCs w:val="20"/>
            <w:u w:val="single"/>
          </w:rPr>
          <w:t>github.com/Kmmadu/Small-Office-Network-Design</w:t>
        </w:r>
      </w:hyperlink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Designed and simulated a complete office network for 3 departments and 50+ users, applying enterprise-grade segmentation and routing practices.</w:t>
      </w:r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Configured VLAN segmentation (VLAN 10 – Sales, VLAN 20 – Engineering, VLAN 30 – HR) with 802.1Q trunking and router-on-a-stick inter-VLAN routing, with per-VLAN DHCP scopes.</w:t>
      </w:r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Deployed NAT overload (PAT) for shared internet access, static NAT for an internal web server, and WAN connectivity between two simulated office locations. Demo video available on portfolio.</w:t>
      </w:r>
    </w:p>
    <w:p>
      <w:pPr>
        <w:pStyle w:val="Normal"/>
        <w:spacing w:before="140" w:after="0"/>
        <w:rPr/>
      </w:pPr>
      <w:r>
        <w:rPr>
          <w:rFonts w:eastAsia="Times New Roman" w:cs="Times New Roman"/>
          <w:b/>
          <w:bCs/>
          <w:color w:val="1F3864"/>
          <w:sz w:val="22"/>
          <w:szCs w:val="22"/>
        </w:rPr>
        <w:t>EDUCATION</w:t>
      </w:r>
    </w:p>
    <w:p>
      <w:pPr>
        <w:pStyle w:val="Normal"/>
        <w:pBdr>
          <w:bottom w:val="single" w:sz="6" w:space="1" w:color="1F3864"/>
        </w:pBdr>
        <w:spacing w:before="30" w:after="70"/>
        <w:rPr/>
      </w:pPr>
      <w:r>
        <w:rPr/>
      </w:r>
    </w:p>
    <w:p>
      <w:pPr>
        <w:pStyle w:val="Normal"/>
        <w:tabs>
          <w:tab w:val="clear" w:pos="720"/>
          <w:tab w:val="right" w:pos="9360" w:leader="none"/>
        </w:tabs>
        <w:spacing w:before="80" w:after="16"/>
        <w:rPr/>
      </w:pPr>
      <w:r>
        <w:rPr>
          <w:rFonts w:eastAsia="Times New Roman" w:cs="Times New Roman"/>
          <w:b/>
          <w:bCs/>
          <w:sz w:val="20"/>
          <w:szCs w:val="20"/>
        </w:rPr>
        <w:t>Higher National Diploma (HND) — Computer Engineering Technology</w:t>
      </w:r>
      <w:r>
        <w:rPr>
          <w:rFonts w:eastAsia="Times New Roman" w:cs="Times New Roman"/>
          <w:sz w:val="20"/>
          <w:szCs w:val="20"/>
        </w:rPr>
        <w:t xml:space="preserve">  |  </w:t>
      </w:r>
      <w:r>
        <w:rPr>
          <w:rFonts w:eastAsia="Times New Roman" w:cs="Times New Roman"/>
          <w:i/>
          <w:iCs/>
          <w:sz w:val="20"/>
          <w:szCs w:val="20"/>
        </w:rPr>
        <w:t>Federal Polytechnic, Oko</w:t>
      </w:r>
      <w:r>
        <w:rPr>
          <w:rFonts w:eastAsia="Times New Roman" w:cs="Times New Roman"/>
          <w:sz w:val="20"/>
          <w:szCs w:val="20"/>
        </w:rPr>
        <w:tab/>
        <w:t>Graduated: 2025</w:t>
      </w:r>
    </w:p>
    <w:p>
      <w:pPr>
        <w:pStyle w:val="Normal"/>
        <w:tabs>
          <w:tab w:val="clear" w:pos="720"/>
          <w:tab w:val="right" w:pos="9360" w:leader="none"/>
        </w:tabs>
        <w:spacing w:before="80" w:after="16"/>
        <w:rPr/>
      </w:pPr>
      <w:r>
        <w:rPr>
          <w:rFonts w:eastAsia="Times New Roman" w:cs="Times New Roman"/>
          <w:b/>
          <w:bCs/>
          <w:sz w:val="20"/>
          <w:szCs w:val="20"/>
        </w:rPr>
        <w:t>Software Engineering Program (Backend Track)</w:t>
      </w:r>
      <w:r>
        <w:rPr>
          <w:rFonts w:eastAsia="Times New Roman" w:cs="Times New Roman"/>
          <w:sz w:val="20"/>
          <w:szCs w:val="20"/>
        </w:rPr>
        <w:t xml:space="preserve">  |  </w:t>
      </w:r>
      <w:r>
        <w:rPr>
          <w:rFonts w:eastAsia="Times New Roman" w:cs="Times New Roman"/>
          <w:i/>
          <w:iCs/>
          <w:sz w:val="20"/>
          <w:szCs w:val="20"/>
        </w:rPr>
        <w:t>ALX Africa — Part-time / Self-paced</w:t>
      </w:r>
      <w:r>
        <w:rPr>
          <w:rFonts w:eastAsia="Times New Roman" w:cs="Times New Roman"/>
          <w:sz w:val="20"/>
          <w:szCs w:val="20"/>
        </w:rPr>
        <w:tab/>
        <w:t>2023 – 2024</w:t>
      </w:r>
    </w:p>
    <w:p>
      <w:pPr>
        <w:pStyle w:val="Normal"/>
        <w:spacing w:before="16" w:after="16"/>
        <w:rPr/>
      </w:pPr>
      <w:r>
        <w:rPr>
          <w:rFonts w:eastAsia="Times New Roman" w:cs="Times New Roman"/>
          <w:sz w:val="20"/>
          <w:szCs w:val="20"/>
        </w:rPr>
        <w:t>Intensive, project-based program covering backend development, Python, REST APIs, Linux, and software engineering best practices.</w:t>
      </w:r>
    </w:p>
    <w:p>
      <w:pPr>
        <w:pStyle w:val="Normal"/>
        <w:spacing w:before="140" w:after="0"/>
        <w:rPr/>
      </w:pPr>
      <w:r>
        <w:rPr>
          <w:rFonts w:eastAsia="Times New Roman" w:cs="Times New Roman"/>
          <w:b/>
          <w:bCs/>
          <w:color w:val="1F3864"/>
          <w:sz w:val="22"/>
          <w:szCs w:val="22"/>
        </w:rPr>
        <w:t>CERTIFICATIONS &amp; PROFESSIONAL DEVELOPMENT</w:t>
      </w:r>
    </w:p>
    <w:p>
      <w:pPr>
        <w:pStyle w:val="Normal"/>
        <w:pBdr>
          <w:bottom w:val="single" w:sz="6" w:space="1" w:color="1F3864"/>
        </w:pBdr>
        <w:spacing w:before="30" w:after="70"/>
        <w:rPr/>
      </w:pPr>
      <w:r>
        <w:rPr/>
      </w:r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Software Engineering (Backend) Certificate — ALX Africa (2024)</w:t>
      </w:r>
    </w:p>
    <w:p>
      <w:pPr>
        <w:pStyle w:val="ListParagraph"/>
        <w:numPr>
          <w:ilvl w:val="0"/>
          <w:numId w:val="1"/>
        </w:numPr>
        <w:spacing w:before="18" w:after="18"/>
        <w:rPr/>
      </w:pPr>
      <w:r>
        <w:rPr>
          <w:rFonts w:eastAsia="Times New Roman" w:cs="Times New Roman"/>
          <w:sz w:val="20"/>
          <w:szCs w:val="20"/>
        </w:rPr>
        <w:t>Cisco CCNA — Self-study in progress</w:t>
      </w:r>
    </w:p>
    <w:p>
      <w:pPr>
        <w:pStyle w:val="Normal"/>
        <w:spacing w:before="140" w:after="0"/>
        <w:rPr/>
      </w:pPr>
      <w:r>
        <w:rPr>
          <w:rFonts w:eastAsia="Times New Roman" w:cs="Times New Roman"/>
          <w:b/>
          <w:bCs/>
          <w:color w:val="1F3864"/>
          <w:sz w:val="22"/>
          <w:szCs w:val="22"/>
        </w:rPr>
        <w:t>ADDITIONAL INFORMATION</w:t>
      </w:r>
    </w:p>
    <w:p>
      <w:pPr>
        <w:pStyle w:val="Normal"/>
        <w:pBdr>
          <w:bottom w:val="single" w:sz="6" w:space="1" w:color="1F3864"/>
        </w:pBdr>
        <w:spacing w:before="30" w:after="70"/>
        <w:rPr/>
      </w:pPr>
      <w:r>
        <w:rPr/>
      </w:r>
    </w:p>
    <w:p>
      <w:pPr>
        <w:pStyle w:val="Normal"/>
        <w:spacing w:before="0" w:after="16"/>
        <w:rPr/>
      </w:pPr>
      <w:r>
        <w:rPr>
          <w:rFonts w:eastAsia="Times New Roman" w:cs="Times New Roman"/>
          <w:b/>
          <w:bCs/>
          <w:sz w:val="20"/>
          <w:szCs w:val="20"/>
        </w:rPr>
        <w:t xml:space="preserve">Languages:  </w:t>
      </w:r>
      <w:r>
        <w:rPr>
          <w:rFonts w:eastAsia="Times New Roman" w:cs="Times New Roman"/>
          <w:sz w:val="20"/>
          <w:szCs w:val="20"/>
        </w:rPr>
        <w:t>English (Fluent)</w:t>
      </w:r>
      <w:r>
        <w:rPr>
          <w:rFonts w:eastAsia="Times New Roman" w:cs="Times New Roman"/>
          <w:b/>
          <w:bCs/>
          <w:sz w:val="20"/>
          <w:szCs w:val="20"/>
        </w:rPr>
        <w:t xml:space="preserve">     Availability:  </w:t>
      </w:r>
      <w:r>
        <w:rPr>
          <w:rFonts w:eastAsia="Times New Roman" w:cs="Times New Roman"/>
          <w:sz w:val="20"/>
          <w:szCs w:val="20"/>
        </w:rPr>
        <w:t>Immediate — Open to on-site and remote roles</w:t>
      </w:r>
    </w:p>
    <w:sectPr>
      <w:type w:val="nextPage"/>
      <w:pgSz w:w="12240" w:h="15840"/>
      <w:pgMar w:left="1008" w:right="1008" w:gutter="0" w:header="0" w:top="820" w:footer="0" w:bottom="8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440" w:hanging="22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mmadubugwukingsley@gmail.com" TargetMode="External"/><Relationship Id="rId3" Type="http://schemas.openxmlformats.org/officeDocument/2006/relationships/hyperlink" Target="https://kmmadu.github.io/Portfolio" TargetMode="External"/><Relationship Id="rId4" Type="http://schemas.openxmlformats.org/officeDocument/2006/relationships/hyperlink" Target="https://github.com/Kmmadu" TargetMode="External"/><Relationship Id="rId5" Type="http://schemas.openxmlformats.org/officeDocument/2006/relationships/hyperlink" Target="https://github.com/Kmmadu/NetPulse" TargetMode="External"/><Relationship Id="rId6" Type="http://schemas.openxmlformats.org/officeDocument/2006/relationships/hyperlink" Target="https://github.com/Kmmadu/Small-Office-Network-Design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LibreOffice/26.2.2.2$Linux_X86_64 LibreOffice_project/620$Build-2</Application>
  <AppVersion>15.0000</AppVersion>
  <Pages>2</Pages>
  <Words>637</Words>
  <Characters>4137</Characters>
  <CharactersWithSpaces>4805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2026-05-31T17:56:55Z</dcterms:created>
  <dc:creator>Un-named</dc:creator>
  <dc:description/>
  <dc:language>en-US</dc:language>
  <cp:lastModifiedBy/>
  <dcterms:modified xsi:type="dcterms:W3CDTF">2026-05-31T19:05:20Z</dcterms:modified>
  <cp:revision>2</cp:revision>
  <dc:subject/>
  <dc:title/>
</cp:coreProperties>
</file>