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6A11A" w14:textId="77777777" w:rsidR="00561884" w:rsidRDefault="00561884" w:rsidP="00CC675A">
      <w:pPr>
        <w:pStyle w:val="Heading3"/>
        <w:rPr>
          <w:color w:val="000000"/>
        </w:rPr>
      </w:pPr>
    </w:p>
    <w:p w14:paraId="6DEC6CF8" w14:textId="77777777" w:rsidR="00561884" w:rsidRDefault="00561884" w:rsidP="00CC675A">
      <w:pPr>
        <w:pStyle w:val="Heading3"/>
        <w:rPr>
          <w:color w:val="000000"/>
        </w:rPr>
      </w:pPr>
    </w:p>
    <w:p w14:paraId="5A5AE0D7" w14:textId="77777777" w:rsidR="00561884" w:rsidRDefault="00561884" w:rsidP="00CC675A">
      <w:pPr>
        <w:pStyle w:val="Heading3"/>
        <w:rPr>
          <w:color w:val="000000"/>
        </w:rPr>
      </w:pPr>
    </w:p>
    <w:p w14:paraId="579E96BE" w14:textId="77777777" w:rsidR="00561884" w:rsidRDefault="00561884" w:rsidP="00CC675A">
      <w:pPr>
        <w:pStyle w:val="Heading3"/>
        <w:rPr>
          <w:color w:val="000000"/>
        </w:rPr>
      </w:pPr>
    </w:p>
    <w:p w14:paraId="68EB99EF" w14:textId="77777777" w:rsidR="00561884" w:rsidRDefault="00561884" w:rsidP="00CC675A">
      <w:pPr>
        <w:pStyle w:val="Heading3"/>
        <w:rPr>
          <w:color w:val="000000"/>
        </w:rPr>
      </w:pPr>
    </w:p>
    <w:p w14:paraId="2F561388" w14:textId="77777777" w:rsidR="00561884" w:rsidRDefault="00561884" w:rsidP="00CC675A">
      <w:pPr>
        <w:pStyle w:val="Heading3"/>
        <w:rPr>
          <w:color w:val="000000"/>
        </w:rPr>
      </w:pPr>
    </w:p>
    <w:p w14:paraId="467B7419" w14:textId="77777777" w:rsidR="00561884" w:rsidRPr="00561884" w:rsidRDefault="00561884" w:rsidP="00561884">
      <w:pPr>
        <w:rPr>
          <w:sz w:val="44"/>
          <w:szCs w:val="44"/>
        </w:rPr>
      </w:pPr>
    </w:p>
    <w:p w14:paraId="6BB319ED" w14:textId="77777777" w:rsidR="00561884" w:rsidRPr="00B561B1" w:rsidRDefault="00561884" w:rsidP="00561884">
      <w:pPr>
        <w:rPr>
          <w:color w:val="538135" w:themeColor="accent6" w:themeShade="BF"/>
          <w:sz w:val="44"/>
          <w:szCs w:val="44"/>
        </w:rPr>
      </w:pPr>
    </w:p>
    <w:p w14:paraId="7E5A7CB9" w14:textId="4F9F493A" w:rsidR="005D6437" w:rsidRPr="00B561B1" w:rsidRDefault="00B561B1" w:rsidP="00561884">
      <w:pPr>
        <w:rPr>
          <w:color w:val="538135" w:themeColor="accent6" w:themeShade="BF"/>
          <w:sz w:val="44"/>
          <w:szCs w:val="44"/>
        </w:rPr>
      </w:pPr>
      <w:r>
        <w:rPr>
          <w:color w:val="538135" w:themeColor="accent6" w:themeShade="BF"/>
          <w:sz w:val="44"/>
          <w:szCs w:val="44"/>
        </w:rPr>
        <w:t>YOUR FIRM</w:t>
      </w:r>
    </w:p>
    <w:p w14:paraId="34B334C7" w14:textId="6FD8385A" w:rsidR="00CC675A" w:rsidRPr="00B561B1" w:rsidRDefault="00CC675A" w:rsidP="00561884">
      <w:pPr>
        <w:rPr>
          <w:color w:val="538135" w:themeColor="accent6" w:themeShade="BF"/>
          <w:sz w:val="44"/>
          <w:szCs w:val="44"/>
        </w:rPr>
      </w:pPr>
      <w:r w:rsidRPr="00B561B1">
        <w:rPr>
          <w:color w:val="538135" w:themeColor="accent6" w:themeShade="BF"/>
          <w:sz w:val="44"/>
          <w:szCs w:val="44"/>
        </w:rPr>
        <w:t>Vulner</w:t>
      </w:r>
      <w:r w:rsidR="00C848DB" w:rsidRPr="00B561B1">
        <w:rPr>
          <w:color w:val="538135" w:themeColor="accent6" w:themeShade="BF"/>
          <w:sz w:val="44"/>
          <w:szCs w:val="44"/>
        </w:rPr>
        <w:t>ability Policy</w:t>
      </w:r>
    </w:p>
    <w:p w14:paraId="6460B566" w14:textId="165BD2CE" w:rsidR="00561884" w:rsidRDefault="00561884" w:rsidP="00561884">
      <w:r>
        <w:t xml:space="preserve">Last Reviewed By: </w:t>
      </w:r>
    </w:p>
    <w:p w14:paraId="22F13FD2" w14:textId="7BFC29B7" w:rsidR="00561884" w:rsidRDefault="00561884" w:rsidP="00561884">
      <w:r>
        <w:t>Last Reviewed Date:</w:t>
      </w:r>
    </w:p>
    <w:p w14:paraId="69219DA6" w14:textId="2DE8797A" w:rsidR="00561884" w:rsidRDefault="00561884" w:rsidP="00561884">
      <w:r>
        <w:t>Scheduled Review Date:</w:t>
      </w:r>
    </w:p>
    <w:p w14:paraId="07759B24" w14:textId="733AEE30" w:rsidR="001742E3" w:rsidRDefault="00561884" w:rsidP="00561884">
      <w:r>
        <w:t>Version: 1.0</w:t>
      </w:r>
    </w:p>
    <w:p w14:paraId="36D0AD09" w14:textId="77777777" w:rsidR="001742E3" w:rsidRDefault="001742E3">
      <w:r>
        <w:br w:type="page"/>
      </w:r>
    </w:p>
    <w:sdt>
      <w:sdtPr>
        <w:rPr>
          <w:color w:val="538135" w:themeColor="accent6" w:themeShade="BF"/>
        </w:rPr>
        <w:id w:val="816850500"/>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4FF6419A" w14:textId="27198036" w:rsidR="001742E3" w:rsidRPr="001742E3" w:rsidRDefault="001742E3">
          <w:pPr>
            <w:pStyle w:val="TOCHeading"/>
            <w:rPr>
              <w:color w:val="538135" w:themeColor="accent6" w:themeShade="BF"/>
            </w:rPr>
          </w:pPr>
          <w:r w:rsidRPr="001742E3">
            <w:rPr>
              <w:color w:val="538135" w:themeColor="accent6" w:themeShade="BF"/>
            </w:rPr>
            <w:t>Contents</w:t>
          </w:r>
        </w:p>
        <w:p w14:paraId="69457884" w14:textId="5DDE5019" w:rsidR="001742E3" w:rsidRDefault="001742E3">
          <w:pPr>
            <w:pStyle w:val="TOC1"/>
            <w:tabs>
              <w:tab w:val="right" w:leader="dot" w:pos="9016"/>
            </w:tabs>
            <w:rPr>
              <w:noProof/>
            </w:rPr>
          </w:pPr>
          <w:r>
            <w:fldChar w:fldCharType="begin"/>
          </w:r>
          <w:r>
            <w:instrText xml:space="preserve"> TOC \o "1-3" \h \z \u </w:instrText>
          </w:r>
          <w:r>
            <w:fldChar w:fldCharType="separate"/>
          </w:r>
          <w:hyperlink w:anchor="_Toc221385330" w:history="1">
            <w:r w:rsidRPr="00E84AAA">
              <w:rPr>
                <w:rStyle w:val="Hyperlink"/>
                <w:noProof/>
              </w:rPr>
              <w:t>Purpose</w:t>
            </w:r>
            <w:r>
              <w:rPr>
                <w:noProof/>
                <w:webHidden/>
              </w:rPr>
              <w:tab/>
            </w:r>
            <w:r>
              <w:rPr>
                <w:noProof/>
                <w:webHidden/>
              </w:rPr>
              <w:fldChar w:fldCharType="begin"/>
            </w:r>
            <w:r>
              <w:rPr>
                <w:noProof/>
                <w:webHidden/>
              </w:rPr>
              <w:instrText xml:space="preserve"> PAGEREF _Toc221385330 \h </w:instrText>
            </w:r>
            <w:r>
              <w:rPr>
                <w:noProof/>
                <w:webHidden/>
              </w:rPr>
            </w:r>
            <w:r>
              <w:rPr>
                <w:noProof/>
                <w:webHidden/>
              </w:rPr>
              <w:fldChar w:fldCharType="separate"/>
            </w:r>
            <w:r>
              <w:rPr>
                <w:noProof/>
                <w:webHidden/>
              </w:rPr>
              <w:t>3</w:t>
            </w:r>
            <w:r>
              <w:rPr>
                <w:noProof/>
                <w:webHidden/>
              </w:rPr>
              <w:fldChar w:fldCharType="end"/>
            </w:r>
          </w:hyperlink>
        </w:p>
        <w:p w14:paraId="292D5D76" w14:textId="6CC8A75E" w:rsidR="001742E3" w:rsidRDefault="001742E3">
          <w:pPr>
            <w:pStyle w:val="TOC1"/>
            <w:tabs>
              <w:tab w:val="right" w:leader="dot" w:pos="9016"/>
            </w:tabs>
            <w:rPr>
              <w:noProof/>
            </w:rPr>
          </w:pPr>
          <w:hyperlink w:anchor="_Toc221385331" w:history="1">
            <w:r w:rsidRPr="00E84AAA">
              <w:rPr>
                <w:rStyle w:val="Hyperlink"/>
                <w:noProof/>
              </w:rPr>
              <w:t>Definition of Vulnerability</w:t>
            </w:r>
            <w:r>
              <w:rPr>
                <w:noProof/>
                <w:webHidden/>
              </w:rPr>
              <w:tab/>
            </w:r>
            <w:r>
              <w:rPr>
                <w:noProof/>
                <w:webHidden/>
              </w:rPr>
              <w:fldChar w:fldCharType="begin"/>
            </w:r>
            <w:r>
              <w:rPr>
                <w:noProof/>
                <w:webHidden/>
              </w:rPr>
              <w:instrText xml:space="preserve"> PAGEREF _Toc221385331 \h </w:instrText>
            </w:r>
            <w:r>
              <w:rPr>
                <w:noProof/>
                <w:webHidden/>
              </w:rPr>
            </w:r>
            <w:r>
              <w:rPr>
                <w:noProof/>
                <w:webHidden/>
              </w:rPr>
              <w:fldChar w:fldCharType="separate"/>
            </w:r>
            <w:r>
              <w:rPr>
                <w:noProof/>
                <w:webHidden/>
              </w:rPr>
              <w:t>4</w:t>
            </w:r>
            <w:r>
              <w:rPr>
                <w:noProof/>
                <w:webHidden/>
              </w:rPr>
              <w:fldChar w:fldCharType="end"/>
            </w:r>
          </w:hyperlink>
        </w:p>
        <w:p w14:paraId="4C6734DC" w14:textId="1D22C16E" w:rsidR="001742E3" w:rsidRDefault="001742E3">
          <w:pPr>
            <w:pStyle w:val="TOC1"/>
            <w:tabs>
              <w:tab w:val="right" w:leader="dot" w:pos="9016"/>
            </w:tabs>
            <w:rPr>
              <w:noProof/>
            </w:rPr>
          </w:pPr>
          <w:hyperlink w:anchor="_Toc221385332" w:history="1">
            <w:r w:rsidRPr="00E84AAA">
              <w:rPr>
                <w:rStyle w:val="Hyperlink"/>
                <w:noProof/>
                <w:lang w:eastAsia="en-GB"/>
              </w:rPr>
              <w:t>Identifying Vulnerable Customers</w:t>
            </w:r>
            <w:r>
              <w:rPr>
                <w:noProof/>
                <w:webHidden/>
              </w:rPr>
              <w:tab/>
            </w:r>
            <w:r>
              <w:rPr>
                <w:noProof/>
                <w:webHidden/>
              </w:rPr>
              <w:fldChar w:fldCharType="begin"/>
            </w:r>
            <w:r>
              <w:rPr>
                <w:noProof/>
                <w:webHidden/>
              </w:rPr>
              <w:instrText xml:space="preserve"> PAGEREF _Toc221385332 \h </w:instrText>
            </w:r>
            <w:r>
              <w:rPr>
                <w:noProof/>
                <w:webHidden/>
              </w:rPr>
            </w:r>
            <w:r>
              <w:rPr>
                <w:noProof/>
                <w:webHidden/>
              </w:rPr>
              <w:fldChar w:fldCharType="separate"/>
            </w:r>
            <w:r>
              <w:rPr>
                <w:noProof/>
                <w:webHidden/>
              </w:rPr>
              <w:t>5</w:t>
            </w:r>
            <w:r>
              <w:rPr>
                <w:noProof/>
                <w:webHidden/>
              </w:rPr>
              <w:fldChar w:fldCharType="end"/>
            </w:r>
          </w:hyperlink>
        </w:p>
        <w:p w14:paraId="2E63B038" w14:textId="53F379C7" w:rsidR="001742E3" w:rsidRDefault="001742E3">
          <w:pPr>
            <w:pStyle w:val="TOC1"/>
            <w:tabs>
              <w:tab w:val="right" w:leader="dot" w:pos="9016"/>
            </w:tabs>
            <w:rPr>
              <w:noProof/>
            </w:rPr>
          </w:pPr>
          <w:hyperlink w:anchor="_Toc221385333" w:history="1">
            <w:r w:rsidRPr="00E84AAA">
              <w:rPr>
                <w:rStyle w:val="Hyperlink"/>
                <w:noProof/>
              </w:rPr>
              <w:t>Supporting Vulnerable Customers</w:t>
            </w:r>
            <w:r>
              <w:rPr>
                <w:noProof/>
                <w:webHidden/>
              </w:rPr>
              <w:tab/>
            </w:r>
            <w:r>
              <w:rPr>
                <w:noProof/>
                <w:webHidden/>
              </w:rPr>
              <w:fldChar w:fldCharType="begin"/>
            </w:r>
            <w:r>
              <w:rPr>
                <w:noProof/>
                <w:webHidden/>
              </w:rPr>
              <w:instrText xml:space="preserve"> PAGEREF _Toc221385333 \h </w:instrText>
            </w:r>
            <w:r>
              <w:rPr>
                <w:noProof/>
                <w:webHidden/>
              </w:rPr>
            </w:r>
            <w:r>
              <w:rPr>
                <w:noProof/>
                <w:webHidden/>
              </w:rPr>
              <w:fldChar w:fldCharType="separate"/>
            </w:r>
            <w:r>
              <w:rPr>
                <w:noProof/>
                <w:webHidden/>
              </w:rPr>
              <w:t>8</w:t>
            </w:r>
            <w:r>
              <w:rPr>
                <w:noProof/>
                <w:webHidden/>
              </w:rPr>
              <w:fldChar w:fldCharType="end"/>
            </w:r>
          </w:hyperlink>
        </w:p>
        <w:p w14:paraId="416C1515" w14:textId="42067699" w:rsidR="001742E3" w:rsidRDefault="001742E3">
          <w:pPr>
            <w:pStyle w:val="TOC1"/>
            <w:tabs>
              <w:tab w:val="right" w:leader="dot" w:pos="9016"/>
            </w:tabs>
            <w:rPr>
              <w:noProof/>
            </w:rPr>
          </w:pPr>
          <w:hyperlink w:anchor="_Toc221385334" w:history="1">
            <w:r w:rsidRPr="00E84AAA">
              <w:rPr>
                <w:rStyle w:val="Hyperlink"/>
                <w:noProof/>
              </w:rPr>
              <w:t>Training and Oversight</w:t>
            </w:r>
            <w:r>
              <w:rPr>
                <w:noProof/>
                <w:webHidden/>
              </w:rPr>
              <w:tab/>
            </w:r>
            <w:r>
              <w:rPr>
                <w:noProof/>
                <w:webHidden/>
              </w:rPr>
              <w:fldChar w:fldCharType="begin"/>
            </w:r>
            <w:r>
              <w:rPr>
                <w:noProof/>
                <w:webHidden/>
              </w:rPr>
              <w:instrText xml:space="preserve"> PAGEREF _Toc221385334 \h </w:instrText>
            </w:r>
            <w:r>
              <w:rPr>
                <w:noProof/>
                <w:webHidden/>
              </w:rPr>
            </w:r>
            <w:r>
              <w:rPr>
                <w:noProof/>
                <w:webHidden/>
              </w:rPr>
              <w:fldChar w:fldCharType="separate"/>
            </w:r>
            <w:r>
              <w:rPr>
                <w:noProof/>
                <w:webHidden/>
              </w:rPr>
              <w:t>10</w:t>
            </w:r>
            <w:r>
              <w:rPr>
                <w:noProof/>
                <w:webHidden/>
              </w:rPr>
              <w:fldChar w:fldCharType="end"/>
            </w:r>
          </w:hyperlink>
        </w:p>
        <w:p w14:paraId="6A719E11" w14:textId="6ED3BB03" w:rsidR="001742E3" w:rsidRDefault="001742E3">
          <w:pPr>
            <w:pStyle w:val="TOC1"/>
            <w:tabs>
              <w:tab w:val="right" w:leader="dot" w:pos="9016"/>
            </w:tabs>
            <w:rPr>
              <w:noProof/>
            </w:rPr>
          </w:pPr>
          <w:hyperlink w:anchor="_Toc221385335" w:history="1">
            <w:r w:rsidRPr="00E84AAA">
              <w:rPr>
                <w:rStyle w:val="Hyperlink"/>
                <w:noProof/>
              </w:rPr>
              <w:t>Recording and Data Protection</w:t>
            </w:r>
            <w:r>
              <w:rPr>
                <w:noProof/>
                <w:webHidden/>
              </w:rPr>
              <w:tab/>
            </w:r>
            <w:r>
              <w:rPr>
                <w:noProof/>
                <w:webHidden/>
              </w:rPr>
              <w:fldChar w:fldCharType="begin"/>
            </w:r>
            <w:r>
              <w:rPr>
                <w:noProof/>
                <w:webHidden/>
              </w:rPr>
              <w:instrText xml:space="preserve"> PAGEREF _Toc221385335 \h </w:instrText>
            </w:r>
            <w:r>
              <w:rPr>
                <w:noProof/>
                <w:webHidden/>
              </w:rPr>
            </w:r>
            <w:r>
              <w:rPr>
                <w:noProof/>
                <w:webHidden/>
              </w:rPr>
              <w:fldChar w:fldCharType="separate"/>
            </w:r>
            <w:r>
              <w:rPr>
                <w:noProof/>
                <w:webHidden/>
              </w:rPr>
              <w:t>12</w:t>
            </w:r>
            <w:r>
              <w:rPr>
                <w:noProof/>
                <w:webHidden/>
              </w:rPr>
              <w:fldChar w:fldCharType="end"/>
            </w:r>
          </w:hyperlink>
        </w:p>
        <w:p w14:paraId="23C9F168" w14:textId="48344AC0" w:rsidR="001742E3" w:rsidRDefault="001742E3">
          <w:pPr>
            <w:pStyle w:val="TOC1"/>
            <w:tabs>
              <w:tab w:val="right" w:leader="dot" w:pos="9016"/>
            </w:tabs>
            <w:rPr>
              <w:noProof/>
            </w:rPr>
          </w:pPr>
          <w:hyperlink w:anchor="_Toc221385336" w:history="1">
            <w:r w:rsidRPr="00E84AAA">
              <w:rPr>
                <w:rStyle w:val="Hyperlink"/>
                <w:noProof/>
              </w:rPr>
              <w:t>Review</w:t>
            </w:r>
            <w:r>
              <w:rPr>
                <w:noProof/>
                <w:webHidden/>
              </w:rPr>
              <w:tab/>
            </w:r>
            <w:r>
              <w:rPr>
                <w:noProof/>
                <w:webHidden/>
              </w:rPr>
              <w:fldChar w:fldCharType="begin"/>
            </w:r>
            <w:r>
              <w:rPr>
                <w:noProof/>
                <w:webHidden/>
              </w:rPr>
              <w:instrText xml:space="preserve"> PAGEREF _Toc221385336 \h </w:instrText>
            </w:r>
            <w:r>
              <w:rPr>
                <w:noProof/>
                <w:webHidden/>
              </w:rPr>
            </w:r>
            <w:r>
              <w:rPr>
                <w:noProof/>
                <w:webHidden/>
              </w:rPr>
              <w:fldChar w:fldCharType="separate"/>
            </w:r>
            <w:r>
              <w:rPr>
                <w:noProof/>
                <w:webHidden/>
              </w:rPr>
              <w:t>13</w:t>
            </w:r>
            <w:r>
              <w:rPr>
                <w:noProof/>
                <w:webHidden/>
              </w:rPr>
              <w:fldChar w:fldCharType="end"/>
            </w:r>
          </w:hyperlink>
        </w:p>
        <w:p w14:paraId="353F9414" w14:textId="192477ED" w:rsidR="001742E3" w:rsidRDefault="001742E3">
          <w:r>
            <w:rPr>
              <w:b/>
              <w:bCs/>
              <w:noProof/>
            </w:rPr>
            <w:fldChar w:fldCharType="end"/>
          </w:r>
        </w:p>
      </w:sdtContent>
    </w:sdt>
    <w:p w14:paraId="196C851A" w14:textId="77777777" w:rsidR="00561884" w:rsidRPr="00561884" w:rsidRDefault="00561884" w:rsidP="00561884"/>
    <w:p w14:paraId="16C1DEEE" w14:textId="09C37F3F" w:rsidR="00921061" w:rsidRPr="002D6BFA" w:rsidRDefault="00561884" w:rsidP="002D6BFA">
      <w:pPr>
        <w:rPr>
          <w:rFonts w:ascii="Times New Roman" w:eastAsia="Times New Roman" w:hAnsi="Times New Roman" w:cs="Times New Roman"/>
          <w:b/>
          <w:bCs/>
          <w:color w:val="000000"/>
          <w:kern w:val="0"/>
          <w:lang w:eastAsia="en-GB"/>
          <w14:ligatures w14:val="none"/>
        </w:rPr>
      </w:pPr>
      <w:r>
        <w:rPr>
          <w:color w:val="000000"/>
        </w:rPr>
        <w:br w:type="page"/>
      </w:r>
    </w:p>
    <w:p w14:paraId="42CD7310" w14:textId="3E6A3AA6" w:rsidR="00921061" w:rsidRDefault="004C34B7" w:rsidP="002D6BFA">
      <w:pPr>
        <w:pStyle w:val="Heading1"/>
      </w:pPr>
      <w:bookmarkStart w:id="0" w:name="_Toc221385330"/>
      <w:r>
        <w:lastRenderedPageBreak/>
        <w:t>Purpose</w:t>
      </w:r>
      <w:bookmarkEnd w:id="0"/>
    </w:p>
    <w:p w14:paraId="106908ED" w14:textId="77777777" w:rsidR="003E00DA" w:rsidRPr="003E00DA" w:rsidRDefault="003E00DA" w:rsidP="003E00DA"/>
    <w:p w14:paraId="0BD1825C" w14:textId="65D6DA2D" w:rsidR="00040767" w:rsidRPr="00040767" w:rsidRDefault="00040767" w:rsidP="00040767">
      <w:commentRangeStart w:id="1"/>
      <w:r w:rsidRPr="00040767">
        <w:t xml:space="preserve">As a small, independent </w:t>
      </w:r>
      <w:r w:rsidR="008378BC">
        <w:t xml:space="preserve">Credit Broker </w:t>
      </w:r>
      <w:r w:rsidRPr="00040767">
        <w:t xml:space="preserve">that offers customers access to vehicle finance through introductions to third-party lenders, </w:t>
      </w:r>
      <w:commentRangeEnd w:id="1"/>
      <w:r w:rsidR="008378BC">
        <w:rPr>
          <w:rStyle w:val="CommentReference"/>
        </w:rPr>
        <w:commentReference w:id="1"/>
      </w:r>
      <w:r w:rsidR="004064C6">
        <w:t>FIRM NAME</w:t>
      </w:r>
      <w:r w:rsidRPr="00040767">
        <w:t xml:space="preserve"> is committed to ensuring fair treatment for all customers especially those who may be vulnerable.</w:t>
      </w:r>
    </w:p>
    <w:p w14:paraId="7F82AA28" w14:textId="1F2FA598" w:rsidR="00F50C5E" w:rsidRDefault="00040767" w:rsidP="00040767">
      <w:r w:rsidRPr="00040767">
        <w:t>This policy outlines how our business identifies, treats, and supports customers who may be at a heightened risk of harm when exploring vehicle purchases and finance options. We follow the Financial Conduct Authority (FCA)’s guidance on the fair treatment of vulnerable customers and incorporate the policy into our day-to-day interactions and staff training.</w:t>
      </w:r>
    </w:p>
    <w:p w14:paraId="01F08A1F" w14:textId="77777777" w:rsidR="00F50C5E" w:rsidRDefault="00F50C5E">
      <w:r>
        <w:br w:type="page"/>
      </w:r>
    </w:p>
    <w:p w14:paraId="49D332C8" w14:textId="1DD29AEC" w:rsidR="00CC675A" w:rsidRDefault="00CC675A" w:rsidP="002D6BFA">
      <w:pPr>
        <w:pStyle w:val="Heading1"/>
      </w:pPr>
      <w:bookmarkStart w:id="2" w:name="_Toc221385331"/>
      <w:r>
        <w:lastRenderedPageBreak/>
        <w:t xml:space="preserve">Definition of </w:t>
      </w:r>
      <w:r w:rsidR="003E00DA">
        <w:t>Vulnerability</w:t>
      </w:r>
      <w:bookmarkEnd w:id="2"/>
    </w:p>
    <w:p w14:paraId="566A070B" w14:textId="77777777" w:rsidR="002532B4" w:rsidRDefault="002532B4" w:rsidP="002532B4">
      <w:pPr>
        <w:pStyle w:val="Heading2"/>
        <w:rPr>
          <w:rFonts w:ascii="Times New Roman" w:eastAsia="Times New Roman" w:hAnsi="Times New Roman" w:cs="Times New Roman"/>
          <w:color w:val="000000"/>
          <w:kern w:val="0"/>
          <w:lang w:eastAsia="en-GB"/>
          <w14:ligatures w14:val="none"/>
        </w:rPr>
      </w:pPr>
    </w:p>
    <w:p w14:paraId="2863D56B" w14:textId="5134172D" w:rsidR="002532B4" w:rsidRPr="004064C6" w:rsidRDefault="002532B4" w:rsidP="004064C6">
      <w:r w:rsidRPr="004064C6">
        <w:t>We adopt the FCA's definition of a vulnerable customer:</w:t>
      </w:r>
    </w:p>
    <w:p w14:paraId="18FF2152" w14:textId="69F84C22" w:rsidR="002532B4" w:rsidRPr="004064C6" w:rsidRDefault="002532B4" w:rsidP="004064C6">
      <w:r w:rsidRPr="004064C6">
        <w:t xml:space="preserve">"A vulnerable customer is someone who, due to their personal circumstances, is especially susceptible to harm particularly when a firm is not acting with appropriate levels of </w:t>
      </w:r>
      <w:r w:rsidR="00DB228D">
        <w:t>product/</w:t>
      </w:r>
      <w:proofErr w:type="spellStart"/>
      <w:r w:rsidR="00DB228D">
        <w:t>service</w:t>
      </w:r>
      <w:r w:rsidRPr="004064C6">
        <w:t>e</w:t>
      </w:r>
      <w:proofErr w:type="spellEnd"/>
      <w:r w:rsidRPr="004064C6">
        <w:t>.".</w:t>
      </w:r>
    </w:p>
    <w:p w14:paraId="6D0D43DA" w14:textId="77777777" w:rsidR="002532B4" w:rsidRPr="002532B4" w:rsidRDefault="002532B4" w:rsidP="002532B4">
      <w:pPr>
        <w:rPr>
          <w:lang w:eastAsia="en-GB"/>
        </w:rPr>
      </w:pPr>
    </w:p>
    <w:p w14:paraId="49A5CE6C" w14:textId="57298AB5" w:rsidR="00211975" w:rsidRPr="004064C6" w:rsidRDefault="00211975" w:rsidP="00211975">
      <w:pPr>
        <w:rPr>
          <w:rFonts w:eastAsia="Times New Roman" w:cstheme="minorHAnsi"/>
          <w:color w:val="000000"/>
          <w:kern w:val="0"/>
          <w:sz w:val="26"/>
          <w:szCs w:val="26"/>
          <w:lang w:eastAsia="en-GB"/>
          <w14:ligatures w14:val="none"/>
        </w:rPr>
      </w:pPr>
      <w:r w:rsidRPr="004064C6">
        <w:rPr>
          <w:rFonts w:eastAsia="Times New Roman" w:cstheme="minorHAnsi"/>
          <w:color w:val="000000"/>
          <w:kern w:val="0"/>
          <w:sz w:val="26"/>
          <w:szCs w:val="26"/>
          <w:lang w:eastAsia="en-GB"/>
          <w14:ligatures w14:val="none"/>
        </w:rPr>
        <w:t xml:space="preserve">We understand that vulnerability can arise from many different circumstances. In the context of </w:t>
      </w:r>
      <w:r w:rsidR="00DB228D">
        <w:rPr>
          <w:rFonts w:eastAsia="Times New Roman" w:cstheme="minorHAnsi"/>
          <w:color w:val="000000"/>
          <w:kern w:val="0"/>
          <w:sz w:val="26"/>
          <w:szCs w:val="26"/>
          <w:lang w:eastAsia="en-GB"/>
          <w14:ligatures w14:val="none"/>
        </w:rPr>
        <w:t>product/service</w:t>
      </w:r>
      <w:r w:rsidRPr="004064C6">
        <w:rPr>
          <w:rFonts w:eastAsia="Times New Roman" w:cstheme="minorHAnsi"/>
          <w:color w:val="000000"/>
          <w:kern w:val="0"/>
          <w:sz w:val="26"/>
          <w:szCs w:val="26"/>
          <w:lang w:eastAsia="en-GB"/>
          <w14:ligatures w14:val="none"/>
        </w:rPr>
        <w:t xml:space="preserve"> buying and finance introductions, vulnerable customers may include those who:</w:t>
      </w:r>
    </w:p>
    <w:p w14:paraId="78ECDB66" w14:textId="77777777" w:rsidR="00211975" w:rsidRPr="004064C6" w:rsidRDefault="00211975" w:rsidP="00365A67">
      <w:pPr>
        <w:numPr>
          <w:ilvl w:val="0"/>
          <w:numId w:val="1"/>
        </w:numPr>
        <w:rPr>
          <w:rFonts w:eastAsia="Times New Roman" w:cstheme="minorHAnsi"/>
          <w:color w:val="000000"/>
          <w:kern w:val="0"/>
          <w:sz w:val="26"/>
          <w:szCs w:val="26"/>
          <w:lang w:eastAsia="en-GB"/>
          <w14:ligatures w14:val="none"/>
        </w:rPr>
      </w:pPr>
      <w:r w:rsidRPr="004064C6">
        <w:rPr>
          <w:rFonts w:eastAsia="Times New Roman" w:cstheme="minorHAnsi"/>
          <w:color w:val="000000"/>
          <w:kern w:val="0"/>
          <w:sz w:val="26"/>
          <w:szCs w:val="26"/>
          <w:lang w:eastAsia="en-GB"/>
          <w14:ligatures w14:val="none"/>
        </w:rPr>
        <w:t xml:space="preserve">Are </w:t>
      </w:r>
      <w:r w:rsidRPr="004064C6">
        <w:rPr>
          <w:rFonts w:eastAsia="Times New Roman" w:cstheme="minorHAnsi"/>
          <w:b/>
          <w:bCs/>
          <w:color w:val="000000"/>
          <w:kern w:val="0"/>
          <w:sz w:val="26"/>
          <w:szCs w:val="26"/>
          <w:lang w:eastAsia="en-GB"/>
          <w14:ligatures w14:val="none"/>
        </w:rPr>
        <w:t>elderly or new drivers</w:t>
      </w:r>
      <w:r w:rsidRPr="004064C6">
        <w:rPr>
          <w:rFonts w:eastAsia="Times New Roman" w:cstheme="minorHAnsi"/>
          <w:color w:val="000000"/>
          <w:kern w:val="0"/>
          <w:sz w:val="26"/>
          <w:szCs w:val="26"/>
          <w:lang w:eastAsia="en-GB"/>
          <w14:ligatures w14:val="none"/>
        </w:rPr>
        <w:t xml:space="preserve"> unsure of the process</w:t>
      </w:r>
    </w:p>
    <w:p w14:paraId="31A9D3EA" w14:textId="77777777" w:rsidR="00211975" w:rsidRPr="004064C6" w:rsidRDefault="00211975" w:rsidP="00365A67">
      <w:pPr>
        <w:numPr>
          <w:ilvl w:val="0"/>
          <w:numId w:val="1"/>
        </w:numPr>
        <w:rPr>
          <w:rFonts w:eastAsia="Times New Roman" w:cstheme="minorHAnsi"/>
          <w:color w:val="000000"/>
          <w:kern w:val="0"/>
          <w:sz w:val="26"/>
          <w:szCs w:val="26"/>
          <w:lang w:eastAsia="en-GB"/>
          <w14:ligatures w14:val="none"/>
        </w:rPr>
      </w:pPr>
      <w:r w:rsidRPr="004064C6">
        <w:rPr>
          <w:rFonts w:eastAsia="Times New Roman" w:cstheme="minorHAnsi"/>
          <w:color w:val="000000"/>
          <w:kern w:val="0"/>
          <w:sz w:val="26"/>
          <w:szCs w:val="26"/>
          <w:lang w:eastAsia="en-GB"/>
          <w14:ligatures w14:val="none"/>
        </w:rPr>
        <w:t xml:space="preserve">Have </w:t>
      </w:r>
      <w:r w:rsidRPr="004064C6">
        <w:rPr>
          <w:rFonts w:eastAsia="Times New Roman" w:cstheme="minorHAnsi"/>
          <w:b/>
          <w:bCs/>
          <w:color w:val="000000"/>
          <w:kern w:val="0"/>
          <w:sz w:val="26"/>
          <w:szCs w:val="26"/>
          <w:lang w:eastAsia="en-GB"/>
          <w14:ligatures w14:val="none"/>
        </w:rPr>
        <w:t>low income or poor credit history</w:t>
      </w:r>
      <w:r w:rsidRPr="004064C6">
        <w:rPr>
          <w:rFonts w:eastAsia="Times New Roman" w:cstheme="minorHAnsi"/>
          <w:color w:val="000000"/>
          <w:kern w:val="0"/>
          <w:sz w:val="26"/>
          <w:szCs w:val="26"/>
          <w:lang w:eastAsia="en-GB"/>
          <w14:ligatures w14:val="none"/>
        </w:rPr>
        <w:t>, increasing reliance on finance</w:t>
      </w:r>
    </w:p>
    <w:p w14:paraId="5B337539" w14:textId="77777777" w:rsidR="00211975" w:rsidRPr="004064C6" w:rsidRDefault="00211975" w:rsidP="00365A67">
      <w:pPr>
        <w:numPr>
          <w:ilvl w:val="0"/>
          <w:numId w:val="1"/>
        </w:numPr>
        <w:rPr>
          <w:rFonts w:eastAsia="Times New Roman" w:cstheme="minorHAnsi"/>
          <w:color w:val="000000"/>
          <w:kern w:val="0"/>
          <w:sz w:val="26"/>
          <w:szCs w:val="26"/>
          <w:lang w:eastAsia="en-GB"/>
          <w14:ligatures w14:val="none"/>
        </w:rPr>
      </w:pPr>
      <w:r w:rsidRPr="004064C6">
        <w:rPr>
          <w:rFonts w:eastAsia="Times New Roman" w:cstheme="minorHAnsi"/>
          <w:color w:val="000000"/>
          <w:kern w:val="0"/>
          <w:sz w:val="26"/>
          <w:szCs w:val="26"/>
          <w:lang w:eastAsia="en-GB"/>
          <w14:ligatures w14:val="none"/>
        </w:rPr>
        <w:t xml:space="preserve">Are </w:t>
      </w:r>
      <w:r w:rsidRPr="004064C6">
        <w:rPr>
          <w:rFonts w:eastAsia="Times New Roman" w:cstheme="minorHAnsi"/>
          <w:b/>
          <w:bCs/>
          <w:color w:val="000000"/>
          <w:kern w:val="0"/>
          <w:sz w:val="26"/>
          <w:szCs w:val="26"/>
          <w:lang w:eastAsia="en-GB"/>
          <w14:ligatures w14:val="none"/>
        </w:rPr>
        <w:t>unfamiliar with financial products</w:t>
      </w:r>
      <w:r w:rsidRPr="004064C6">
        <w:rPr>
          <w:rFonts w:eastAsia="Times New Roman" w:cstheme="minorHAnsi"/>
          <w:color w:val="000000"/>
          <w:kern w:val="0"/>
          <w:sz w:val="26"/>
          <w:szCs w:val="26"/>
          <w:lang w:eastAsia="en-GB"/>
          <w14:ligatures w14:val="none"/>
        </w:rPr>
        <w:t xml:space="preserve"> or English is not their first language</w:t>
      </w:r>
    </w:p>
    <w:p w14:paraId="6024F4E8" w14:textId="77777777" w:rsidR="00211975" w:rsidRPr="004064C6" w:rsidRDefault="00211975" w:rsidP="00365A67">
      <w:pPr>
        <w:numPr>
          <w:ilvl w:val="0"/>
          <w:numId w:val="1"/>
        </w:numPr>
        <w:rPr>
          <w:rFonts w:eastAsia="Times New Roman" w:cstheme="minorHAnsi"/>
          <w:color w:val="000000"/>
          <w:kern w:val="0"/>
          <w:sz w:val="26"/>
          <w:szCs w:val="26"/>
          <w:lang w:eastAsia="en-GB"/>
          <w14:ligatures w14:val="none"/>
        </w:rPr>
      </w:pPr>
      <w:r w:rsidRPr="004064C6">
        <w:rPr>
          <w:rFonts w:eastAsia="Times New Roman" w:cstheme="minorHAnsi"/>
          <w:color w:val="000000"/>
          <w:kern w:val="0"/>
          <w:sz w:val="26"/>
          <w:szCs w:val="26"/>
          <w:lang w:eastAsia="en-GB"/>
          <w14:ligatures w14:val="none"/>
        </w:rPr>
        <w:t xml:space="preserve">Experience </w:t>
      </w:r>
      <w:r w:rsidRPr="004064C6">
        <w:rPr>
          <w:rFonts w:eastAsia="Times New Roman" w:cstheme="minorHAnsi"/>
          <w:b/>
          <w:bCs/>
          <w:color w:val="000000"/>
          <w:kern w:val="0"/>
          <w:sz w:val="26"/>
          <w:szCs w:val="26"/>
          <w:lang w:eastAsia="en-GB"/>
          <w14:ligatures w14:val="none"/>
        </w:rPr>
        <w:t>mental health conditions, learning disabilities</w:t>
      </w:r>
      <w:r w:rsidRPr="004064C6">
        <w:rPr>
          <w:rFonts w:eastAsia="Times New Roman" w:cstheme="minorHAnsi"/>
          <w:color w:val="000000"/>
          <w:kern w:val="0"/>
          <w:sz w:val="26"/>
          <w:szCs w:val="26"/>
          <w:lang w:eastAsia="en-GB"/>
          <w14:ligatures w14:val="none"/>
        </w:rPr>
        <w:t xml:space="preserve">, or </w:t>
      </w:r>
      <w:r w:rsidRPr="004064C6">
        <w:rPr>
          <w:rFonts w:eastAsia="Times New Roman" w:cstheme="minorHAnsi"/>
          <w:b/>
          <w:bCs/>
          <w:color w:val="000000"/>
          <w:kern w:val="0"/>
          <w:sz w:val="26"/>
          <w:szCs w:val="26"/>
          <w:lang w:eastAsia="en-GB"/>
          <w14:ligatures w14:val="none"/>
        </w:rPr>
        <w:t>cognitive difficulties</w:t>
      </w:r>
    </w:p>
    <w:p w14:paraId="04D44306" w14:textId="77777777" w:rsidR="00211975" w:rsidRPr="004064C6" w:rsidRDefault="00211975" w:rsidP="00365A67">
      <w:pPr>
        <w:numPr>
          <w:ilvl w:val="0"/>
          <w:numId w:val="1"/>
        </w:numPr>
        <w:rPr>
          <w:rFonts w:eastAsia="Times New Roman" w:cstheme="minorHAnsi"/>
          <w:color w:val="000000"/>
          <w:kern w:val="0"/>
          <w:sz w:val="26"/>
          <w:szCs w:val="26"/>
          <w:lang w:eastAsia="en-GB"/>
          <w14:ligatures w14:val="none"/>
        </w:rPr>
      </w:pPr>
      <w:r w:rsidRPr="004064C6">
        <w:rPr>
          <w:rFonts w:eastAsia="Times New Roman" w:cstheme="minorHAnsi"/>
          <w:color w:val="000000"/>
          <w:kern w:val="0"/>
          <w:sz w:val="26"/>
          <w:szCs w:val="26"/>
          <w:lang w:eastAsia="en-GB"/>
          <w14:ligatures w14:val="none"/>
        </w:rPr>
        <w:t xml:space="preserve">Are going through a </w:t>
      </w:r>
      <w:r w:rsidRPr="004064C6">
        <w:rPr>
          <w:rFonts w:eastAsia="Times New Roman" w:cstheme="minorHAnsi"/>
          <w:b/>
          <w:bCs/>
          <w:color w:val="000000"/>
          <w:kern w:val="0"/>
          <w:sz w:val="26"/>
          <w:szCs w:val="26"/>
          <w:lang w:eastAsia="en-GB"/>
          <w14:ligatures w14:val="none"/>
        </w:rPr>
        <w:t>life event</w:t>
      </w:r>
      <w:r w:rsidRPr="004064C6">
        <w:rPr>
          <w:rFonts w:eastAsia="Times New Roman" w:cstheme="minorHAnsi"/>
          <w:color w:val="000000"/>
          <w:kern w:val="0"/>
          <w:sz w:val="26"/>
          <w:szCs w:val="26"/>
          <w:lang w:eastAsia="en-GB"/>
          <w14:ligatures w14:val="none"/>
        </w:rPr>
        <w:t>, such as redundancy, bereavement, or relationship breakdown</w:t>
      </w:r>
    </w:p>
    <w:p w14:paraId="09D14947" w14:textId="77777777" w:rsidR="002B6D2A" w:rsidRPr="004064C6" w:rsidRDefault="002B6D2A" w:rsidP="002B6D2A">
      <w:pPr>
        <w:ind w:left="720"/>
        <w:rPr>
          <w:rFonts w:eastAsia="Times New Roman" w:cstheme="minorHAnsi"/>
          <w:color w:val="000000"/>
          <w:kern w:val="0"/>
          <w:sz w:val="26"/>
          <w:szCs w:val="26"/>
          <w:lang w:eastAsia="en-GB"/>
          <w14:ligatures w14:val="none"/>
        </w:rPr>
      </w:pPr>
    </w:p>
    <w:p w14:paraId="2124363B" w14:textId="064E0C26" w:rsidR="002B6D2A" w:rsidRPr="004064C6" w:rsidRDefault="00211975" w:rsidP="00691E0C">
      <w:pPr>
        <w:rPr>
          <w:rFonts w:eastAsia="Times New Roman" w:cstheme="minorHAnsi"/>
          <w:color w:val="000000"/>
          <w:kern w:val="0"/>
          <w:sz w:val="26"/>
          <w:szCs w:val="26"/>
          <w:lang w:eastAsia="en-GB"/>
          <w14:ligatures w14:val="none"/>
        </w:rPr>
      </w:pPr>
      <w:r w:rsidRPr="004064C6">
        <w:rPr>
          <w:rFonts w:eastAsia="Times New Roman" w:cstheme="minorHAnsi"/>
          <w:color w:val="000000"/>
          <w:kern w:val="0"/>
          <w:sz w:val="26"/>
          <w:szCs w:val="26"/>
          <w:lang w:eastAsia="en-GB"/>
          <w14:ligatures w14:val="none"/>
        </w:rPr>
        <w:t>We acknowledge that vulnerability may not always be visible, and a customer may not self-identify, which makes staff awareness and sensitivity essential.</w:t>
      </w:r>
    </w:p>
    <w:p w14:paraId="7B34B7E9" w14:textId="77777777" w:rsidR="002B6D2A" w:rsidRDefault="002B6D2A">
      <w:pPr>
        <w:rPr>
          <w:rFonts w:ascii="Times New Roman" w:eastAsia="Times New Roman" w:hAnsi="Times New Roman" w:cs="Times New Roman"/>
          <w:color w:val="000000"/>
          <w:kern w:val="0"/>
          <w:sz w:val="26"/>
          <w:szCs w:val="26"/>
          <w:lang w:eastAsia="en-GB"/>
          <w14:ligatures w14:val="none"/>
        </w:rPr>
      </w:pPr>
      <w:r>
        <w:rPr>
          <w:rFonts w:ascii="Times New Roman" w:eastAsia="Times New Roman" w:hAnsi="Times New Roman" w:cs="Times New Roman"/>
          <w:color w:val="000000"/>
          <w:kern w:val="0"/>
          <w:sz w:val="26"/>
          <w:szCs w:val="26"/>
          <w:lang w:eastAsia="en-GB"/>
          <w14:ligatures w14:val="none"/>
        </w:rPr>
        <w:br w:type="page"/>
      </w:r>
    </w:p>
    <w:p w14:paraId="611A32AF" w14:textId="0269B14A" w:rsidR="00691E0C" w:rsidRDefault="00691E0C" w:rsidP="00691E0C">
      <w:pPr>
        <w:pStyle w:val="Heading1"/>
        <w:rPr>
          <w:lang w:eastAsia="en-GB"/>
        </w:rPr>
      </w:pPr>
      <w:bookmarkStart w:id="3" w:name="_Toc221385332"/>
      <w:r>
        <w:rPr>
          <w:lang w:eastAsia="en-GB"/>
        </w:rPr>
        <w:lastRenderedPageBreak/>
        <w:t>Identifying Vulnerable Customers</w:t>
      </w:r>
      <w:bookmarkEnd w:id="3"/>
    </w:p>
    <w:p w14:paraId="2A05E160" w14:textId="77777777" w:rsidR="00691E0C" w:rsidRPr="00691E0C" w:rsidRDefault="00691E0C" w:rsidP="00691E0C">
      <w:pPr>
        <w:rPr>
          <w:lang w:eastAsia="en-GB"/>
        </w:rPr>
      </w:pPr>
    </w:p>
    <w:p w14:paraId="411D7BEB" w14:textId="3A8C36B4" w:rsidR="00EC733B" w:rsidRPr="00EC733B" w:rsidRDefault="00EC733B" w:rsidP="00EC733B">
      <w:r w:rsidRPr="00EC733B">
        <w:t xml:space="preserve">At </w:t>
      </w:r>
      <w:r w:rsidR="004064C6">
        <w:rPr>
          <w:b/>
          <w:bCs/>
        </w:rPr>
        <w:t xml:space="preserve">FIRM </w:t>
      </w:r>
      <w:proofErr w:type="gramStart"/>
      <w:r w:rsidR="004064C6">
        <w:rPr>
          <w:b/>
          <w:bCs/>
        </w:rPr>
        <w:t>NAME</w:t>
      </w:r>
      <w:r>
        <w:rPr>
          <w:b/>
          <w:bCs/>
        </w:rPr>
        <w:t xml:space="preserve">  </w:t>
      </w:r>
      <w:r w:rsidRPr="00EC733B">
        <w:t>we</w:t>
      </w:r>
      <w:proofErr w:type="gramEnd"/>
      <w:r w:rsidRPr="00EC733B">
        <w:t xml:space="preserve"> recognise that identifying vulnerability requires more than ticking boxes it requires human sensitivity, </w:t>
      </w:r>
      <w:r w:rsidR="00DB228D">
        <w:t>product/</w:t>
      </w:r>
      <w:proofErr w:type="spellStart"/>
      <w:r w:rsidR="00DB228D">
        <w:t>service</w:t>
      </w:r>
      <w:r w:rsidRPr="00EC733B">
        <w:t>eful</w:t>
      </w:r>
      <w:proofErr w:type="spellEnd"/>
      <w:r w:rsidRPr="00EC733B">
        <w:t xml:space="preserve"> listening, and an understanding of the customer’s behaviour, tone, and body language.</w:t>
      </w:r>
    </w:p>
    <w:p w14:paraId="2327BE44" w14:textId="0EEDD20A" w:rsidR="00EC733B" w:rsidRPr="00EC733B" w:rsidRDefault="00EC733B" w:rsidP="00EC733B">
      <w:commentRangeStart w:id="4"/>
      <w:r w:rsidRPr="00EC733B">
        <w:t xml:space="preserve">We interact with customers through three primary channels: </w:t>
      </w:r>
      <w:r w:rsidRPr="00EC733B">
        <w:rPr>
          <w:b/>
          <w:bCs/>
        </w:rPr>
        <w:t>in-person</w:t>
      </w:r>
      <w:r w:rsidRPr="00EC733B">
        <w:t xml:space="preserve">, </w:t>
      </w:r>
      <w:r w:rsidRPr="00EC733B">
        <w:rPr>
          <w:b/>
          <w:bCs/>
        </w:rPr>
        <w:t>over the phone</w:t>
      </w:r>
      <w:r w:rsidRPr="00EC733B">
        <w:t xml:space="preserve">, and increasingly via </w:t>
      </w:r>
      <w:r w:rsidRPr="00EC733B">
        <w:rPr>
          <w:b/>
          <w:bCs/>
        </w:rPr>
        <w:t>digital communications</w:t>
      </w:r>
      <w:r w:rsidRPr="00EC733B">
        <w:t xml:space="preserve"> such as email, website forms, or online finance applications.</w:t>
      </w:r>
      <w:commentRangeEnd w:id="4"/>
      <w:r w:rsidR="00C53603">
        <w:rPr>
          <w:rStyle w:val="CommentReference"/>
        </w:rPr>
        <w:commentReference w:id="4"/>
      </w:r>
      <w:r w:rsidRPr="00EC733B">
        <w:t xml:space="preserve"> Each channel presents different opportunities and challenges for identifying signs of vulnerability.</w:t>
      </w:r>
    </w:p>
    <w:p w14:paraId="46BAECA7" w14:textId="2E038EB1" w:rsidR="00EC733B" w:rsidRPr="00EC733B" w:rsidRDefault="00EC733B" w:rsidP="00EC733B"/>
    <w:p w14:paraId="0C15941E" w14:textId="404E8058" w:rsidR="00EC733B" w:rsidRPr="00EC733B" w:rsidRDefault="00EC733B" w:rsidP="00EC733B">
      <w:pPr>
        <w:rPr>
          <w:b/>
          <w:bCs/>
        </w:rPr>
      </w:pPr>
      <w:commentRangeStart w:id="5"/>
      <w:r w:rsidRPr="00EC733B">
        <w:rPr>
          <w:b/>
          <w:bCs/>
        </w:rPr>
        <w:t>A. Face-to-Face Interactions (Showroom/Forecourt)</w:t>
      </w:r>
      <w:commentRangeEnd w:id="5"/>
      <w:r w:rsidR="00C53603">
        <w:rPr>
          <w:rStyle w:val="CommentReference"/>
        </w:rPr>
        <w:commentReference w:id="5"/>
      </w:r>
    </w:p>
    <w:p w14:paraId="32E00762" w14:textId="77777777" w:rsidR="00EC733B" w:rsidRPr="00EC733B" w:rsidRDefault="00EC733B" w:rsidP="00EC733B">
      <w:r w:rsidRPr="00EC733B">
        <w:t>This is where we are best placed to observe body language, tone of voice, emotional state, and confidence levels. Our staff are trained to look for:</w:t>
      </w:r>
    </w:p>
    <w:p w14:paraId="57881530" w14:textId="77777777" w:rsidR="00EC733B" w:rsidRPr="00EC733B" w:rsidRDefault="00EC733B" w:rsidP="00365A67">
      <w:pPr>
        <w:numPr>
          <w:ilvl w:val="0"/>
          <w:numId w:val="9"/>
        </w:numPr>
      </w:pPr>
      <w:r w:rsidRPr="00EC733B">
        <w:rPr>
          <w:b/>
          <w:bCs/>
        </w:rPr>
        <w:t>Repeated questions</w:t>
      </w:r>
      <w:r w:rsidRPr="00EC733B">
        <w:t xml:space="preserve"> or asking for the same information in different ways, suggesting a lack of understanding or information overload.</w:t>
      </w:r>
    </w:p>
    <w:p w14:paraId="1AA1C36F" w14:textId="77777777" w:rsidR="00EC733B" w:rsidRPr="00EC733B" w:rsidRDefault="00EC733B" w:rsidP="00365A67">
      <w:pPr>
        <w:numPr>
          <w:ilvl w:val="0"/>
          <w:numId w:val="9"/>
        </w:numPr>
      </w:pPr>
      <w:r w:rsidRPr="00EC733B">
        <w:rPr>
          <w:b/>
          <w:bCs/>
        </w:rPr>
        <w:t>Disorientation or confusion</w:t>
      </w:r>
      <w:r w:rsidRPr="00EC733B">
        <w:t>, particularly when discussing payment options, finance terms, or total cost of borrowing.</w:t>
      </w:r>
    </w:p>
    <w:p w14:paraId="4AD32981" w14:textId="6AEBFBEB" w:rsidR="00EC733B" w:rsidRPr="00EC733B" w:rsidRDefault="00EC733B" w:rsidP="00365A67">
      <w:pPr>
        <w:numPr>
          <w:ilvl w:val="0"/>
          <w:numId w:val="9"/>
        </w:numPr>
      </w:pPr>
      <w:r w:rsidRPr="00EC733B">
        <w:rPr>
          <w:b/>
          <w:bCs/>
        </w:rPr>
        <w:t>Prolonged indecision</w:t>
      </w:r>
      <w:r w:rsidRPr="00EC733B">
        <w:t xml:space="preserve"> or unusual hesitation when shown </w:t>
      </w:r>
      <w:r w:rsidR="00C84354">
        <w:t>product</w:t>
      </w:r>
      <w:r w:rsidRPr="00EC733B">
        <w:t xml:space="preserve"> options or finance figures.</w:t>
      </w:r>
    </w:p>
    <w:p w14:paraId="21EC0BD6" w14:textId="77777777" w:rsidR="00EC733B" w:rsidRPr="00EC733B" w:rsidRDefault="00EC733B" w:rsidP="00365A67">
      <w:pPr>
        <w:numPr>
          <w:ilvl w:val="0"/>
          <w:numId w:val="9"/>
        </w:numPr>
      </w:pPr>
      <w:r w:rsidRPr="00EC733B">
        <w:rPr>
          <w:b/>
          <w:bCs/>
        </w:rPr>
        <w:t>Avoidance behaviours</w:t>
      </w:r>
      <w:r w:rsidRPr="00EC733B">
        <w:t>, such as frequently looking away, fidgeting, or appearing nervous or distracted.</w:t>
      </w:r>
    </w:p>
    <w:p w14:paraId="778EDFA3" w14:textId="653772A9" w:rsidR="00EC733B" w:rsidRPr="00EC733B" w:rsidRDefault="00EC733B" w:rsidP="00365A67">
      <w:pPr>
        <w:numPr>
          <w:ilvl w:val="0"/>
          <w:numId w:val="9"/>
        </w:numPr>
      </w:pPr>
      <w:r w:rsidRPr="00EC733B">
        <w:rPr>
          <w:b/>
          <w:bCs/>
        </w:rPr>
        <w:t>Over-reliance on staff opinion</w:t>
      </w:r>
      <w:r w:rsidRPr="00EC733B">
        <w:t>, such as “What do you think I should do?” indicating uncertainty or lack of confidence.</w:t>
      </w:r>
    </w:p>
    <w:p w14:paraId="3F267AAF" w14:textId="77777777" w:rsidR="00EC733B" w:rsidRPr="00EC733B" w:rsidRDefault="00EC733B" w:rsidP="00365A67">
      <w:pPr>
        <w:numPr>
          <w:ilvl w:val="0"/>
          <w:numId w:val="9"/>
        </w:numPr>
      </w:pPr>
      <w:r w:rsidRPr="00EC733B">
        <w:rPr>
          <w:b/>
          <w:bCs/>
        </w:rPr>
        <w:t>Verbal disclosures</w:t>
      </w:r>
      <w:r w:rsidRPr="00EC733B">
        <w:t>, such as:</w:t>
      </w:r>
    </w:p>
    <w:p w14:paraId="423D58D3" w14:textId="77777777" w:rsidR="00EC733B" w:rsidRPr="00EC733B" w:rsidRDefault="00EC733B" w:rsidP="00365A67">
      <w:pPr>
        <w:numPr>
          <w:ilvl w:val="1"/>
          <w:numId w:val="9"/>
        </w:numPr>
      </w:pPr>
      <w:r w:rsidRPr="00EC733B">
        <w:t>“I’ve recently lost my job, so I’m not sure.”</w:t>
      </w:r>
    </w:p>
    <w:p w14:paraId="46857AE8" w14:textId="77777777" w:rsidR="00EC733B" w:rsidRPr="00EC733B" w:rsidRDefault="00EC733B" w:rsidP="00365A67">
      <w:pPr>
        <w:numPr>
          <w:ilvl w:val="1"/>
          <w:numId w:val="9"/>
        </w:numPr>
      </w:pPr>
      <w:r w:rsidRPr="00EC733B">
        <w:t>“My partner normally handles this.”</w:t>
      </w:r>
    </w:p>
    <w:p w14:paraId="09C8F179" w14:textId="77777777" w:rsidR="00EC733B" w:rsidRPr="00EC733B" w:rsidRDefault="00EC733B" w:rsidP="00365A67">
      <w:pPr>
        <w:numPr>
          <w:ilvl w:val="1"/>
          <w:numId w:val="9"/>
        </w:numPr>
      </w:pPr>
      <w:r w:rsidRPr="00EC733B">
        <w:t>“I have a condition that affects my memory.”</w:t>
      </w:r>
    </w:p>
    <w:p w14:paraId="7CE4649A" w14:textId="77777777" w:rsidR="00EC733B" w:rsidRPr="00EC733B" w:rsidRDefault="00EC733B" w:rsidP="00365A67">
      <w:pPr>
        <w:numPr>
          <w:ilvl w:val="1"/>
          <w:numId w:val="9"/>
        </w:numPr>
      </w:pPr>
      <w:r w:rsidRPr="00EC733B">
        <w:t>“I’m recovering from bereavement/divorce/etc.”</w:t>
      </w:r>
    </w:p>
    <w:p w14:paraId="60F46A3E" w14:textId="77777777" w:rsidR="00EC733B" w:rsidRPr="00EC733B" w:rsidRDefault="00EC733B" w:rsidP="00EC733B">
      <w:r w:rsidRPr="00EC733B">
        <w:t xml:space="preserve">These statements may appear casual, but our team are trained to </w:t>
      </w:r>
      <w:r w:rsidRPr="00EC733B">
        <w:rPr>
          <w:b/>
          <w:bCs/>
        </w:rPr>
        <w:t>listen attentively</w:t>
      </w:r>
      <w:r w:rsidRPr="00EC733B">
        <w:t>, record notes appropriately (with consent), and adapt the interaction accordingly.</w:t>
      </w:r>
    </w:p>
    <w:p w14:paraId="1B9CC7EF" w14:textId="77777777" w:rsidR="00EC733B" w:rsidRPr="00EC733B" w:rsidRDefault="00EC733B" w:rsidP="00EC733B">
      <w:r w:rsidRPr="00EC733B">
        <w:rPr>
          <w:b/>
          <w:bCs/>
        </w:rPr>
        <w:t>Staff Practice Tip:</w:t>
      </w:r>
      <w:r w:rsidRPr="00EC733B">
        <w:t xml:space="preserve"> Pause the process and check understanding using open questions such as:</w:t>
      </w:r>
      <w:r w:rsidRPr="00EC733B">
        <w:br/>
        <w:t>“Can you tell me what you’ve understood so far about the finance option we discussed?”</w:t>
      </w:r>
    </w:p>
    <w:p w14:paraId="68AED584" w14:textId="79BD707E" w:rsidR="00EC733B" w:rsidRPr="00EC733B" w:rsidRDefault="00EC733B" w:rsidP="00EC733B"/>
    <w:p w14:paraId="164223EA" w14:textId="42FCDD2A" w:rsidR="00EC733B" w:rsidRPr="00EC733B" w:rsidRDefault="00EC733B" w:rsidP="00EC733B">
      <w:pPr>
        <w:rPr>
          <w:b/>
          <w:bCs/>
        </w:rPr>
      </w:pPr>
      <w:r w:rsidRPr="00EC733B">
        <w:rPr>
          <w:b/>
          <w:bCs/>
        </w:rPr>
        <w:t>B. Telephone Interactions</w:t>
      </w:r>
    </w:p>
    <w:p w14:paraId="02687E43" w14:textId="77777777" w:rsidR="00EC733B" w:rsidRPr="00EC733B" w:rsidRDefault="00EC733B" w:rsidP="00EC733B">
      <w:r w:rsidRPr="00EC733B">
        <w:t>Some customers may enquire by phone before visiting or may complete much of the sales journey remotely. This limits our ability to observe visual cues, so we place emphasis on tone, pacing, and clarity.</w:t>
      </w:r>
    </w:p>
    <w:p w14:paraId="7DC070EE" w14:textId="77777777" w:rsidR="00EC733B" w:rsidRPr="00EC733B" w:rsidRDefault="00EC733B" w:rsidP="00EC733B">
      <w:r w:rsidRPr="00EC733B">
        <w:rPr>
          <w:b/>
          <w:bCs/>
        </w:rPr>
        <w:t>Indicators of vulnerability over the phone include:</w:t>
      </w:r>
    </w:p>
    <w:p w14:paraId="5AB95B30" w14:textId="77777777" w:rsidR="00EC733B" w:rsidRPr="00EC733B" w:rsidRDefault="00EC733B" w:rsidP="00365A67">
      <w:pPr>
        <w:numPr>
          <w:ilvl w:val="0"/>
          <w:numId w:val="10"/>
        </w:numPr>
      </w:pPr>
      <w:r w:rsidRPr="00EC733B">
        <w:rPr>
          <w:b/>
          <w:bCs/>
        </w:rPr>
        <w:t>Slow or inconsistent responses</w:t>
      </w:r>
      <w:r w:rsidRPr="00EC733B">
        <w:t>, difficulty following logical steps.</w:t>
      </w:r>
    </w:p>
    <w:p w14:paraId="13EC339B" w14:textId="3C6C4224" w:rsidR="00EC733B" w:rsidRPr="00EC733B" w:rsidRDefault="00EC733B" w:rsidP="00365A67">
      <w:pPr>
        <w:numPr>
          <w:ilvl w:val="0"/>
          <w:numId w:val="10"/>
        </w:numPr>
      </w:pPr>
      <w:r w:rsidRPr="00EC733B">
        <w:rPr>
          <w:b/>
          <w:bCs/>
        </w:rPr>
        <w:t>Asking for frequent repetition</w:t>
      </w:r>
      <w:r w:rsidRPr="00EC733B">
        <w:t xml:space="preserve"> or becoming flustered during explanation.</w:t>
      </w:r>
    </w:p>
    <w:p w14:paraId="67847BC0" w14:textId="57C25C73" w:rsidR="00EC733B" w:rsidRPr="00EC733B" w:rsidRDefault="00EC733B" w:rsidP="00365A67">
      <w:pPr>
        <w:numPr>
          <w:ilvl w:val="0"/>
          <w:numId w:val="10"/>
        </w:numPr>
      </w:pPr>
      <w:r w:rsidRPr="00EC733B">
        <w:rPr>
          <w:b/>
          <w:bCs/>
        </w:rPr>
        <w:t>Mismatched answers</w:t>
      </w:r>
      <w:r w:rsidRPr="00EC733B">
        <w:t xml:space="preserve">, such as stating an intention to buy a </w:t>
      </w:r>
      <w:r w:rsidR="006572D7">
        <w:t>product/service</w:t>
      </w:r>
      <w:r w:rsidRPr="00EC733B">
        <w:t xml:space="preserve"> outright but then asking about finance, suggesting possible confusion about payment methods.</w:t>
      </w:r>
    </w:p>
    <w:p w14:paraId="608C68AA" w14:textId="1B36B44F" w:rsidR="00EC733B" w:rsidRPr="00EC733B" w:rsidRDefault="00EC733B" w:rsidP="00365A67">
      <w:pPr>
        <w:numPr>
          <w:ilvl w:val="0"/>
          <w:numId w:val="10"/>
        </w:numPr>
      </w:pPr>
      <w:r w:rsidRPr="00EC733B">
        <w:rPr>
          <w:b/>
          <w:bCs/>
        </w:rPr>
        <w:t>Audible signs of distress</w:t>
      </w:r>
      <w:r w:rsidRPr="00EC733B">
        <w:t xml:space="preserve"> sighing, frustration, or nervousness.</w:t>
      </w:r>
    </w:p>
    <w:p w14:paraId="05981B87" w14:textId="77777777" w:rsidR="00EC733B" w:rsidRPr="00EC733B" w:rsidRDefault="00EC733B" w:rsidP="00365A67">
      <w:pPr>
        <w:numPr>
          <w:ilvl w:val="0"/>
          <w:numId w:val="10"/>
        </w:numPr>
      </w:pPr>
      <w:r w:rsidRPr="00EC733B">
        <w:rPr>
          <w:b/>
          <w:bCs/>
        </w:rPr>
        <w:t>Background context</w:t>
      </w:r>
      <w:r w:rsidRPr="00EC733B">
        <w:t>, such as a caller stating they’re managing someone else’s affairs or under pressure to make a quick decision.</w:t>
      </w:r>
    </w:p>
    <w:p w14:paraId="3764AE62" w14:textId="77777777" w:rsidR="00EC733B" w:rsidRPr="00EC733B" w:rsidRDefault="00EC733B" w:rsidP="00EC733B">
      <w:r w:rsidRPr="00EC733B">
        <w:lastRenderedPageBreak/>
        <w:t>In these cases, our team will:</w:t>
      </w:r>
    </w:p>
    <w:p w14:paraId="2C82C31D" w14:textId="77777777" w:rsidR="00EC733B" w:rsidRPr="00EC733B" w:rsidRDefault="00EC733B" w:rsidP="00365A67">
      <w:pPr>
        <w:numPr>
          <w:ilvl w:val="0"/>
          <w:numId w:val="11"/>
        </w:numPr>
      </w:pPr>
      <w:r w:rsidRPr="00EC733B">
        <w:t xml:space="preserve">Speak </w:t>
      </w:r>
      <w:r w:rsidRPr="00EC733B">
        <w:rPr>
          <w:b/>
          <w:bCs/>
        </w:rPr>
        <w:t>more slowly</w:t>
      </w:r>
      <w:r w:rsidRPr="00EC733B">
        <w:t xml:space="preserve"> and with </w:t>
      </w:r>
      <w:r w:rsidRPr="00EC733B">
        <w:rPr>
          <w:b/>
          <w:bCs/>
        </w:rPr>
        <w:t>greater clarity</w:t>
      </w:r>
      <w:r w:rsidRPr="00EC733B">
        <w:t>.</w:t>
      </w:r>
    </w:p>
    <w:p w14:paraId="2F83FD63" w14:textId="77777777" w:rsidR="00EC733B" w:rsidRPr="00EC733B" w:rsidRDefault="00EC733B" w:rsidP="00365A67">
      <w:pPr>
        <w:numPr>
          <w:ilvl w:val="0"/>
          <w:numId w:val="11"/>
        </w:numPr>
      </w:pPr>
      <w:r w:rsidRPr="00EC733B">
        <w:t xml:space="preserve">Offer to </w:t>
      </w:r>
      <w:r w:rsidRPr="00EC733B">
        <w:rPr>
          <w:b/>
          <w:bCs/>
        </w:rPr>
        <w:t>email written information</w:t>
      </w:r>
      <w:r w:rsidRPr="00EC733B">
        <w:t xml:space="preserve"> for the customer to review at their own pace.</w:t>
      </w:r>
    </w:p>
    <w:p w14:paraId="759C8E3C" w14:textId="77777777" w:rsidR="00EC733B" w:rsidRPr="00EC733B" w:rsidRDefault="00EC733B" w:rsidP="00365A67">
      <w:pPr>
        <w:numPr>
          <w:ilvl w:val="0"/>
          <w:numId w:val="11"/>
        </w:numPr>
      </w:pPr>
      <w:r w:rsidRPr="00EC733B">
        <w:t xml:space="preserve">Encourage a </w:t>
      </w:r>
      <w:r w:rsidRPr="00EC733B">
        <w:rPr>
          <w:b/>
          <w:bCs/>
        </w:rPr>
        <w:t>face-to-face meeting</w:t>
      </w:r>
      <w:r w:rsidRPr="00EC733B">
        <w:t xml:space="preserve"> if helpful for better understanding.</w:t>
      </w:r>
    </w:p>
    <w:p w14:paraId="12099ABF" w14:textId="090EB066" w:rsidR="00EC733B" w:rsidRPr="00EC733B" w:rsidRDefault="00EC733B" w:rsidP="00EC733B"/>
    <w:p w14:paraId="15824A1C" w14:textId="304CB028" w:rsidR="00EC733B" w:rsidRPr="00EC733B" w:rsidRDefault="00EC733B" w:rsidP="00EC733B">
      <w:pPr>
        <w:rPr>
          <w:b/>
          <w:bCs/>
        </w:rPr>
      </w:pPr>
      <w:r w:rsidRPr="00EC733B">
        <w:rPr>
          <w:b/>
          <w:bCs/>
        </w:rPr>
        <w:t>C. Online and Digital Interactions</w:t>
      </w:r>
    </w:p>
    <w:p w14:paraId="4261DAE8" w14:textId="77777777" w:rsidR="00EC733B" w:rsidRPr="00EC733B" w:rsidRDefault="00EC733B" w:rsidP="00EC733B">
      <w:r w:rsidRPr="00EC733B">
        <w:t xml:space="preserve">Customers may submit enquiries via our website, email, or finance pre-approval tools. Although harder to assess vulnerability here, we still look for </w:t>
      </w:r>
      <w:r w:rsidRPr="00EC733B">
        <w:rPr>
          <w:b/>
          <w:bCs/>
        </w:rPr>
        <w:t>red flags</w:t>
      </w:r>
      <w:r w:rsidRPr="00EC733B">
        <w:t>, such as:</w:t>
      </w:r>
    </w:p>
    <w:p w14:paraId="3F17BBBD" w14:textId="77777777" w:rsidR="00EC733B" w:rsidRPr="00EC733B" w:rsidRDefault="00EC733B" w:rsidP="00365A67">
      <w:pPr>
        <w:numPr>
          <w:ilvl w:val="0"/>
          <w:numId w:val="12"/>
        </w:numPr>
      </w:pPr>
      <w:r w:rsidRPr="00EC733B">
        <w:t>Incomplete or inconsistent enquiry forms</w:t>
      </w:r>
    </w:p>
    <w:p w14:paraId="0C8A2A1D" w14:textId="77777777" w:rsidR="00EC733B" w:rsidRPr="00EC733B" w:rsidRDefault="00EC733B" w:rsidP="00365A67">
      <w:pPr>
        <w:numPr>
          <w:ilvl w:val="0"/>
          <w:numId w:val="12"/>
        </w:numPr>
      </w:pPr>
      <w:r w:rsidRPr="00EC733B">
        <w:t>Repeated email questions that suggest a lack of comprehension (e.g. “What does deposit mean?”)</w:t>
      </w:r>
    </w:p>
    <w:p w14:paraId="2B7E55F4" w14:textId="3CB968A2" w:rsidR="00EC733B" w:rsidRPr="00EC733B" w:rsidRDefault="00EC733B" w:rsidP="00365A67">
      <w:pPr>
        <w:numPr>
          <w:ilvl w:val="0"/>
          <w:numId w:val="12"/>
        </w:numPr>
      </w:pPr>
      <w:r w:rsidRPr="00EC733B">
        <w:t xml:space="preserve">Unusual urgency in tone: “I need to get a </w:t>
      </w:r>
      <w:r w:rsidR="0079285D">
        <w:t>product/service</w:t>
      </w:r>
      <w:r w:rsidRPr="00EC733B">
        <w:t xml:space="preserve"> by tomorrow” or “Can you just approve me quickly?”</w:t>
      </w:r>
    </w:p>
    <w:p w14:paraId="28B44D0E" w14:textId="77777777" w:rsidR="00EC733B" w:rsidRPr="00EC733B" w:rsidRDefault="00EC733B" w:rsidP="00365A67">
      <w:pPr>
        <w:numPr>
          <w:ilvl w:val="0"/>
          <w:numId w:val="12"/>
        </w:numPr>
      </w:pPr>
      <w:r w:rsidRPr="00EC733B">
        <w:t>Use of someone else’s contact details or an IP mismatch, which might indicate third-party influence or miscommunication</w:t>
      </w:r>
    </w:p>
    <w:p w14:paraId="27FCDCA4" w14:textId="77777777" w:rsidR="00EC733B" w:rsidRPr="00EC733B" w:rsidRDefault="00EC733B" w:rsidP="00365A67">
      <w:pPr>
        <w:numPr>
          <w:ilvl w:val="0"/>
          <w:numId w:val="12"/>
        </w:numPr>
      </w:pPr>
      <w:r w:rsidRPr="00EC733B">
        <w:t>Email disclosures such as:</w:t>
      </w:r>
    </w:p>
    <w:p w14:paraId="2AA94F27" w14:textId="1CAFF84B" w:rsidR="00EC733B" w:rsidRPr="00EC733B" w:rsidRDefault="00EC733B" w:rsidP="00365A67">
      <w:pPr>
        <w:numPr>
          <w:ilvl w:val="1"/>
          <w:numId w:val="12"/>
        </w:numPr>
      </w:pPr>
      <w:r w:rsidRPr="00EC733B">
        <w:t>“I’m on disability benefits can I still get finance?”</w:t>
      </w:r>
    </w:p>
    <w:p w14:paraId="3C4E6143" w14:textId="5FD0C375" w:rsidR="00EC733B" w:rsidRPr="00EC733B" w:rsidRDefault="00EC733B" w:rsidP="00365A67">
      <w:pPr>
        <w:numPr>
          <w:ilvl w:val="1"/>
          <w:numId w:val="12"/>
        </w:numPr>
      </w:pPr>
      <w:r w:rsidRPr="00EC733B">
        <w:t>“English isn’t my first language; can someone explain over the phone?”</w:t>
      </w:r>
    </w:p>
    <w:p w14:paraId="25F615DE" w14:textId="0E14DA0B" w:rsidR="00EC733B" w:rsidRPr="00EC733B" w:rsidRDefault="00EC733B" w:rsidP="00365A67">
      <w:pPr>
        <w:numPr>
          <w:ilvl w:val="1"/>
          <w:numId w:val="12"/>
        </w:numPr>
      </w:pPr>
      <w:r w:rsidRPr="00EC733B">
        <w:t>“I’ve been declined before, and I don’t know why.”</w:t>
      </w:r>
    </w:p>
    <w:p w14:paraId="6CB1A6E9" w14:textId="25BB966B" w:rsidR="00EC733B" w:rsidRPr="00EC733B" w:rsidRDefault="00EC733B" w:rsidP="00EC733B">
      <w:r w:rsidRPr="00EC733B">
        <w:t xml:space="preserve">Where vulnerability is suspected online, we </w:t>
      </w:r>
      <w:r w:rsidRPr="00EC733B">
        <w:rPr>
          <w:b/>
          <w:bCs/>
        </w:rPr>
        <w:t>always follow up with a phone call or invitation to meet</w:t>
      </w:r>
      <w:r w:rsidRPr="00EC733B">
        <w:t xml:space="preserve">, so that proper </w:t>
      </w:r>
      <w:r w:rsidR="00DB228D">
        <w:t>product/</w:t>
      </w:r>
      <w:proofErr w:type="spellStart"/>
      <w:r w:rsidR="00DB228D">
        <w:t>service</w:t>
      </w:r>
      <w:r w:rsidRPr="00EC733B">
        <w:t>e</w:t>
      </w:r>
      <w:proofErr w:type="spellEnd"/>
      <w:r w:rsidRPr="00EC733B">
        <w:t xml:space="preserve"> and clarity can be ensured.</w:t>
      </w:r>
    </w:p>
    <w:p w14:paraId="765D1A7F" w14:textId="3AE3C6E2" w:rsidR="00EC733B" w:rsidRPr="00EC733B" w:rsidRDefault="00EC733B" w:rsidP="00EC733B"/>
    <w:p w14:paraId="6CCE8307" w14:textId="629F1E25" w:rsidR="00EC733B" w:rsidRPr="00EC733B" w:rsidRDefault="00EC733B" w:rsidP="00EC733B">
      <w:pPr>
        <w:rPr>
          <w:b/>
          <w:bCs/>
        </w:rPr>
      </w:pPr>
      <w:r w:rsidRPr="00EC733B">
        <w:rPr>
          <w:b/>
          <w:bCs/>
        </w:rPr>
        <w:t xml:space="preserve">D. General </w:t>
      </w:r>
      <w:r w:rsidR="00EA7D84">
        <w:rPr>
          <w:b/>
          <w:bCs/>
        </w:rPr>
        <w:t>s</w:t>
      </w:r>
      <w:r w:rsidRPr="00EC733B">
        <w:rPr>
          <w:b/>
          <w:bCs/>
        </w:rPr>
        <w:t xml:space="preserve">ituational </w:t>
      </w:r>
      <w:r w:rsidR="00EA7D84">
        <w:rPr>
          <w:b/>
          <w:bCs/>
        </w:rPr>
        <w:t>a</w:t>
      </w:r>
      <w:r w:rsidRPr="00EC733B">
        <w:rPr>
          <w:b/>
          <w:bCs/>
        </w:rPr>
        <w:t xml:space="preserve">wareness for </w:t>
      </w:r>
      <w:r w:rsidR="00EA7D84">
        <w:rPr>
          <w:b/>
          <w:bCs/>
        </w:rPr>
        <w:t>a</w:t>
      </w:r>
      <w:r w:rsidRPr="00EC733B">
        <w:rPr>
          <w:b/>
          <w:bCs/>
        </w:rPr>
        <w:t xml:space="preserve">ll </w:t>
      </w:r>
      <w:r w:rsidR="00EA7D84">
        <w:rPr>
          <w:b/>
          <w:bCs/>
        </w:rPr>
        <w:t>ch</w:t>
      </w:r>
      <w:r w:rsidRPr="00EC733B">
        <w:rPr>
          <w:b/>
          <w:bCs/>
        </w:rPr>
        <w:t>annels</w:t>
      </w:r>
    </w:p>
    <w:p w14:paraId="49859E5A" w14:textId="77777777" w:rsidR="00EC733B" w:rsidRPr="00EC733B" w:rsidRDefault="00EC733B" w:rsidP="00EC733B">
      <w:r w:rsidRPr="00EC733B">
        <w:t xml:space="preserve">Our staff are trained to understand that </w:t>
      </w:r>
      <w:r w:rsidRPr="00EC733B">
        <w:rPr>
          <w:b/>
          <w:bCs/>
        </w:rPr>
        <w:t>not all vulnerable customers will show clear or consistent signs</w:t>
      </w:r>
      <w:r w:rsidRPr="00EC733B">
        <w:t>. Some may mask their struggles due to pride, fear of rejection, or embarrassment.</w:t>
      </w:r>
    </w:p>
    <w:p w14:paraId="2618B172" w14:textId="77777777" w:rsidR="00EC733B" w:rsidRPr="00EC733B" w:rsidRDefault="00EC733B" w:rsidP="00EC733B">
      <w:r w:rsidRPr="00EC733B">
        <w:t>Therefore, we embed the following guiding behaviours:</w:t>
      </w:r>
    </w:p>
    <w:p w14:paraId="1C5C3896" w14:textId="77777777" w:rsidR="00EC733B" w:rsidRPr="00EC733B" w:rsidRDefault="00EC733B" w:rsidP="00365A67">
      <w:pPr>
        <w:numPr>
          <w:ilvl w:val="0"/>
          <w:numId w:val="13"/>
        </w:numPr>
      </w:pPr>
      <w:r w:rsidRPr="00EC733B">
        <w:rPr>
          <w:b/>
          <w:bCs/>
        </w:rPr>
        <w:t>Always assume someone may be vulnerable</w:t>
      </w:r>
      <w:r w:rsidRPr="00EC733B">
        <w:t>, and treat every customer with patience, respect, and clear explanation.</w:t>
      </w:r>
    </w:p>
    <w:p w14:paraId="18F381A0" w14:textId="77777777" w:rsidR="00EC733B" w:rsidRPr="00EC733B" w:rsidRDefault="00EC733B" w:rsidP="00365A67">
      <w:pPr>
        <w:numPr>
          <w:ilvl w:val="0"/>
          <w:numId w:val="13"/>
        </w:numPr>
      </w:pPr>
      <w:r w:rsidRPr="00EC733B">
        <w:rPr>
          <w:b/>
          <w:bCs/>
        </w:rPr>
        <w:t>Use plain language</w:t>
      </w:r>
      <w:r w:rsidRPr="00EC733B">
        <w:t xml:space="preserve"> as standard, not just when vulnerability is suspected.</w:t>
      </w:r>
    </w:p>
    <w:p w14:paraId="50C09444" w14:textId="77777777" w:rsidR="00EC733B" w:rsidRPr="00EC733B" w:rsidRDefault="00EC733B" w:rsidP="00365A67">
      <w:pPr>
        <w:numPr>
          <w:ilvl w:val="0"/>
          <w:numId w:val="13"/>
        </w:numPr>
      </w:pPr>
      <w:r w:rsidRPr="00EC733B">
        <w:rPr>
          <w:b/>
          <w:bCs/>
        </w:rPr>
        <w:t>Actively ask open questions</w:t>
      </w:r>
      <w:r w:rsidRPr="00EC733B">
        <w:t xml:space="preserve"> like:</w:t>
      </w:r>
    </w:p>
    <w:p w14:paraId="0704D6F0" w14:textId="77777777" w:rsidR="00EC733B" w:rsidRPr="00EC733B" w:rsidRDefault="00EC733B" w:rsidP="00EC733B">
      <w:r w:rsidRPr="00EC733B">
        <w:t>“Would you like more time to think this through?”</w:t>
      </w:r>
      <w:r w:rsidRPr="00EC733B">
        <w:br/>
        <w:t>“Is there anyone else you’d like to talk this over with before deciding?”</w:t>
      </w:r>
      <w:r w:rsidRPr="00EC733B">
        <w:br/>
        <w:t>“Would it be helpful if I explained that in a different way?”</w:t>
      </w:r>
    </w:p>
    <w:p w14:paraId="5FB66DAF" w14:textId="072A64D3" w:rsidR="00EC733B" w:rsidRPr="00EC733B" w:rsidRDefault="00EC733B" w:rsidP="00EC733B"/>
    <w:p w14:paraId="749AAAC3" w14:textId="006AB50B" w:rsidR="00EC733B" w:rsidRPr="00EC733B" w:rsidRDefault="00EC733B" w:rsidP="00EC733B">
      <w:pPr>
        <w:rPr>
          <w:b/>
          <w:bCs/>
        </w:rPr>
      </w:pPr>
      <w:r w:rsidRPr="00EC733B">
        <w:rPr>
          <w:b/>
          <w:bCs/>
        </w:rPr>
        <w:t>Documentation and Internal Note-Taking</w:t>
      </w:r>
    </w:p>
    <w:p w14:paraId="6C95F306" w14:textId="77777777" w:rsidR="00EC733B" w:rsidRPr="00EC733B" w:rsidRDefault="00EC733B" w:rsidP="00EC733B">
      <w:r w:rsidRPr="00EC733B">
        <w:t>When signs of vulnerability are identified:</w:t>
      </w:r>
    </w:p>
    <w:p w14:paraId="4F991481" w14:textId="1E2B3C84" w:rsidR="00EC733B" w:rsidRPr="00EC733B" w:rsidRDefault="00EC733B" w:rsidP="00365A67">
      <w:pPr>
        <w:numPr>
          <w:ilvl w:val="0"/>
          <w:numId w:val="14"/>
        </w:numPr>
      </w:pPr>
      <w:r w:rsidRPr="00EC733B">
        <w:t xml:space="preserve">We record a </w:t>
      </w:r>
      <w:r w:rsidRPr="00EC733B">
        <w:rPr>
          <w:b/>
          <w:bCs/>
        </w:rPr>
        <w:t>short, factual note</w:t>
      </w:r>
      <w:r w:rsidRPr="00EC733B">
        <w:t xml:space="preserve"> in the CRM (e.g., “Customer appeared unsure, asked repeated questions provided extra explanation and offered follow-up call”).</w:t>
      </w:r>
    </w:p>
    <w:p w14:paraId="3EB48549" w14:textId="77777777" w:rsidR="00EC733B" w:rsidRPr="00EC733B" w:rsidRDefault="00EC733B" w:rsidP="00365A67">
      <w:pPr>
        <w:numPr>
          <w:ilvl w:val="0"/>
          <w:numId w:val="14"/>
        </w:numPr>
      </w:pPr>
      <w:r w:rsidRPr="00EC733B">
        <w:rPr>
          <w:b/>
          <w:bCs/>
        </w:rPr>
        <w:t>We do not record medical diagnoses</w:t>
      </w:r>
      <w:r w:rsidRPr="00EC733B">
        <w:t xml:space="preserve"> or sensitive information unless the customer explicitly discloses it and gives consent for it to be noted.</w:t>
      </w:r>
    </w:p>
    <w:p w14:paraId="2E6A14FE" w14:textId="77777777" w:rsidR="00EC733B" w:rsidRPr="00EC733B" w:rsidRDefault="00EC733B" w:rsidP="00365A67">
      <w:pPr>
        <w:numPr>
          <w:ilvl w:val="0"/>
          <w:numId w:val="14"/>
        </w:numPr>
      </w:pPr>
      <w:r w:rsidRPr="00EC733B">
        <w:t xml:space="preserve">The note helps other team members </w:t>
      </w:r>
      <w:r w:rsidRPr="00EC733B">
        <w:rPr>
          <w:b/>
          <w:bCs/>
        </w:rPr>
        <w:t>adapt future communication</w:t>
      </w:r>
      <w:r w:rsidRPr="00EC733B">
        <w:t>, maintain consistency, and avoid repeating complex conversations.</w:t>
      </w:r>
    </w:p>
    <w:p w14:paraId="36B41516" w14:textId="3391A619" w:rsidR="00EC733B" w:rsidRPr="00EC733B" w:rsidRDefault="00EC733B" w:rsidP="00EC733B"/>
    <w:p w14:paraId="3599CB67" w14:textId="3692AA07" w:rsidR="00EC733B" w:rsidRPr="00EC733B" w:rsidRDefault="00EC733B" w:rsidP="00EC733B">
      <w:pPr>
        <w:rPr>
          <w:b/>
          <w:bCs/>
        </w:rPr>
      </w:pPr>
      <w:r w:rsidRPr="00EC733B">
        <w:rPr>
          <w:b/>
          <w:bCs/>
        </w:rPr>
        <w:t>When the Process Should Be Paused or Escalated</w:t>
      </w:r>
    </w:p>
    <w:p w14:paraId="681D0329" w14:textId="77777777" w:rsidR="00EC733B" w:rsidRPr="00EC733B" w:rsidRDefault="00EC733B" w:rsidP="00EC733B">
      <w:r w:rsidRPr="00EC733B">
        <w:t>Staff are empowered to pause or stop the process entirely when they feel:</w:t>
      </w:r>
    </w:p>
    <w:p w14:paraId="3C0F2671" w14:textId="77777777" w:rsidR="00EC733B" w:rsidRPr="00EC733B" w:rsidRDefault="00EC733B" w:rsidP="00365A67">
      <w:pPr>
        <w:numPr>
          <w:ilvl w:val="0"/>
          <w:numId w:val="15"/>
        </w:numPr>
      </w:pPr>
      <w:r w:rsidRPr="00EC733B">
        <w:t xml:space="preserve">The customer </w:t>
      </w:r>
      <w:proofErr w:type="gramStart"/>
      <w:r w:rsidRPr="00EC733B">
        <w:t xml:space="preserve">is </w:t>
      </w:r>
      <w:r w:rsidRPr="00EC733B">
        <w:rPr>
          <w:b/>
          <w:bCs/>
        </w:rPr>
        <w:t>not able to</w:t>
      </w:r>
      <w:proofErr w:type="gramEnd"/>
      <w:r w:rsidRPr="00EC733B">
        <w:rPr>
          <w:b/>
          <w:bCs/>
        </w:rPr>
        <w:t xml:space="preserve"> make an informed decision</w:t>
      </w:r>
    </w:p>
    <w:p w14:paraId="2C42A221" w14:textId="77777777" w:rsidR="00EC733B" w:rsidRPr="00EC733B" w:rsidRDefault="00EC733B" w:rsidP="00365A67">
      <w:pPr>
        <w:numPr>
          <w:ilvl w:val="0"/>
          <w:numId w:val="15"/>
        </w:numPr>
      </w:pPr>
      <w:r w:rsidRPr="00EC733B">
        <w:lastRenderedPageBreak/>
        <w:t xml:space="preserve">The sale or finance introduction could cause the customer </w:t>
      </w:r>
      <w:r w:rsidRPr="00EC733B">
        <w:rPr>
          <w:b/>
          <w:bCs/>
        </w:rPr>
        <w:t>financial or emotional harm</w:t>
      </w:r>
    </w:p>
    <w:p w14:paraId="1352A71B" w14:textId="77777777" w:rsidR="00EC733B" w:rsidRPr="00EC733B" w:rsidRDefault="00EC733B" w:rsidP="00365A67">
      <w:pPr>
        <w:numPr>
          <w:ilvl w:val="0"/>
          <w:numId w:val="15"/>
        </w:numPr>
      </w:pPr>
      <w:r w:rsidRPr="00EC733B">
        <w:t xml:space="preserve">The customer appears to be under </w:t>
      </w:r>
      <w:r w:rsidRPr="00EC733B">
        <w:rPr>
          <w:b/>
          <w:bCs/>
        </w:rPr>
        <w:t>coercion or external pressure</w:t>
      </w:r>
    </w:p>
    <w:p w14:paraId="64E1657D" w14:textId="77777777" w:rsidR="00EC733B" w:rsidRPr="00EC733B" w:rsidRDefault="00EC733B" w:rsidP="00365A67">
      <w:pPr>
        <w:numPr>
          <w:ilvl w:val="0"/>
          <w:numId w:val="15"/>
        </w:numPr>
      </w:pPr>
      <w:r w:rsidRPr="00EC733B">
        <w:t xml:space="preserve">There is a need for </w:t>
      </w:r>
      <w:r w:rsidRPr="00EC733B">
        <w:rPr>
          <w:b/>
          <w:bCs/>
        </w:rPr>
        <w:t>external advice or additional time</w:t>
      </w:r>
      <w:r w:rsidRPr="00EC733B">
        <w:t xml:space="preserve"> before proceeding</w:t>
      </w:r>
    </w:p>
    <w:p w14:paraId="35FF4C78" w14:textId="77777777" w:rsidR="00EC733B" w:rsidRPr="00EC733B" w:rsidRDefault="00EC733B" w:rsidP="00EC733B">
      <w:r w:rsidRPr="00EC733B">
        <w:t xml:space="preserve">In these cases, the staff member must </w:t>
      </w:r>
      <w:r w:rsidRPr="00EC733B">
        <w:rPr>
          <w:b/>
          <w:bCs/>
        </w:rPr>
        <w:t>escalate to the manager</w:t>
      </w:r>
      <w:r w:rsidRPr="00EC733B">
        <w:t xml:space="preserve"> and note the reason for halting progress. The manager may then recommend further action, including signposting to support services or inviting the customer back with a trusted person.</w:t>
      </w:r>
    </w:p>
    <w:p w14:paraId="1E256C31" w14:textId="16E3BC5A" w:rsidR="00EC733B" w:rsidRPr="00EC733B" w:rsidRDefault="00EC733B" w:rsidP="00EC733B"/>
    <w:p w14:paraId="1CB44A0D" w14:textId="443DEE17" w:rsidR="00EC733B" w:rsidRPr="00EC733B" w:rsidRDefault="00EC733B" w:rsidP="00EC733B">
      <w:pPr>
        <w:rPr>
          <w:b/>
          <w:bCs/>
        </w:rPr>
      </w:pPr>
      <w:r w:rsidRPr="00EC733B">
        <w:rPr>
          <w:b/>
          <w:bCs/>
        </w:rPr>
        <w:t>Summary</w:t>
      </w:r>
    </w:p>
    <w:p w14:paraId="4B899BAE" w14:textId="301B688A" w:rsidR="00EC733B" w:rsidRPr="00EC733B" w:rsidRDefault="00EC733B" w:rsidP="00EC733B">
      <w:r w:rsidRPr="00EC733B">
        <w:t>Identifying vulnerability is not a one-off task</w:t>
      </w:r>
      <w:r w:rsidR="0015374E">
        <w:t>,</w:t>
      </w:r>
      <w:r w:rsidRPr="00EC733B">
        <w:t xml:space="preserve"> it’s a mindset embedded into every interaction. Through ongoing training, attention to detail, and a supportive internal culture, </w:t>
      </w:r>
      <w:r w:rsidR="004064C6">
        <w:t xml:space="preserve">FIRM </w:t>
      </w:r>
      <w:proofErr w:type="gramStart"/>
      <w:r w:rsidR="004064C6">
        <w:t>NAME</w:t>
      </w:r>
      <w:r w:rsidRPr="00EC733B">
        <w:t xml:space="preserve">  ensures</w:t>
      </w:r>
      <w:proofErr w:type="gramEnd"/>
      <w:r w:rsidRPr="00EC733B">
        <w:t xml:space="preserve"> that vulnerable customers are not just “identified,” but </w:t>
      </w:r>
      <w:r w:rsidRPr="00EC733B">
        <w:rPr>
          <w:b/>
          <w:bCs/>
        </w:rPr>
        <w:t>respected, supported, and protected</w:t>
      </w:r>
      <w:r w:rsidRPr="00EC733B">
        <w:t xml:space="preserve"> every step of the way.</w:t>
      </w:r>
    </w:p>
    <w:p w14:paraId="27B53DFD" w14:textId="77777777" w:rsidR="00B9766C" w:rsidRDefault="00B9766C" w:rsidP="00CC675A"/>
    <w:p w14:paraId="7FDD41B8" w14:textId="77777777" w:rsidR="00B9766C" w:rsidRDefault="00B9766C" w:rsidP="00CC675A"/>
    <w:p w14:paraId="29037A83" w14:textId="77777777" w:rsidR="00145E31" w:rsidRDefault="00145E31">
      <w:pPr>
        <w:rPr>
          <w:rFonts w:asciiTheme="majorHAnsi" w:eastAsiaTheme="majorEastAsia" w:hAnsiTheme="majorHAnsi" w:cstheme="majorBidi"/>
          <w:color w:val="2F5496" w:themeColor="accent1" w:themeShade="BF"/>
          <w:sz w:val="40"/>
          <w:szCs w:val="32"/>
        </w:rPr>
      </w:pPr>
      <w:r>
        <w:br w:type="page"/>
      </w:r>
    </w:p>
    <w:p w14:paraId="40395644" w14:textId="590B7E92" w:rsidR="00B9766C" w:rsidRDefault="00B9766C" w:rsidP="00B9766C">
      <w:pPr>
        <w:pStyle w:val="Heading1"/>
      </w:pPr>
      <w:bookmarkStart w:id="6" w:name="_Toc221385333"/>
      <w:r w:rsidRPr="00B9766C">
        <w:lastRenderedPageBreak/>
        <w:t>Supporting Vulnerable Customers</w:t>
      </w:r>
      <w:bookmarkEnd w:id="6"/>
    </w:p>
    <w:p w14:paraId="15D1A152" w14:textId="77777777" w:rsidR="00B9766C" w:rsidRPr="00B9766C" w:rsidRDefault="00B9766C" w:rsidP="00B9766C"/>
    <w:p w14:paraId="541C0A10" w14:textId="1A577472" w:rsidR="00BC5CE0" w:rsidRPr="00BC5CE0" w:rsidRDefault="00BC5CE0" w:rsidP="00BC5CE0">
      <w:r w:rsidRPr="00BC5CE0">
        <w:t xml:space="preserve">At </w:t>
      </w:r>
      <w:r w:rsidR="004064C6">
        <w:t>FIRM NAME</w:t>
      </w:r>
      <w:r>
        <w:rPr>
          <w:b/>
          <w:bCs/>
        </w:rPr>
        <w:t xml:space="preserve"> </w:t>
      </w:r>
      <w:r w:rsidRPr="00BC5CE0">
        <w:t xml:space="preserve">we understand that the decision to purchase a </w:t>
      </w:r>
      <w:r w:rsidR="0015374E">
        <w:t>product/service</w:t>
      </w:r>
      <w:r w:rsidRPr="00BC5CE0">
        <w:t xml:space="preserve"> often involving finance can be significant and stressful, particularly for customers facing personal chall</w:t>
      </w:r>
      <w:r w:rsidR="00CD3606">
        <w:t>e</w:t>
      </w:r>
      <w:r w:rsidRPr="00BC5CE0">
        <w:t>nges or who may lack financial confidence or experience. For this reason, we take deliberate, structured steps to identify, support, and protect vulnerable customers throughout their interaction with our business.</w:t>
      </w:r>
    </w:p>
    <w:p w14:paraId="52BADC1B" w14:textId="77777777" w:rsidR="00BC5CE0" w:rsidRPr="00BC5CE0" w:rsidRDefault="00BC5CE0" w:rsidP="00BC5CE0">
      <w:r w:rsidRPr="00BC5CE0">
        <w:t>Our approach is underpinned by empathy, flexibility, and a commitment to ensuring that no customer is placed under pressure or at risk of financial harm. The following actions are required of all customer-facing staff:</w:t>
      </w:r>
    </w:p>
    <w:p w14:paraId="659ADEE8" w14:textId="0DFFE786" w:rsidR="00BC5CE0" w:rsidRPr="00BC5CE0" w:rsidRDefault="00BC5CE0" w:rsidP="00BC5CE0"/>
    <w:p w14:paraId="01666817" w14:textId="318049EB" w:rsidR="00BC5CE0" w:rsidRPr="00BC5CE0" w:rsidRDefault="00BC5CE0" w:rsidP="00BC5CE0">
      <w:pPr>
        <w:rPr>
          <w:b/>
          <w:bCs/>
        </w:rPr>
      </w:pPr>
      <w:r w:rsidRPr="00BC5CE0">
        <w:rPr>
          <w:b/>
          <w:bCs/>
        </w:rPr>
        <w:t xml:space="preserve"> 1. Use Clear, Simple and Accessible Language</w:t>
      </w:r>
    </w:p>
    <w:p w14:paraId="50B3ECDB" w14:textId="77777777" w:rsidR="00BC5CE0" w:rsidRPr="00BC5CE0" w:rsidRDefault="00BC5CE0" w:rsidP="00365A67">
      <w:pPr>
        <w:numPr>
          <w:ilvl w:val="0"/>
          <w:numId w:val="2"/>
        </w:numPr>
      </w:pPr>
      <w:r w:rsidRPr="00BC5CE0">
        <w:t xml:space="preserve">We avoid the use of technical finance terminology (e.g. "APR", "settlement fee", "balloon payment") unless it is explained </w:t>
      </w:r>
      <w:r w:rsidRPr="00BC5CE0">
        <w:rPr>
          <w:b/>
          <w:bCs/>
        </w:rPr>
        <w:t>in plain English</w:t>
      </w:r>
      <w:r w:rsidRPr="00BC5CE0">
        <w:t>, using examples or analogies the customer can relate to.</w:t>
      </w:r>
    </w:p>
    <w:p w14:paraId="219277BC" w14:textId="4597FF08" w:rsidR="00BC5CE0" w:rsidRPr="00BC5CE0" w:rsidRDefault="00BC5CE0" w:rsidP="00365A67">
      <w:pPr>
        <w:numPr>
          <w:ilvl w:val="0"/>
          <w:numId w:val="2"/>
        </w:numPr>
      </w:pPr>
      <w:r w:rsidRPr="00BC5CE0">
        <w:t xml:space="preserve">We do not assume financial literacy or familiarity with the </w:t>
      </w:r>
      <w:r w:rsidR="00DB228D">
        <w:t>product/service</w:t>
      </w:r>
      <w:r w:rsidRPr="00BC5CE0">
        <w:t xml:space="preserve"> buying process.</w:t>
      </w:r>
    </w:p>
    <w:p w14:paraId="0B083500" w14:textId="77777777" w:rsidR="00BC5CE0" w:rsidRPr="00BC5CE0" w:rsidRDefault="00BC5CE0" w:rsidP="00365A67">
      <w:pPr>
        <w:numPr>
          <w:ilvl w:val="0"/>
          <w:numId w:val="2"/>
        </w:numPr>
      </w:pPr>
      <w:r w:rsidRPr="00BC5CE0">
        <w:t xml:space="preserve">We use clear signage and printed materials, and where appropriate, we </w:t>
      </w:r>
      <w:r w:rsidRPr="00BC5CE0">
        <w:rPr>
          <w:b/>
          <w:bCs/>
        </w:rPr>
        <w:t>read documents aloud</w:t>
      </w:r>
      <w:r w:rsidRPr="00BC5CE0">
        <w:t xml:space="preserve"> for customers who may have difficulty reading.</w:t>
      </w:r>
    </w:p>
    <w:p w14:paraId="54E60256" w14:textId="25D51490" w:rsidR="00BC5CE0" w:rsidRPr="00BC5CE0" w:rsidRDefault="00BC5CE0" w:rsidP="00BC5CE0">
      <w:r w:rsidRPr="00BC5CE0">
        <w:rPr>
          <w:i/>
          <w:iCs/>
        </w:rPr>
        <w:t>Example:</w:t>
      </w:r>
      <w:r w:rsidRPr="00BC5CE0">
        <w:t xml:space="preserve"> Instead of saying “You’ll have a balloon payment at the end of the agreement,” we would say, “At the end of the contract, there’s one last larger payment that you’ll need to make if you want to keep the </w:t>
      </w:r>
      <w:r w:rsidR="00DB228D">
        <w:t>product/service</w:t>
      </w:r>
      <w:r w:rsidRPr="00BC5CE0">
        <w:t xml:space="preserve"> would you like me to show you what that looks like?”</w:t>
      </w:r>
    </w:p>
    <w:p w14:paraId="16F48612" w14:textId="40F29EB7" w:rsidR="00BC5CE0" w:rsidRPr="00BC5CE0" w:rsidRDefault="00BC5CE0" w:rsidP="00BC5CE0"/>
    <w:p w14:paraId="3DC81870" w14:textId="175F6000" w:rsidR="00BC5CE0" w:rsidRPr="00BC5CE0" w:rsidRDefault="00BC5CE0" w:rsidP="00BC5CE0">
      <w:pPr>
        <w:rPr>
          <w:b/>
          <w:bCs/>
        </w:rPr>
      </w:pPr>
      <w:r w:rsidRPr="00BC5CE0">
        <w:rPr>
          <w:b/>
          <w:bCs/>
        </w:rPr>
        <w:t>2. Provide Written Information and Breathing Space</w:t>
      </w:r>
    </w:p>
    <w:p w14:paraId="405E477F" w14:textId="77777777" w:rsidR="00BC5CE0" w:rsidRPr="00BC5CE0" w:rsidRDefault="00BC5CE0" w:rsidP="00365A67">
      <w:pPr>
        <w:numPr>
          <w:ilvl w:val="0"/>
          <w:numId w:val="3"/>
        </w:numPr>
      </w:pPr>
      <w:r w:rsidRPr="00BC5CE0">
        <w:t xml:space="preserve">Every customer is offered a </w:t>
      </w:r>
      <w:r w:rsidRPr="00BC5CE0">
        <w:rPr>
          <w:b/>
          <w:bCs/>
        </w:rPr>
        <w:t>written quotation</w:t>
      </w:r>
      <w:r w:rsidRPr="00BC5CE0">
        <w:t xml:space="preserve"> and a summary of the finance product, even if they are ready to proceed immediately.</w:t>
      </w:r>
    </w:p>
    <w:p w14:paraId="7BE99F8F" w14:textId="77777777" w:rsidR="00BC5CE0" w:rsidRPr="00BC5CE0" w:rsidRDefault="00BC5CE0" w:rsidP="00365A67">
      <w:pPr>
        <w:numPr>
          <w:ilvl w:val="0"/>
          <w:numId w:val="3"/>
        </w:numPr>
      </w:pPr>
      <w:r w:rsidRPr="00BC5CE0">
        <w:t xml:space="preserve">Vulnerable or uncertain customers are encouraged to </w:t>
      </w:r>
      <w:r w:rsidRPr="00BC5CE0">
        <w:rPr>
          <w:b/>
          <w:bCs/>
        </w:rPr>
        <w:t>take the information away</w:t>
      </w:r>
      <w:r w:rsidRPr="00BC5CE0">
        <w:t xml:space="preserve"> to read in their own time or discuss with a trusted person.</w:t>
      </w:r>
    </w:p>
    <w:p w14:paraId="4C9B3BA4" w14:textId="77777777" w:rsidR="00BC5CE0" w:rsidRPr="00BC5CE0" w:rsidRDefault="00BC5CE0" w:rsidP="00365A67">
      <w:pPr>
        <w:numPr>
          <w:ilvl w:val="0"/>
          <w:numId w:val="3"/>
        </w:numPr>
      </w:pPr>
      <w:r w:rsidRPr="00BC5CE0">
        <w:t xml:space="preserve">Staff must </w:t>
      </w:r>
      <w:r w:rsidRPr="00BC5CE0">
        <w:rPr>
          <w:b/>
          <w:bCs/>
        </w:rPr>
        <w:t>never give a same-day “last chance” offer</w:t>
      </w:r>
      <w:r w:rsidRPr="00BC5CE0">
        <w:t>, or present pricing or finance deals as time-limited if that adds undue pressure.</w:t>
      </w:r>
    </w:p>
    <w:p w14:paraId="7A4BE4CE" w14:textId="7A829E71" w:rsidR="00BC5CE0" w:rsidRPr="00BC5CE0" w:rsidRDefault="00BC5CE0" w:rsidP="00BC5CE0">
      <w:r w:rsidRPr="00BC5CE0">
        <w:rPr>
          <w:i/>
          <w:iCs/>
        </w:rPr>
        <w:t>Example:</w:t>
      </w:r>
      <w:r w:rsidRPr="00BC5CE0">
        <w:t xml:space="preserve"> If a customer appears nervous or asks the same question multiple times, staff are advised to say: “We want you to be completely confident would you like to take this away and come back in a day or two?”</w:t>
      </w:r>
    </w:p>
    <w:p w14:paraId="5220DF49" w14:textId="77777777" w:rsidR="00BC5CE0" w:rsidRDefault="00BC5CE0" w:rsidP="00BC5CE0"/>
    <w:p w14:paraId="26C2EFCB" w14:textId="6C6DFA1B" w:rsidR="00BC5CE0" w:rsidRPr="00BC5CE0" w:rsidRDefault="00BC5CE0" w:rsidP="00BC5CE0">
      <w:pPr>
        <w:rPr>
          <w:b/>
          <w:bCs/>
        </w:rPr>
      </w:pPr>
      <w:r w:rsidRPr="00BC5CE0">
        <w:rPr>
          <w:b/>
          <w:bCs/>
        </w:rPr>
        <w:t>3. Involve a Trusted Third Party (if appropriate)</w:t>
      </w:r>
    </w:p>
    <w:p w14:paraId="1F75F825" w14:textId="2C1E82BD" w:rsidR="00BC5CE0" w:rsidRPr="00BC5CE0" w:rsidRDefault="00BC5CE0" w:rsidP="00365A67">
      <w:pPr>
        <w:numPr>
          <w:ilvl w:val="0"/>
          <w:numId w:val="4"/>
        </w:numPr>
      </w:pPr>
      <w:r w:rsidRPr="00BC5CE0">
        <w:t xml:space="preserve">If a customer expresses difficulty understanding or </w:t>
      </w:r>
      <w:proofErr w:type="gramStart"/>
      <w:r w:rsidRPr="00BC5CE0">
        <w:t>making a decision</w:t>
      </w:r>
      <w:proofErr w:type="gramEnd"/>
      <w:r w:rsidRPr="00BC5CE0">
        <w:t xml:space="preserve">, we may gently suggest that they </w:t>
      </w:r>
      <w:r w:rsidRPr="00BC5CE0">
        <w:rPr>
          <w:b/>
          <w:bCs/>
        </w:rPr>
        <w:t xml:space="preserve">bring a friend, </w:t>
      </w:r>
      <w:r w:rsidR="00DB228D">
        <w:rPr>
          <w:b/>
          <w:bCs/>
        </w:rPr>
        <w:t>product/</w:t>
      </w:r>
      <w:proofErr w:type="spellStart"/>
      <w:r w:rsidR="00DB228D">
        <w:rPr>
          <w:b/>
          <w:bCs/>
        </w:rPr>
        <w:t>service</w:t>
      </w:r>
      <w:r w:rsidRPr="00BC5CE0">
        <w:rPr>
          <w:b/>
          <w:bCs/>
        </w:rPr>
        <w:t>er</w:t>
      </w:r>
      <w:proofErr w:type="spellEnd"/>
      <w:r w:rsidRPr="00BC5CE0">
        <w:rPr>
          <w:b/>
          <w:bCs/>
        </w:rPr>
        <w:t>, or family member</w:t>
      </w:r>
      <w:r w:rsidRPr="00BC5CE0">
        <w:t xml:space="preserve"> to assist them.</w:t>
      </w:r>
    </w:p>
    <w:p w14:paraId="0BBD5C2A" w14:textId="77777777" w:rsidR="00BC5CE0" w:rsidRPr="00BC5CE0" w:rsidRDefault="00BC5CE0" w:rsidP="00365A67">
      <w:pPr>
        <w:numPr>
          <w:ilvl w:val="0"/>
          <w:numId w:val="4"/>
        </w:numPr>
      </w:pPr>
      <w:r w:rsidRPr="00BC5CE0">
        <w:t>Staff must not assume vulnerability but may say:</w:t>
      </w:r>
    </w:p>
    <w:p w14:paraId="7A857DFD" w14:textId="000555DB" w:rsidR="00BC5CE0" w:rsidRPr="00BC5CE0" w:rsidRDefault="00BC5CE0" w:rsidP="00BC5CE0">
      <w:r w:rsidRPr="00BC5CE0">
        <w:t>“If you’d like to bring someone along to help talk through things, you’re very welcome to we want you to feel fully supported.”</w:t>
      </w:r>
    </w:p>
    <w:p w14:paraId="6E3F3EBB" w14:textId="77777777" w:rsidR="00BC5CE0" w:rsidRPr="00BC5CE0" w:rsidRDefault="00BC5CE0" w:rsidP="00365A67">
      <w:pPr>
        <w:numPr>
          <w:ilvl w:val="0"/>
          <w:numId w:val="4"/>
        </w:numPr>
      </w:pPr>
      <w:r w:rsidRPr="00BC5CE0">
        <w:t>We do not object to third parties joining in-person visits or phone calls, provided the customer consents.</w:t>
      </w:r>
    </w:p>
    <w:p w14:paraId="0B567476" w14:textId="1B751C60" w:rsidR="00BC5CE0" w:rsidRPr="00BC5CE0" w:rsidRDefault="00BC5CE0" w:rsidP="00BC5CE0"/>
    <w:p w14:paraId="0EBE9555" w14:textId="5222C890" w:rsidR="00BC5CE0" w:rsidRPr="00BC5CE0" w:rsidRDefault="00BC5CE0" w:rsidP="00BC5CE0">
      <w:pPr>
        <w:rPr>
          <w:b/>
          <w:bCs/>
        </w:rPr>
      </w:pPr>
      <w:r w:rsidRPr="00BC5CE0">
        <w:rPr>
          <w:b/>
          <w:bCs/>
        </w:rPr>
        <w:t xml:space="preserve"> 4. Allow More Time and Do Not Rush Decisions</w:t>
      </w:r>
    </w:p>
    <w:p w14:paraId="407395C7" w14:textId="77777777" w:rsidR="00BC5CE0" w:rsidRPr="00BC5CE0" w:rsidRDefault="00BC5CE0" w:rsidP="00365A67">
      <w:pPr>
        <w:numPr>
          <w:ilvl w:val="0"/>
          <w:numId w:val="5"/>
        </w:numPr>
      </w:pPr>
      <w:r w:rsidRPr="00BC5CE0">
        <w:lastRenderedPageBreak/>
        <w:t xml:space="preserve">Staff are trained to </w:t>
      </w:r>
      <w:r w:rsidRPr="00BC5CE0">
        <w:rPr>
          <w:b/>
          <w:bCs/>
        </w:rPr>
        <w:t>slow down the sales process</w:t>
      </w:r>
      <w:r w:rsidRPr="00BC5CE0">
        <w:t xml:space="preserve"> when they sense hesitation or misunderstanding, including pausing conversations and revisiting key points.</w:t>
      </w:r>
    </w:p>
    <w:p w14:paraId="2D45BA1A" w14:textId="77777777" w:rsidR="00BC5CE0" w:rsidRPr="00BC5CE0" w:rsidRDefault="00BC5CE0" w:rsidP="00365A67">
      <w:pPr>
        <w:numPr>
          <w:ilvl w:val="0"/>
          <w:numId w:val="5"/>
        </w:numPr>
      </w:pPr>
      <w:r w:rsidRPr="00BC5CE0">
        <w:t xml:space="preserve">We </w:t>
      </w:r>
      <w:r w:rsidRPr="00BC5CE0">
        <w:rPr>
          <w:b/>
          <w:bCs/>
        </w:rPr>
        <w:t>never encourage customers to sign agreements the same day</w:t>
      </w:r>
      <w:r w:rsidRPr="00BC5CE0">
        <w:t xml:space="preserve"> if they seem unsure or distressed.</w:t>
      </w:r>
    </w:p>
    <w:p w14:paraId="670143DF" w14:textId="77777777" w:rsidR="00BC5CE0" w:rsidRPr="00BC5CE0" w:rsidRDefault="00BC5CE0" w:rsidP="00365A67">
      <w:pPr>
        <w:numPr>
          <w:ilvl w:val="0"/>
          <w:numId w:val="5"/>
        </w:numPr>
      </w:pPr>
      <w:r w:rsidRPr="00BC5CE0">
        <w:t>Finance conversations are typically conducted in a quiet, private area of the showroom to reduce stress and distractions.</w:t>
      </w:r>
    </w:p>
    <w:p w14:paraId="3695A657" w14:textId="77777777" w:rsidR="00BC5CE0" w:rsidRPr="00BC5CE0" w:rsidRDefault="00BC5CE0" w:rsidP="00365A67">
      <w:pPr>
        <w:numPr>
          <w:ilvl w:val="0"/>
          <w:numId w:val="5"/>
        </w:numPr>
      </w:pPr>
      <w:r w:rsidRPr="00BC5CE0">
        <w:t xml:space="preserve">Customers are given an </w:t>
      </w:r>
      <w:r w:rsidRPr="00BC5CE0">
        <w:rPr>
          <w:b/>
          <w:bCs/>
        </w:rPr>
        <w:t xml:space="preserve">option to return </w:t>
      </w:r>
      <w:proofErr w:type="gramStart"/>
      <w:r w:rsidRPr="00BC5CE0">
        <w:rPr>
          <w:b/>
          <w:bCs/>
        </w:rPr>
        <w:t>at a later date</w:t>
      </w:r>
      <w:proofErr w:type="gramEnd"/>
      <w:r w:rsidRPr="00BC5CE0">
        <w:t xml:space="preserve"> for a follow-up appointment.</w:t>
      </w:r>
    </w:p>
    <w:p w14:paraId="261B39C3" w14:textId="77777777" w:rsidR="00BC5CE0" w:rsidRPr="00BC5CE0" w:rsidRDefault="00BC5CE0" w:rsidP="00BC5CE0">
      <w:r w:rsidRPr="00BC5CE0">
        <w:rPr>
          <w:i/>
          <w:iCs/>
        </w:rPr>
        <w:t>Example:</w:t>
      </w:r>
      <w:r w:rsidRPr="00BC5CE0">
        <w:t xml:space="preserve"> “We’re in no rush. This is a big decision, so please feel free to sleep on it or call us back later in the week.”</w:t>
      </w:r>
    </w:p>
    <w:p w14:paraId="7D83C5BA" w14:textId="610B116B" w:rsidR="00BC5CE0" w:rsidRPr="00BC5CE0" w:rsidRDefault="00BC5CE0" w:rsidP="00BC5CE0"/>
    <w:p w14:paraId="4345733F" w14:textId="76CE3D1A" w:rsidR="00BC5CE0" w:rsidRPr="00BC5CE0" w:rsidRDefault="00BC5CE0" w:rsidP="00BC5CE0">
      <w:pPr>
        <w:rPr>
          <w:b/>
          <w:bCs/>
        </w:rPr>
      </w:pPr>
      <w:r w:rsidRPr="00BC5CE0">
        <w:rPr>
          <w:b/>
          <w:bCs/>
        </w:rPr>
        <w:t xml:space="preserve"> 5. Refer the Customer to the Lender for Complex Queries</w:t>
      </w:r>
    </w:p>
    <w:p w14:paraId="5A630955" w14:textId="77777777" w:rsidR="00BC5CE0" w:rsidRPr="00BC5CE0" w:rsidRDefault="00BC5CE0" w:rsidP="00365A67">
      <w:pPr>
        <w:numPr>
          <w:ilvl w:val="0"/>
          <w:numId w:val="6"/>
        </w:numPr>
      </w:pPr>
      <w:r w:rsidRPr="00BC5CE0">
        <w:t xml:space="preserve">We make clear to customers that we are </w:t>
      </w:r>
      <w:r w:rsidRPr="00BC5CE0">
        <w:rPr>
          <w:b/>
          <w:bCs/>
        </w:rPr>
        <w:t>introducers, not lenders</w:t>
      </w:r>
      <w:r w:rsidRPr="00BC5CE0">
        <w:t>, and do not offer financial advice.</w:t>
      </w:r>
    </w:p>
    <w:p w14:paraId="2469ECBB" w14:textId="77777777" w:rsidR="00BC5CE0" w:rsidRPr="00BC5CE0" w:rsidRDefault="00BC5CE0" w:rsidP="00365A67">
      <w:pPr>
        <w:numPr>
          <w:ilvl w:val="0"/>
          <w:numId w:val="6"/>
        </w:numPr>
      </w:pPr>
      <w:r w:rsidRPr="00BC5CE0">
        <w:t xml:space="preserve">If a customer has questions about affordability checks, contract obligations, or credit decisions, we </w:t>
      </w:r>
      <w:r w:rsidRPr="00BC5CE0">
        <w:rPr>
          <w:b/>
          <w:bCs/>
        </w:rPr>
        <w:t>direct them to speak directly with the lender</w:t>
      </w:r>
      <w:r w:rsidRPr="00BC5CE0">
        <w:t>, and we provide the contact details.</w:t>
      </w:r>
    </w:p>
    <w:p w14:paraId="0EAB7629" w14:textId="77777777" w:rsidR="00BC5CE0" w:rsidRPr="00BC5CE0" w:rsidRDefault="00BC5CE0" w:rsidP="00365A67">
      <w:pPr>
        <w:numPr>
          <w:ilvl w:val="0"/>
          <w:numId w:val="6"/>
        </w:numPr>
      </w:pPr>
      <w:r w:rsidRPr="00BC5CE0">
        <w:t xml:space="preserve">Where applicable, we offer to </w:t>
      </w:r>
      <w:r w:rsidRPr="00BC5CE0">
        <w:rPr>
          <w:b/>
          <w:bCs/>
        </w:rPr>
        <w:t>help the customer make that contact</w:t>
      </w:r>
      <w:r w:rsidRPr="00BC5CE0">
        <w:t xml:space="preserve"> if they appear nervous or unable to do so themselves.</w:t>
      </w:r>
    </w:p>
    <w:p w14:paraId="62E0CD85" w14:textId="67BB6F53" w:rsidR="00BC5CE0" w:rsidRPr="00BC5CE0" w:rsidRDefault="00BC5CE0" w:rsidP="00BC5CE0">
      <w:r w:rsidRPr="00BC5CE0">
        <w:rPr>
          <w:i/>
          <w:iCs/>
        </w:rPr>
        <w:t>Example:</w:t>
      </w:r>
      <w:r w:rsidRPr="00BC5CE0">
        <w:t xml:space="preserve"> “I’m not allowed to say whether you’ll be accepted or not but here’s the finance company’s number, and they’ll be able to help explain your credit check or monthly payment options.”</w:t>
      </w:r>
    </w:p>
    <w:p w14:paraId="65396438" w14:textId="33AFCC59" w:rsidR="00BC5CE0" w:rsidRPr="00BC5CE0" w:rsidRDefault="00BC5CE0" w:rsidP="00BC5CE0"/>
    <w:p w14:paraId="65C6B0AD" w14:textId="4D5AE92A" w:rsidR="00BC5CE0" w:rsidRPr="00BC5CE0" w:rsidRDefault="00BC5CE0" w:rsidP="00BC5CE0">
      <w:pPr>
        <w:rPr>
          <w:b/>
          <w:bCs/>
        </w:rPr>
      </w:pPr>
      <w:r w:rsidRPr="00BC5CE0">
        <w:rPr>
          <w:b/>
          <w:bCs/>
        </w:rPr>
        <w:t>6. Empower Staff to Pause or Stop the Process</w:t>
      </w:r>
    </w:p>
    <w:p w14:paraId="1274D21D" w14:textId="77777777" w:rsidR="00BC5CE0" w:rsidRPr="00BC5CE0" w:rsidRDefault="00BC5CE0" w:rsidP="00365A67">
      <w:pPr>
        <w:numPr>
          <w:ilvl w:val="0"/>
          <w:numId w:val="7"/>
        </w:numPr>
      </w:pPr>
      <w:r w:rsidRPr="00BC5CE0">
        <w:t>Any member of staff who feels that a customer does not fully understand the agreement, appears confused, or may be acting under stress is authorised to:</w:t>
      </w:r>
    </w:p>
    <w:p w14:paraId="26AD6047" w14:textId="77777777" w:rsidR="00BC5CE0" w:rsidRPr="00BC5CE0" w:rsidRDefault="00BC5CE0" w:rsidP="00365A67">
      <w:pPr>
        <w:numPr>
          <w:ilvl w:val="1"/>
          <w:numId w:val="7"/>
        </w:numPr>
      </w:pPr>
      <w:r w:rsidRPr="00BC5CE0">
        <w:t>Pause the sales or finance process</w:t>
      </w:r>
    </w:p>
    <w:p w14:paraId="6453510B" w14:textId="77777777" w:rsidR="00BC5CE0" w:rsidRPr="00BC5CE0" w:rsidRDefault="00BC5CE0" w:rsidP="00365A67">
      <w:pPr>
        <w:numPr>
          <w:ilvl w:val="1"/>
          <w:numId w:val="7"/>
        </w:numPr>
      </w:pPr>
      <w:r w:rsidRPr="00BC5CE0">
        <w:t>Escalate the case to a manager</w:t>
      </w:r>
    </w:p>
    <w:p w14:paraId="6B58F73F" w14:textId="77777777" w:rsidR="00BC5CE0" w:rsidRPr="00BC5CE0" w:rsidRDefault="00BC5CE0" w:rsidP="00365A67">
      <w:pPr>
        <w:numPr>
          <w:ilvl w:val="1"/>
          <w:numId w:val="7"/>
        </w:numPr>
      </w:pPr>
      <w:r w:rsidRPr="00BC5CE0">
        <w:t>Decline to continue the introduction if they believe harm could result</w:t>
      </w:r>
    </w:p>
    <w:p w14:paraId="4F122D70" w14:textId="77777777" w:rsidR="00BC5CE0" w:rsidRPr="00BC5CE0" w:rsidRDefault="00BC5CE0" w:rsidP="00365A67">
      <w:pPr>
        <w:numPr>
          <w:ilvl w:val="0"/>
          <w:numId w:val="7"/>
        </w:numPr>
      </w:pPr>
      <w:r w:rsidRPr="00BC5CE0">
        <w:t xml:space="preserve">There is </w:t>
      </w:r>
      <w:r w:rsidRPr="00BC5CE0">
        <w:rPr>
          <w:b/>
          <w:bCs/>
        </w:rPr>
        <w:t>no sales-based penalty or target pressure</w:t>
      </w:r>
      <w:r w:rsidRPr="00BC5CE0">
        <w:t xml:space="preserve"> that would override this principle. The customer’s wellbeing and understanding come first.</w:t>
      </w:r>
    </w:p>
    <w:p w14:paraId="0765FDC7" w14:textId="7A3F3A56" w:rsidR="00BC5CE0" w:rsidRPr="00BC5CE0" w:rsidRDefault="00BC5CE0" w:rsidP="00BC5CE0"/>
    <w:p w14:paraId="6EC577D5" w14:textId="38216572" w:rsidR="00BC5CE0" w:rsidRPr="00BC5CE0" w:rsidRDefault="00BC5CE0" w:rsidP="00BC5CE0">
      <w:pPr>
        <w:rPr>
          <w:b/>
          <w:bCs/>
        </w:rPr>
      </w:pPr>
      <w:r w:rsidRPr="00BC5CE0">
        <w:rPr>
          <w:b/>
          <w:bCs/>
        </w:rPr>
        <w:t>7. Ongoing Support</w:t>
      </w:r>
    </w:p>
    <w:p w14:paraId="28931D97" w14:textId="77777777" w:rsidR="00BC5CE0" w:rsidRPr="00BC5CE0" w:rsidRDefault="00BC5CE0" w:rsidP="00365A67">
      <w:pPr>
        <w:numPr>
          <w:ilvl w:val="0"/>
          <w:numId w:val="8"/>
        </w:numPr>
      </w:pPr>
      <w:r w:rsidRPr="00BC5CE0">
        <w:t xml:space="preserve">If a customer has previously been identified as vulnerable (e.g. disclosed anxiety, dementia, or bereavement), we retain minimal notes on the CRM </w:t>
      </w:r>
      <w:r w:rsidRPr="00BC5CE0">
        <w:rPr>
          <w:b/>
          <w:bCs/>
        </w:rPr>
        <w:t>with their consent</w:t>
      </w:r>
      <w:r w:rsidRPr="00BC5CE0">
        <w:t>, so future conversations can be tailored accordingly.</w:t>
      </w:r>
    </w:p>
    <w:p w14:paraId="2EE30365" w14:textId="554508D3" w:rsidR="00BC5CE0" w:rsidRPr="00BC5CE0" w:rsidRDefault="00BC5CE0" w:rsidP="00365A67">
      <w:pPr>
        <w:numPr>
          <w:ilvl w:val="0"/>
          <w:numId w:val="8"/>
        </w:numPr>
      </w:pPr>
      <w:r w:rsidRPr="00BC5CE0">
        <w:t xml:space="preserve">This ensures continuity of </w:t>
      </w:r>
      <w:r w:rsidR="00DB228D">
        <w:t>product/</w:t>
      </w:r>
      <w:proofErr w:type="spellStart"/>
      <w:r w:rsidR="00DB228D">
        <w:t>service</w:t>
      </w:r>
      <w:r w:rsidRPr="00BC5CE0">
        <w:t>e</w:t>
      </w:r>
      <w:proofErr w:type="spellEnd"/>
      <w:r w:rsidRPr="00BC5CE0">
        <w:t xml:space="preserve"> and avoids repeating explanations unnecessarily.</w:t>
      </w:r>
    </w:p>
    <w:p w14:paraId="560615DA" w14:textId="743D8833" w:rsidR="00BC5CE0" w:rsidRPr="00BC5CE0" w:rsidRDefault="00BC5CE0" w:rsidP="00BC5CE0"/>
    <w:p w14:paraId="42813612" w14:textId="2686451C" w:rsidR="00BC5CE0" w:rsidRPr="00BC5CE0" w:rsidRDefault="00BC5CE0" w:rsidP="00BC5CE0">
      <w:r w:rsidRPr="00BC5CE0">
        <w:t xml:space="preserve">By taking these steps, </w:t>
      </w:r>
      <w:r w:rsidR="004064C6">
        <w:t>FIRM NAME</w:t>
      </w:r>
      <w:r>
        <w:t xml:space="preserve"> </w:t>
      </w:r>
      <w:r w:rsidRPr="00BC5CE0">
        <w:t>ensures that vulnerable customers are not disadvantaged or misled and that all customers are supported to make informed decisions at their own pace, free from pressure or bias.</w:t>
      </w:r>
    </w:p>
    <w:p w14:paraId="2EDC80FA" w14:textId="77777777" w:rsidR="00B9766C" w:rsidRDefault="00B9766C" w:rsidP="00B9766C"/>
    <w:p w14:paraId="3F6260B3" w14:textId="77777777" w:rsidR="008B3A58" w:rsidRDefault="008B3A58">
      <w:pPr>
        <w:rPr>
          <w:rFonts w:asciiTheme="majorHAnsi" w:eastAsiaTheme="majorEastAsia" w:hAnsiTheme="majorHAnsi" w:cstheme="majorBidi"/>
          <w:color w:val="2F5496" w:themeColor="accent1" w:themeShade="BF"/>
          <w:sz w:val="40"/>
          <w:szCs w:val="32"/>
        </w:rPr>
      </w:pPr>
      <w:r>
        <w:br w:type="page"/>
      </w:r>
    </w:p>
    <w:p w14:paraId="60B5E9E4" w14:textId="0A10BE54" w:rsidR="00DF6720" w:rsidRDefault="00DF6720" w:rsidP="00DF6720">
      <w:pPr>
        <w:pStyle w:val="Heading1"/>
      </w:pPr>
      <w:bookmarkStart w:id="7" w:name="_Toc221385334"/>
      <w:r w:rsidRPr="00DF6720">
        <w:lastRenderedPageBreak/>
        <w:t>Training and Oversight</w:t>
      </w:r>
      <w:bookmarkEnd w:id="7"/>
    </w:p>
    <w:p w14:paraId="2229D568" w14:textId="77777777" w:rsidR="00DF6720" w:rsidRPr="00651AA5" w:rsidRDefault="00DF6720" w:rsidP="00DF6720"/>
    <w:p w14:paraId="01080C91" w14:textId="3F047AC5" w:rsidR="00E5242F" w:rsidRPr="00E5242F" w:rsidRDefault="00E5242F" w:rsidP="00E5242F">
      <w:r w:rsidRPr="00E5242F">
        <w:t xml:space="preserve">At </w:t>
      </w:r>
      <w:r w:rsidR="004064C6">
        <w:t>FIRM NAME</w:t>
      </w:r>
      <w:r w:rsidR="00651AA5" w:rsidRPr="00651AA5">
        <w:t xml:space="preserve"> </w:t>
      </w:r>
      <w:r w:rsidRPr="00E5242F">
        <w:t xml:space="preserve">we recognise that vulnerability cannot be identified or managed effectively without proper staff training, leadership support, and continuous reinforcement. This is especially important in a small dealership environment, where a handful of staff are often responsible for multiple roles from sales to customer </w:t>
      </w:r>
      <w:r w:rsidR="00DB228D">
        <w:t>product/service</w:t>
      </w:r>
      <w:r w:rsidRPr="00E5242F">
        <w:t xml:space="preserve"> to finance introductions.</w:t>
      </w:r>
    </w:p>
    <w:p w14:paraId="2CD6C5BB" w14:textId="79AD7F88" w:rsidR="00E5242F" w:rsidRPr="00E5242F" w:rsidRDefault="00E5242F" w:rsidP="00E5242F"/>
    <w:p w14:paraId="466C7379" w14:textId="53192FEE" w:rsidR="00E5242F" w:rsidRPr="00E5242F" w:rsidRDefault="00651AA5" w:rsidP="00E5242F">
      <w:pPr>
        <w:rPr>
          <w:b/>
          <w:bCs/>
        </w:rPr>
      </w:pPr>
      <w:r>
        <w:rPr>
          <w:rFonts w:ascii="Segoe UI Emoji" w:hAnsi="Segoe UI Emoji" w:cs="Segoe UI Emoji"/>
          <w:b/>
          <w:bCs/>
        </w:rPr>
        <w:t>I</w:t>
      </w:r>
      <w:r w:rsidR="00E5242F" w:rsidRPr="00E5242F">
        <w:rPr>
          <w:b/>
          <w:bCs/>
        </w:rPr>
        <w:t>nitial Training</w:t>
      </w:r>
    </w:p>
    <w:p w14:paraId="4996B472" w14:textId="77777777" w:rsidR="00E5242F" w:rsidRPr="00E5242F" w:rsidRDefault="00E5242F" w:rsidP="00E5242F">
      <w:r w:rsidRPr="00E5242F">
        <w:t xml:space="preserve">All customer-facing staff receive </w:t>
      </w:r>
      <w:r w:rsidRPr="00E5242F">
        <w:rPr>
          <w:b/>
          <w:bCs/>
        </w:rPr>
        <w:t>vulnerability training as part of their onboarding</w:t>
      </w:r>
      <w:r w:rsidRPr="00E5242F">
        <w:t>. This training includes:</w:t>
      </w:r>
    </w:p>
    <w:p w14:paraId="35956683" w14:textId="736E30F4" w:rsidR="00E5242F" w:rsidRPr="00E5242F" w:rsidRDefault="00E5242F" w:rsidP="00365A67">
      <w:pPr>
        <w:numPr>
          <w:ilvl w:val="0"/>
          <w:numId w:val="16"/>
        </w:numPr>
      </w:pPr>
      <w:r w:rsidRPr="00E5242F">
        <w:rPr>
          <w:b/>
          <w:bCs/>
        </w:rPr>
        <w:t>FCA’s definition of a vulnerable customer</w:t>
      </w:r>
      <w:r w:rsidRPr="00E5242F">
        <w:t xml:space="preserve"> and real-world examples relevant to the </w:t>
      </w:r>
      <w:r w:rsidR="00DB228D">
        <w:t>product/service</w:t>
      </w:r>
      <w:r w:rsidRPr="00E5242F">
        <w:t xml:space="preserve"> sales process.</w:t>
      </w:r>
    </w:p>
    <w:p w14:paraId="3F8A750C" w14:textId="77777777" w:rsidR="00E5242F" w:rsidRPr="00E5242F" w:rsidRDefault="00E5242F" w:rsidP="00365A67">
      <w:pPr>
        <w:numPr>
          <w:ilvl w:val="0"/>
          <w:numId w:val="16"/>
        </w:numPr>
      </w:pPr>
      <w:r w:rsidRPr="00E5242F">
        <w:t xml:space="preserve">The </w:t>
      </w:r>
      <w:r w:rsidRPr="00E5242F">
        <w:rPr>
          <w:b/>
          <w:bCs/>
        </w:rPr>
        <w:t>four key drivers of vulnerability</w:t>
      </w:r>
      <w:r w:rsidRPr="00E5242F">
        <w:t xml:space="preserve"> (Health, Life Events, Resilience, and Capability) and how they may present during vehicle sales and finance discussions.</w:t>
      </w:r>
    </w:p>
    <w:p w14:paraId="3DB935CF" w14:textId="77777777" w:rsidR="00E5242F" w:rsidRPr="00E5242F" w:rsidRDefault="00E5242F" w:rsidP="00365A67">
      <w:pPr>
        <w:numPr>
          <w:ilvl w:val="0"/>
          <w:numId w:val="16"/>
        </w:numPr>
      </w:pPr>
      <w:r w:rsidRPr="00E5242F">
        <w:rPr>
          <w:b/>
          <w:bCs/>
        </w:rPr>
        <w:t>Case studies and scenarios</w:t>
      </w:r>
      <w:r w:rsidRPr="00E5242F">
        <w:t xml:space="preserve"> involving customers who are:</w:t>
      </w:r>
    </w:p>
    <w:p w14:paraId="055227FC" w14:textId="77777777" w:rsidR="00E5242F" w:rsidRPr="00E5242F" w:rsidRDefault="00E5242F" w:rsidP="00365A67">
      <w:pPr>
        <w:numPr>
          <w:ilvl w:val="1"/>
          <w:numId w:val="16"/>
        </w:numPr>
      </w:pPr>
      <w:r w:rsidRPr="00E5242F">
        <w:t>Recently bereaved</w:t>
      </w:r>
    </w:p>
    <w:p w14:paraId="3BD4A399" w14:textId="77777777" w:rsidR="00E5242F" w:rsidRPr="00E5242F" w:rsidRDefault="00E5242F" w:rsidP="00365A67">
      <w:pPr>
        <w:numPr>
          <w:ilvl w:val="1"/>
          <w:numId w:val="16"/>
        </w:numPr>
      </w:pPr>
      <w:r w:rsidRPr="00E5242F">
        <w:t>Experiencing job loss</w:t>
      </w:r>
    </w:p>
    <w:p w14:paraId="6794EF22" w14:textId="77777777" w:rsidR="00E5242F" w:rsidRPr="00E5242F" w:rsidRDefault="00E5242F" w:rsidP="00365A67">
      <w:pPr>
        <w:numPr>
          <w:ilvl w:val="1"/>
          <w:numId w:val="16"/>
        </w:numPr>
      </w:pPr>
      <w:r w:rsidRPr="00E5242F">
        <w:t>Suffering from anxiety or memory impairment</w:t>
      </w:r>
    </w:p>
    <w:p w14:paraId="57A6E14A" w14:textId="77777777" w:rsidR="00E5242F" w:rsidRPr="00E5242F" w:rsidRDefault="00E5242F" w:rsidP="00365A67">
      <w:pPr>
        <w:numPr>
          <w:ilvl w:val="1"/>
          <w:numId w:val="16"/>
        </w:numPr>
      </w:pPr>
      <w:r w:rsidRPr="00E5242F">
        <w:t>Elderly or financially inexperienced</w:t>
      </w:r>
    </w:p>
    <w:p w14:paraId="381DA9FA" w14:textId="77777777" w:rsidR="00E5242F" w:rsidRPr="00E5242F" w:rsidRDefault="00E5242F" w:rsidP="00365A67">
      <w:pPr>
        <w:numPr>
          <w:ilvl w:val="0"/>
          <w:numId w:val="16"/>
        </w:numPr>
      </w:pPr>
      <w:r w:rsidRPr="00E5242F">
        <w:t xml:space="preserve">Guidance on how to </w:t>
      </w:r>
      <w:r w:rsidRPr="00E5242F">
        <w:rPr>
          <w:b/>
          <w:bCs/>
        </w:rPr>
        <w:t>ask supportive questions</w:t>
      </w:r>
      <w:r w:rsidRPr="00E5242F">
        <w:t xml:space="preserve"> without being intrusive or discriminatory.</w:t>
      </w:r>
    </w:p>
    <w:p w14:paraId="650EAA58" w14:textId="77777777" w:rsidR="00E5242F" w:rsidRPr="00E5242F" w:rsidRDefault="00E5242F" w:rsidP="00365A67">
      <w:pPr>
        <w:numPr>
          <w:ilvl w:val="0"/>
          <w:numId w:val="16"/>
        </w:numPr>
      </w:pPr>
      <w:r w:rsidRPr="00E5242F">
        <w:t xml:space="preserve">The dealership’s internal </w:t>
      </w:r>
      <w:r w:rsidRPr="00E5242F">
        <w:rPr>
          <w:b/>
          <w:bCs/>
        </w:rPr>
        <w:t>steps to adapt communication</w:t>
      </w:r>
      <w:r w:rsidRPr="00E5242F">
        <w:t xml:space="preserve"> for customers showing signs of vulnerability.</w:t>
      </w:r>
    </w:p>
    <w:p w14:paraId="7EA9D997" w14:textId="77777777" w:rsidR="00E5242F" w:rsidRPr="00E5242F" w:rsidRDefault="00E5242F" w:rsidP="00E5242F">
      <w:r w:rsidRPr="00E5242F">
        <w:t>New staff are not permitted to complete a finance introduction until they have completed this module and have demonstrated their understanding in practice.</w:t>
      </w:r>
    </w:p>
    <w:p w14:paraId="550D7E13" w14:textId="08509129" w:rsidR="00E5242F" w:rsidRPr="00E5242F" w:rsidRDefault="00E5242F" w:rsidP="00E5242F"/>
    <w:p w14:paraId="01AA8170" w14:textId="6DB4464B" w:rsidR="00E5242F" w:rsidRPr="00E5242F" w:rsidRDefault="00E5242F" w:rsidP="00E5242F">
      <w:pPr>
        <w:rPr>
          <w:b/>
          <w:bCs/>
        </w:rPr>
      </w:pPr>
      <w:r w:rsidRPr="00E5242F">
        <w:rPr>
          <w:b/>
          <w:bCs/>
        </w:rPr>
        <w:t>Ongoing Refresher Training</w:t>
      </w:r>
    </w:p>
    <w:p w14:paraId="053453B3" w14:textId="77777777" w:rsidR="00E5242F" w:rsidRPr="00E5242F" w:rsidRDefault="00E5242F" w:rsidP="00E5242F">
      <w:r w:rsidRPr="00E5242F">
        <w:t xml:space="preserve">We conduct </w:t>
      </w:r>
      <w:r w:rsidRPr="00E5242F">
        <w:rPr>
          <w:b/>
          <w:bCs/>
        </w:rPr>
        <w:t>annual refresher training</w:t>
      </w:r>
      <w:r w:rsidRPr="00E5242F">
        <w:t>, including:</w:t>
      </w:r>
    </w:p>
    <w:p w14:paraId="437B9B5F" w14:textId="77777777" w:rsidR="00E5242F" w:rsidRPr="00E5242F" w:rsidRDefault="00E5242F" w:rsidP="00365A67">
      <w:pPr>
        <w:numPr>
          <w:ilvl w:val="0"/>
          <w:numId w:val="17"/>
        </w:numPr>
      </w:pPr>
      <w:r w:rsidRPr="00E5242F">
        <w:t>Review of recent FCA guidance or updates.</w:t>
      </w:r>
    </w:p>
    <w:p w14:paraId="780475D3" w14:textId="77777777" w:rsidR="00E5242F" w:rsidRPr="00E5242F" w:rsidRDefault="00E5242F" w:rsidP="00365A67">
      <w:pPr>
        <w:numPr>
          <w:ilvl w:val="0"/>
          <w:numId w:val="17"/>
        </w:numPr>
      </w:pPr>
      <w:r w:rsidRPr="00E5242F">
        <w:t>Discussion of recent customer cases that raised questions around vulnerability.</w:t>
      </w:r>
    </w:p>
    <w:p w14:paraId="5E2906E7" w14:textId="77777777" w:rsidR="00E5242F" w:rsidRPr="00E5242F" w:rsidRDefault="00E5242F" w:rsidP="00365A67">
      <w:pPr>
        <w:numPr>
          <w:ilvl w:val="0"/>
          <w:numId w:val="17"/>
        </w:numPr>
      </w:pPr>
      <w:r w:rsidRPr="00E5242F">
        <w:t>Feedback from managers on how staff handled real-life situations.</w:t>
      </w:r>
    </w:p>
    <w:p w14:paraId="66FAB172" w14:textId="77777777" w:rsidR="00E5242F" w:rsidRPr="00E5242F" w:rsidRDefault="00E5242F" w:rsidP="00365A67">
      <w:pPr>
        <w:numPr>
          <w:ilvl w:val="0"/>
          <w:numId w:val="17"/>
        </w:numPr>
      </w:pPr>
      <w:r w:rsidRPr="00E5242F">
        <w:t>Reminders about documentation, consent, and when to escalate concerns.</w:t>
      </w:r>
    </w:p>
    <w:p w14:paraId="3A7640F9" w14:textId="77777777" w:rsidR="00E5242F" w:rsidRPr="00E5242F" w:rsidRDefault="00E5242F" w:rsidP="00E5242F">
      <w:r w:rsidRPr="00E5242F">
        <w:t>Where refresher training highlights knowledge gaps, one-to-one coaching is arranged.</w:t>
      </w:r>
    </w:p>
    <w:p w14:paraId="65A77323" w14:textId="71AEE4B3" w:rsidR="00E5242F" w:rsidRPr="00E5242F" w:rsidRDefault="00E5242F" w:rsidP="00E5242F"/>
    <w:p w14:paraId="63F8E805" w14:textId="7F9AD373" w:rsidR="00E5242F" w:rsidRPr="00E5242F" w:rsidRDefault="00E5242F" w:rsidP="00E5242F">
      <w:pPr>
        <w:rPr>
          <w:b/>
          <w:bCs/>
        </w:rPr>
      </w:pPr>
      <w:r w:rsidRPr="00E5242F">
        <w:rPr>
          <w:b/>
          <w:bCs/>
        </w:rPr>
        <w:t>Team Briefings and Knowledge Sharing</w:t>
      </w:r>
    </w:p>
    <w:p w14:paraId="5EE9EDA4" w14:textId="77777777" w:rsidR="00E5242F" w:rsidRPr="00E5242F" w:rsidRDefault="00E5242F" w:rsidP="00E5242F">
      <w:r w:rsidRPr="00E5242F">
        <w:t>In our monthly team meetings, the manager shares:</w:t>
      </w:r>
    </w:p>
    <w:p w14:paraId="4F4EA703" w14:textId="77777777" w:rsidR="00E5242F" w:rsidRPr="00E5242F" w:rsidRDefault="00E5242F" w:rsidP="00365A67">
      <w:pPr>
        <w:numPr>
          <w:ilvl w:val="0"/>
          <w:numId w:val="18"/>
        </w:numPr>
      </w:pPr>
      <w:r w:rsidRPr="00E5242F">
        <w:t>Observations about customer behaviours noticed in the showroom or forecourt.</w:t>
      </w:r>
    </w:p>
    <w:p w14:paraId="1769F04A" w14:textId="77777777" w:rsidR="00E5242F" w:rsidRPr="00E5242F" w:rsidRDefault="00E5242F" w:rsidP="00365A67">
      <w:pPr>
        <w:numPr>
          <w:ilvl w:val="0"/>
          <w:numId w:val="18"/>
        </w:numPr>
      </w:pPr>
      <w:r w:rsidRPr="00E5242F">
        <w:t>Recaps of tricky cases where vulnerability was suspected.</w:t>
      </w:r>
    </w:p>
    <w:p w14:paraId="56340453" w14:textId="77777777" w:rsidR="00E5242F" w:rsidRPr="00E5242F" w:rsidRDefault="00E5242F" w:rsidP="00365A67">
      <w:pPr>
        <w:numPr>
          <w:ilvl w:val="0"/>
          <w:numId w:val="18"/>
        </w:numPr>
      </w:pPr>
      <w:r w:rsidRPr="00E5242F">
        <w:t>Opportunities to improve consistency in our handling of sensitive customers.</w:t>
      </w:r>
    </w:p>
    <w:p w14:paraId="2496BBE5" w14:textId="77777777" w:rsidR="00E5242F" w:rsidRPr="00E5242F" w:rsidRDefault="00E5242F" w:rsidP="00E5242F">
      <w:r w:rsidRPr="00E5242F">
        <w:t xml:space="preserve">This ensures the subject stays front-of-mind and reinforces that supporting vulnerable customers is a </w:t>
      </w:r>
      <w:r w:rsidRPr="00E5242F">
        <w:rPr>
          <w:b/>
          <w:bCs/>
        </w:rPr>
        <w:t>shared responsibility</w:t>
      </w:r>
      <w:r w:rsidRPr="00E5242F">
        <w:t>, not just an individual judgment.</w:t>
      </w:r>
    </w:p>
    <w:p w14:paraId="45B30E91" w14:textId="1E4C6D2B" w:rsidR="00E5242F" w:rsidRPr="00E5242F" w:rsidRDefault="00E5242F" w:rsidP="00E5242F"/>
    <w:p w14:paraId="0142AA5E" w14:textId="52CC8D71" w:rsidR="00E5242F" w:rsidRPr="00E5242F" w:rsidRDefault="00E5242F" w:rsidP="00E5242F">
      <w:pPr>
        <w:rPr>
          <w:b/>
          <w:bCs/>
        </w:rPr>
      </w:pPr>
      <w:r w:rsidRPr="00E5242F">
        <w:rPr>
          <w:b/>
          <w:bCs/>
        </w:rPr>
        <w:t>Oversight and Quality Control</w:t>
      </w:r>
    </w:p>
    <w:p w14:paraId="758E9BE1" w14:textId="77777777" w:rsidR="00E5242F" w:rsidRPr="00E5242F" w:rsidRDefault="00E5242F" w:rsidP="00E5242F">
      <w:r w:rsidRPr="00E5242F">
        <w:t>To maintain standards, we implement the following review mechanisms:</w:t>
      </w:r>
    </w:p>
    <w:p w14:paraId="7AFF0EBB" w14:textId="77777777" w:rsidR="00E5242F" w:rsidRPr="00E5242F" w:rsidRDefault="00E5242F" w:rsidP="00365A67">
      <w:pPr>
        <w:numPr>
          <w:ilvl w:val="0"/>
          <w:numId w:val="19"/>
        </w:numPr>
      </w:pPr>
      <w:r w:rsidRPr="00E5242F">
        <w:rPr>
          <w:b/>
          <w:bCs/>
        </w:rPr>
        <w:lastRenderedPageBreak/>
        <w:t>Finance Quote Spot Checks</w:t>
      </w:r>
      <w:r w:rsidRPr="00E5242F">
        <w:t>: Every month, a sample of finance interactions are reviewed by management to ensure:</w:t>
      </w:r>
    </w:p>
    <w:p w14:paraId="25E51B63" w14:textId="77777777" w:rsidR="00E5242F" w:rsidRPr="00E5242F" w:rsidRDefault="00E5242F" w:rsidP="00365A67">
      <w:pPr>
        <w:numPr>
          <w:ilvl w:val="1"/>
          <w:numId w:val="19"/>
        </w:numPr>
      </w:pPr>
      <w:r w:rsidRPr="00E5242F">
        <w:t>The customer was not pressured to proceed.</w:t>
      </w:r>
    </w:p>
    <w:p w14:paraId="61587DC1" w14:textId="77777777" w:rsidR="00E5242F" w:rsidRPr="00E5242F" w:rsidRDefault="00E5242F" w:rsidP="00365A67">
      <w:pPr>
        <w:numPr>
          <w:ilvl w:val="1"/>
          <w:numId w:val="19"/>
        </w:numPr>
      </w:pPr>
      <w:r w:rsidRPr="00E5242F">
        <w:t>Any signs of vulnerability were documented and responded to appropriately.</w:t>
      </w:r>
    </w:p>
    <w:p w14:paraId="1ADD3852" w14:textId="77777777" w:rsidR="00E5242F" w:rsidRPr="00E5242F" w:rsidRDefault="00E5242F" w:rsidP="00365A67">
      <w:pPr>
        <w:numPr>
          <w:ilvl w:val="1"/>
          <w:numId w:val="19"/>
        </w:numPr>
      </w:pPr>
      <w:r w:rsidRPr="00E5242F">
        <w:t>The language used was suitable and the process adapted if needed.</w:t>
      </w:r>
    </w:p>
    <w:p w14:paraId="33C66826" w14:textId="4B5EEE73" w:rsidR="00E5242F" w:rsidRPr="00E5242F" w:rsidRDefault="00E5242F" w:rsidP="00365A67">
      <w:pPr>
        <w:numPr>
          <w:ilvl w:val="0"/>
          <w:numId w:val="19"/>
        </w:numPr>
      </w:pPr>
      <w:r w:rsidRPr="00E5242F">
        <w:rPr>
          <w:b/>
          <w:bCs/>
        </w:rPr>
        <w:t>Customer Satisfaction Follow-Up Calls</w:t>
      </w:r>
      <w:r w:rsidRPr="00E5242F">
        <w:t>: Where appropriate, we follow up with customers after the sale to ask how they found the process this helps surface any gaps in our support.</w:t>
      </w:r>
    </w:p>
    <w:p w14:paraId="5D9642C9" w14:textId="77777777" w:rsidR="00E5242F" w:rsidRPr="00E5242F" w:rsidRDefault="00E5242F" w:rsidP="00365A67">
      <w:pPr>
        <w:numPr>
          <w:ilvl w:val="0"/>
          <w:numId w:val="19"/>
        </w:numPr>
      </w:pPr>
      <w:r w:rsidRPr="00E5242F">
        <w:rPr>
          <w:b/>
          <w:bCs/>
        </w:rPr>
        <w:t>Complaint Review</w:t>
      </w:r>
      <w:r w:rsidRPr="00E5242F">
        <w:t>: Any customer complaints that relate to confusion, affordability, or staff conduct are reviewed in the context of this policy to determine whether vulnerability played a part.</w:t>
      </w:r>
    </w:p>
    <w:p w14:paraId="688CEFB6" w14:textId="0C5B0BC9" w:rsidR="00E5242F" w:rsidRPr="00E5242F" w:rsidRDefault="00E5242F" w:rsidP="00E5242F"/>
    <w:p w14:paraId="01D4F908" w14:textId="7318F674" w:rsidR="00E5242F" w:rsidRPr="00E5242F" w:rsidRDefault="00E5242F" w:rsidP="00E5242F">
      <w:pPr>
        <w:rPr>
          <w:b/>
          <w:bCs/>
        </w:rPr>
      </w:pPr>
      <w:r w:rsidRPr="00E5242F">
        <w:rPr>
          <w:b/>
          <w:bCs/>
        </w:rPr>
        <w:t>Manager Accountability</w:t>
      </w:r>
    </w:p>
    <w:p w14:paraId="62624833" w14:textId="77777777" w:rsidR="00E5242F" w:rsidRPr="00E5242F" w:rsidRDefault="00E5242F" w:rsidP="00E5242F">
      <w:r w:rsidRPr="00E5242F">
        <w:t>The General Manager/Dealer Principal is responsible for:</w:t>
      </w:r>
    </w:p>
    <w:p w14:paraId="6F78B161" w14:textId="77777777" w:rsidR="00E5242F" w:rsidRPr="00E5242F" w:rsidRDefault="00E5242F" w:rsidP="00365A67">
      <w:pPr>
        <w:numPr>
          <w:ilvl w:val="0"/>
          <w:numId w:val="20"/>
        </w:numPr>
      </w:pPr>
      <w:r w:rsidRPr="00E5242F">
        <w:t>Ensuring training is up to date.</w:t>
      </w:r>
    </w:p>
    <w:p w14:paraId="0439D9D1" w14:textId="77777777" w:rsidR="00E5242F" w:rsidRPr="00E5242F" w:rsidRDefault="00E5242F" w:rsidP="00365A67">
      <w:pPr>
        <w:numPr>
          <w:ilvl w:val="0"/>
          <w:numId w:val="20"/>
        </w:numPr>
      </w:pPr>
      <w:r w:rsidRPr="00E5242F">
        <w:t>Keeping this policy under review.</w:t>
      </w:r>
    </w:p>
    <w:p w14:paraId="3A65D8E7" w14:textId="77777777" w:rsidR="00E5242F" w:rsidRPr="00E5242F" w:rsidRDefault="00E5242F" w:rsidP="00365A67">
      <w:pPr>
        <w:numPr>
          <w:ilvl w:val="0"/>
          <w:numId w:val="20"/>
        </w:numPr>
      </w:pPr>
      <w:r w:rsidRPr="00E5242F">
        <w:t>Monitoring compliance and addressing gaps.</w:t>
      </w:r>
    </w:p>
    <w:p w14:paraId="703EF5AC" w14:textId="77777777" w:rsidR="00E5242F" w:rsidRPr="00E5242F" w:rsidRDefault="00E5242F" w:rsidP="00365A67">
      <w:pPr>
        <w:numPr>
          <w:ilvl w:val="0"/>
          <w:numId w:val="20"/>
        </w:numPr>
      </w:pPr>
      <w:r w:rsidRPr="00E5242F">
        <w:t>Reporting any significant vulnerability-related issues or trends to ownership or regulatory consultants if appropriate.</w:t>
      </w:r>
    </w:p>
    <w:p w14:paraId="72E93E81" w14:textId="229009B6" w:rsidR="00DF6720" w:rsidRPr="00DF6720" w:rsidRDefault="00DF6720" w:rsidP="00DF6720"/>
    <w:p w14:paraId="2B8E88BE" w14:textId="77777777" w:rsidR="005D6437" w:rsidRDefault="005D6437">
      <w:pPr>
        <w:rPr>
          <w:rFonts w:asciiTheme="majorHAnsi" w:eastAsiaTheme="majorEastAsia" w:hAnsiTheme="majorHAnsi" w:cstheme="majorBidi"/>
          <w:color w:val="2F5496" w:themeColor="accent1" w:themeShade="BF"/>
          <w:sz w:val="40"/>
          <w:szCs w:val="32"/>
        </w:rPr>
      </w:pPr>
      <w:r>
        <w:br w:type="page"/>
      </w:r>
    </w:p>
    <w:p w14:paraId="790FD5F8" w14:textId="68129297" w:rsidR="00DF6720" w:rsidRPr="00DF6720" w:rsidRDefault="00DF6720" w:rsidP="00DF6720">
      <w:pPr>
        <w:pStyle w:val="Heading1"/>
      </w:pPr>
      <w:bookmarkStart w:id="8" w:name="_Toc221385335"/>
      <w:r w:rsidRPr="00DF6720">
        <w:lastRenderedPageBreak/>
        <w:t>Recording and Data Protection</w:t>
      </w:r>
      <w:bookmarkEnd w:id="8"/>
    </w:p>
    <w:p w14:paraId="271A29F3" w14:textId="3713FFB8" w:rsidR="005D6437" w:rsidRPr="005D6437" w:rsidRDefault="005D6437" w:rsidP="005D6437">
      <w:r w:rsidRPr="005D6437">
        <w:t xml:space="preserve">We treat customer data especially where it relates to personal circumstances or indicators of vulnerability with the </w:t>
      </w:r>
      <w:r w:rsidRPr="005D6437">
        <w:rPr>
          <w:b/>
          <w:bCs/>
        </w:rPr>
        <w:t xml:space="preserve">highest level of confidentiality and </w:t>
      </w:r>
      <w:r w:rsidR="00DB228D">
        <w:rPr>
          <w:b/>
          <w:bCs/>
        </w:rPr>
        <w:t>product/</w:t>
      </w:r>
      <w:r w:rsidR="009C42AF">
        <w:rPr>
          <w:b/>
          <w:bCs/>
        </w:rPr>
        <w:t>service</w:t>
      </w:r>
      <w:r w:rsidRPr="005D6437">
        <w:t>. We strictly limit what we record, how we store it, and who can access it.</w:t>
      </w:r>
    </w:p>
    <w:p w14:paraId="31C804ED" w14:textId="2487B372" w:rsidR="005D6437" w:rsidRPr="005D6437" w:rsidRDefault="005D6437" w:rsidP="005D6437"/>
    <w:p w14:paraId="6171D408" w14:textId="6D244C15" w:rsidR="005D6437" w:rsidRPr="005D6437" w:rsidRDefault="005D6437" w:rsidP="005D6437">
      <w:pPr>
        <w:rPr>
          <w:b/>
          <w:bCs/>
        </w:rPr>
      </w:pPr>
      <w:r w:rsidRPr="005D6437">
        <w:rPr>
          <w:b/>
          <w:bCs/>
        </w:rPr>
        <w:t>When We Record Information About Vulnerability</w:t>
      </w:r>
    </w:p>
    <w:p w14:paraId="66E0323C" w14:textId="77777777" w:rsidR="005D6437" w:rsidRPr="005D6437" w:rsidRDefault="005D6437" w:rsidP="005D6437">
      <w:r w:rsidRPr="005D6437">
        <w:t xml:space="preserve">We </w:t>
      </w:r>
      <w:r w:rsidRPr="005D6437">
        <w:rPr>
          <w:b/>
          <w:bCs/>
        </w:rPr>
        <w:t>only record information relating to a customer’s vulnerability</w:t>
      </w:r>
      <w:r w:rsidRPr="005D6437">
        <w:t xml:space="preserve"> when:</w:t>
      </w:r>
    </w:p>
    <w:p w14:paraId="41F42740" w14:textId="77777777" w:rsidR="005D6437" w:rsidRPr="005D6437" w:rsidRDefault="005D6437" w:rsidP="00365A67">
      <w:pPr>
        <w:numPr>
          <w:ilvl w:val="0"/>
          <w:numId w:val="21"/>
        </w:numPr>
      </w:pPr>
      <w:r w:rsidRPr="005D6437">
        <w:t xml:space="preserve">It is </w:t>
      </w:r>
      <w:r w:rsidRPr="005D6437">
        <w:rPr>
          <w:b/>
          <w:bCs/>
        </w:rPr>
        <w:t>relevant</w:t>
      </w:r>
      <w:r w:rsidRPr="005D6437">
        <w:t xml:space="preserve"> to ensuring that customer is supported appropriately in future </w:t>
      </w:r>
      <w:proofErr w:type="gramStart"/>
      <w:r w:rsidRPr="005D6437">
        <w:t>interactions;</w:t>
      </w:r>
      <w:proofErr w:type="gramEnd"/>
    </w:p>
    <w:p w14:paraId="4E929AF7" w14:textId="77777777" w:rsidR="005D6437" w:rsidRPr="005D6437" w:rsidRDefault="005D6437" w:rsidP="00365A67">
      <w:pPr>
        <w:numPr>
          <w:ilvl w:val="0"/>
          <w:numId w:val="21"/>
        </w:numPr>
      </w:pPr>
      <w:r w:rsidRPr="005D6437">
        <w:t xml:space="preserve">The customer has </w:t>
      </w:r>
      <w:r w:rsidRPr="005D6437">
        <w:rPr>
          <w:b/>
          <w:bCs/>
        </w:rPr>
        <w:t>freely provided the information</w:t>
      </w:r>
      <w:r w:rsidRPr="005D6437">
        <w:t>, or our staff member has observed behaviours requiring note; and</w:t>
      </w:r>
    </w:p>
    <w:p w14:paraId="694FD1F7" w14:textId="77777777" w:rsidR="005D6437" w:rsidRPr="005D6437" w:rsidRDefault="005D6437" w:rsidP="00365A67">
      <w:pPr>
        <w:numPr>
          <w:ilvl w:val="0"/>
          <w:numId w:val="21"/>
        </w:numPr>
      </w:pPr>
      <w:r w:rsidRPr="005D6437">
        <w:t xml:space="preserve">The customer has given </w:t>
      </w:r>
      <w:r w:rsidRPr="005D6437">
        <w:rPr>
          <w:b/>
          <w:bCs/>
        </w:rPr>
        <w:t>explicit verbal or written consent</w:t>
      </w:r>
      <w:r w:rsidRPr="005D6437">
        <w:t xml:space="preserve"> to record the information.</w:t>
      </w:r>
    </w:p>
    <w:p w14:paraId="3636E193" w14:textId="77777777" w:rsidR="005D6437" w:rsidRPr="005D6437" w:rsidRDefault="005D6437" w:rsidP="005D6437">
      <w:r w:rsidRPr="005D6437">
        <w:rPr>
          <w:i/>
          <w:iCs/>
        </w:rPr>
        <w:t xml:space="preserve">Example: “The customer disclosed that they have early-stage dementia and requested that documents be explained twice </w:t>
      </w:r>
      <w:proofErr w:type="gramStart"/>
      <w:r w:rsidRPr="005D6437">
        <w:rPr>
          <w:i/>
          <w:iCs/>
        </w:rPr>
        <w:t>and also</w:t>
      </w:r>
      <w:proofErr w:type="gramEnd"/>
      <w:r w:rsidRPr="005D6437">
        <w:rPr>
          <w:i/>
          <w:iCs/>
        </w:rPr>
        <w:t xml:space="preserve"> emailed to their son. The customer agreed that this could be noted to assist in future visits.”</w:t>
      </w:r>
    </w:p>
    <w:p w14:paraId="72788D01" w14:textId="77777777" w:rsidR="005D6437" w:rsidRPr="005D6437" w:rsidRDefault="005D6437" w:rsidP="005D6437">
      <w:r w:rsidRPr="005D6437">
        <w:t xml:space="preserve">We do </w:t>
      </w:r>
      <w:r w:rsidRPr="005D6437">
        <w:rPr>
          <w:b/>
          <w:bCs/>
        </w:rPr>
        <w:t>not record sensitive health or financial information</w:t>
      </w:r>
      <w:r w:rsidRPr="005D6437">
        <w:t xml:space="preserve"> unless it is strictly necessary for the fair treatment of that customer and consent has been obtained.</w:t>
      </w:r>
    </w:p>
    <w:p w14:paraId="73112B4B" w14:textId="77777777" w:rsidR="005D6437" w:rsidRDefault="005D6437" w:rsidP="005D6437"/>
    <w:p w14:paraId="765B6EB3" w14:textId="74B6DDF2" w:rsidR="005D6437" w:rsidRPr="005D6437" w:rsidRDefault="005D6437" w:rsidP="005D6437">
      <w:pPr>
        <w:rPr>
          <w:b/>
          <w:bCs/>
        </w:rPr>
      </w:pPr>
      <w:r w:rsidRPr="005D6437">
        <w:rPr>
          <w:b/>
          <w:bCs/>
        </w:rPr>
        <w:t>How We Record It</w:t>
      </w:r>
    </w:p>
    <w:p w14:paraId="2CB2B42D" w14:textId="77777777" w:rsidR="005D6437" w:rsidRPr="005D6437" w:rsidRDefault="005D6437" w:rsidP="005D6437">
      <w:r w:rsidRPr="005D6437">
        <w:t>Notes are logged in our:</w:t>
      </w:r>
    </w:p>
    <w:p w14:paraId="5EB6F298" w14:textId="77777777" w:rsidR="005D6437" w:rsidRPr="005D6437" w:rsidRDefault="005D6437" w:rsidP="00365A67">
      <w:pPr>
        <w:numPr>
          <w:ilvl w:val="0"/>
          <w:numId w:val="22"/>
        </w:numPr>
      </w:pPr>
      <w:r w:rsidRPr="005D6437">
        <w:rPr>
          <w:b/>
          <w:bCs/>
        </w:rPr>
        <w:t>CRM system</w:t>
      </w:r>
      <w:r w:rsidRPr="005D6437">
        <w:t xml:space="preserve"> (if used), or</w:t>
      </w:r>
    </w:p>
    <w:p w14:paraId="2B859FAA" w14:textId="77777777" w:rsidR="005D6437" w:rsidRPr="005D6437" w:rsidRDefault="005D6437" w:rsidP="00365A67">
      <w:pPr>
        <w:numPr>
          <w:ilvl w:val="0"/>
          <w:numId w:val="22"/>
        </w:numPr>
      </w:pPr>
      <w:r w:rsidRPr="005D6437">
        <w:rPr>
          <w:b/>
          <w:bCs/>
        </w:rPr>
        <w:t>Secure customer sales file</w:t>
      </w:r>
      <w:r w:rsidRPr="005D6437">
        <w:t xml:space="preserve"> (for manual environments)</w:t>
      </w:r>
    </w:p>
    <w:p w14:paraId="404B0C8F" w14:textId="77777777" w:rsidR="005D6437" w:rsidRPr="005D6437" w:rsidRDefault="005D6437" w:rsidP="005D6437">
      <w:r w:rsidRPr="005D6437">
        <w:t>The entry is:</w:t>
      </w:r>
    </w:p>
    <w:p w14:paraId="1A2D8E96" w14:textId="77777777" w:rsidR="005D6437" w:rsidRPr="005D6437" w:rsidRDefault="005D6437" w:rsidP="00365A67">
      <w:pPr>
        <w:numPr>
          <w:ilvl w:val="0"/>
          <w:numId w:val="23"/>
        </w:numPr>
      </w:pPr>
      <w:r w:rsidRPr="005D6437">
        <w:t>Dated and time-stamped</w:t>
      </w:r>
    </w:p>
    <w:p w14:paraId="60C3D2A7" w14:textId="77777777" w:rsidR="005D6437" w:rsidRPr="005D6437" w:rsidRDefault="005D6437" w:rsidP="00365A67">
      <w:pPr>
        <w:numPr>
          <w:ilvl w:val="0"/>
          <w:numId w:val="23"/>
        </w:numPr>
      </w:pPr>
      <w:r w:rsidRPr="005D6437">
        <w:t xml:space="preserve">Written in </w:t>
      </w:r>
      <w:r w:rsidRPr="005D6437">
        <w:rPr>
          <w:b/>
          <w:bCs/>
        </w:rPr>
        <w:t>objective and factual</w:t>
      </w:r>
      <w:r w:rsidRPr="005D6437">
        <w:t xml:space="preserve"> terms, not opinions</w:t>
      </w:r>
    </w:p>
    <w:p w14:paraId="5375396B" w14:textId="77777777" w:rsidR="005D6437" w:rsidRPr="005D6437" w:rsidRDefault="005D6437" w:rsidP="00365A67">
      <w:pPr>
        <w:numPr>
          <w:ilvl w:val="0"/>
          <w:numId w:val="23"/>
        </w:numPr>
      </w:pPr>
      <w:r w:rsidRPr="005D6437">
        <w:t>Only accessible to authorised team members (e.g. sales and compliance personnel)</w:t>
      </w:r>
    </w:p>
    <w:p w14:paraId="53289529" w14:textId="77777777" w:rsidR="005D6437" w:rsidRPr="005D6437" w:rsidRDefault="005D6437" w:rsidP="005D6437">
      <w:r w:rsidRPr="005D6437">
        <w:rPr>
          <w:i/>
          <w:iCs/>
        </w:rPr>
        <w:t>Example of a compliant note:</w:t>
      </w:r>
      <w:r w:rsidRPr="005D6437">
        <w:br/>
        <w:t>“Customer asked for longer to understand finance terms and said they recently lost a family member. Gave full explanation, no pressure applied, offered follow-up appointment. Customer agreed this could be noted for reference.”</w:t>
      </w:r>
    </w:p>
    <w:p w14:paraId="56EF372F" w14:textId="266D76F1" w:rsidR="005D6437" w:rsidRPr="005D6437" w:rsidRDefault="005D6437" w:rsidP="005D6437"/>
    <w:p w14:paraId="3224F87E" w14:textId="4101EFAA" w:rsidR="005D6437" w:rsidRPr="005D6437" w:rsidRDefault="005D6437" w:rsidP="005D6437">
      <w:pPr>
        <w:rPr>
          <w:b/>
          <w:bCs/>
        </w:rPr>
      </w:pPr>
      <w:r w:rsidRPr="005D6437">
        <w:rPr>
          <w:b/>
          <w:bCs/>
        </w:rPr>
        <w:t>What We Never Record:</w:t>
      </w:r>
    </w:p>
    <w:p w14:paraId="4F5DBB43" w14:textId="77777777" w:rsidR="005D6437" w:rsidRPr="005D6437" w:rsidRDefault="005D6437" w:rsidP="00365A67">
      <w:pPr>
        <w:numPr>
          <w:ilvl w:val="0"/>
          <w:numId w:val="24"/>
        </w:numPr>
      </w:pPr>
      <w:r w:rsidRPr="005D6437">
        <w:t>Diagnoses or medical terms unless explicitly disclosed</w:t>
      </w:r>
    </w:p>
    <w:p w14:paraId="59E5C9BD" w14:textId="77777777" w:rsidR="005D6437" w:rsidRPr="005D6437" w:rsidRDefault="005D6437" w:rsidP="00365A67">
      <w:pPr>
        <w:numPr>
          <w:ilvl w:val="0"/>
          <w:numId w:val="24"/>
        </w:numPr>
      </w:pPr>
      <w:r w:rsidRPr="005D6437">
        <w:t>Financial hardship details not relevant to the transaction</w:t>
      </w:r>
    </w:p>
    <w:p w14:paraId="5F792DAD" w14:textId="77777777" w:rsidR="005D6437" w:rsidRPr="005D6437" w:rsidRDefault="005D6437" w:rsidP="00365A67">
      <w:pPr>
        <w:numPr>
          <w:ilvl w:val="0"/>
          <w:numId w:val="24"/>
        </w:numPr>
      </w:pPr>
      <w:r w:rsidRPr="005D6437">
        <w:t>Opinions or assumptions (e.g., “seemed confused” without supporting evidence)</w:t>
      </w:r>
    </w:p>
    <w:p w14:paraId="46DA33C4" w14:textId="77777777" w:rsidR="005D6437" w:rsidRPr="005D6437" w:rsidRDefault="005D6437" w:rsidP="00365A67">
      <w:pPr>
        <w:numPr>
          <w:ilvl w:val="0"/>
          <w:numId w:val="24"/>
        </w:numPr>
      </w:pPr>
      <w:r w:rsidRPr="005D6437">
        <w:t xml:space="preserve">Anything the customer has </w:t>
      </w:r>
      <w:r w:rsidRPr="005D6437">
        <w:rPr>
          <w:b/>
          <w:bCs/>
        </w:rPr>
        <w:t>not consented to share</w:t>
      </w:r>
    </w:p>
    <w:p w14:paraId="3C00D1F3" w14:textId="02541B10" w:rsidR="005D6437" w:rsidRPr="005D6437" w:rsidRDefault="005D6437" w:rsidP="005D6437"/>
    <w:p w14:paraId="068338C3" w14:textId="3D311CD8" w:rsidR="005D6437" w:rsidRPr="005D6437" w:rsidRDefault="005D6437" w:rsidP="005D6437">
      <w:pPr>
        <w:rPr>
          <w:b/>
          <w:bCs/>
        </w:rPr>
      </w:pPr>
      <w:r w:rsidRPr="005D6437">
        <w:rPr>
          <w:b/>
          <w:bCs/>
        </w:rPr>
        <w:t>Data Security</w:t>
      </w:r>
    </w:p>
    <w:p w14:paraId="73255060" w14:textId="77777777" w:rsidR="005D6437" w:rsidRPr="005D6437" w:rsidRDefault="005D6437" w:rsidP="005D6437">
      <w:r w:rsidRPr="005D6437">
        <w:t>All personal data, including any references to vulnerability, is:</w:t>
      </w:r>
    </w:p>
    <w:p w14:paraId="79897446" w14:textId="77777777" w:rsidR="005D6437" w:rsidRPr="005D6437" w:rsidRDefault="005D6437" w:rsidP="00365A67">
      <w:pPr>
        <w:numPr>
          <w:ilvl w:val="0"/>
          <w:numId w:val="25"/>
        </w:numPr>
      </w:pPr>
      <w:r w:rsidRPr="005D6437">
        <w:t xml:space="preserve">Stored in </w:t>
      </w:r>
      <w:r w:rsidRPr="005D6437">
        <w:rPr>
          <w:b/>
          <w:bCs/>
        </w:rPr>
        <w:t>encrypted</w:t>
      </w:r>
      <w:r w:rsidRPr="005D6437">
        <w:t xml:space="preserve"> systems or securely locked files</w:t>
      </w:r>
    </w:p>
    <w:p w14:paraId="293E95F2" w14:textId="77777777" w:rsidR="005D6437" w:rsidRPr="005D6437" w:rsidRDefault="005D6437" w:rsidP="00365A67">
      <w:pPr>
        <w:numPr>
          <w:ilvl w:val="0"/>
          <w:numId w:val="25"/>
        </w:numPr>
      </w:pPr>
      <w:r w:rsidRPr="005D6437">
        <w:rPr>
          <w:b/>
          <w:bCs/>
        </w:rPr>
        <w:t>Not shared</w:t>
      </w:r>
      <w:r w:rsidRPr="005D6437">
        <w:t xml:space="preserve"> with third parties unless necessary (e.g., lender requiring additional support accommodations) and with </w:t>
      </w:r>
      <w:r w:rsidRPr="005D6437">
        <w:rPr>
          <w:b/>
          <w:bCs/>
        </w:rPr>
        <w:t>customer consent</w:t>
      </w:r>
    </w:p>
    <w:p w14:paraId="610B29C5" w14:textId="6BB04AEE" w:rsidR="005D6437" w:rsidRPr="005D6437" w:rsidRDefault="005D6437" w:rsidP="00365A67">
      <w:pPr>
        <w:numPr>
          <w:ilvl w:val="0"/>
          <w:numId w:val="25"/>
        </w:numPr>
      </w:pPr>
      <w:r w:rsidRPr="005D6437">
        <w:t>Retained only for as long as necessary typically for the duration of the sales relationship, or in line with our general customer data retention policy</w:t>
      </w:r>
    </w:p>
    <w:p w14:paraId="044E6800" w14:textId="77777777" w:rsidR="005D6437" w:rsidRPr="005D6437" w:rsidRDefault="005D6437" w:rsidP="005D6437">
      <w:r w:rsidRPr="005D6437">
        <w:t xml:space="preserve">We comply with the </w:t>
      </w:r>
      <w:r w:rsidRPr="005D6437">
        <w:rPr>
          <w:b/>
          <w:bCs/>
        </w:rPr>
        <w:t>UK GDPR</w:t>
      </w:r>
      <w:r w:rsidRPr="005D6437">
        <w:t xml:space="preserve"> and </w:t>
      </w:r>
      <w:r w:rsidRPr="005D6437">
        <w:rPr>
          <w:b/>
          <w:bCs/>
        </w:rPr>
        <w:t>Data Protection Act 2018</w:t>
      </w:r>
      <w:r w:rsidRPr="005D6437">
        <w:t xml:space="preserve"> and have internal procedures to handle:</w:t>
      </w:r>
    </w:p>
    <w:p w14:paraId="4EF87E06" w14:textId="77777777" w:rsidR="005D6437" w:rsidRPr="005D6437" w:rsidRDefault="005D6437" w:rsidP="00365A67">
      <w:pPr>
        <w:numPr>
          <w:ilvl w:val="0"/>
          <w:numId w:val="26"/>
        </w:numPr>
      </w:pPr>
      <w:r w:rsidRPr="005D6437">
        <w:lastRenderedPageBreak/>
        <w:t>Subject Access Requests</w:t>
      </w:r>
    </w:p>
    <w:p w14:paraId="2E078499" w14:textId="77777777" w:rsidR="005D6437" w:rsidRPr="005D6437" w:rsidRDefault="005D6437" w:rsidP="00365A67">
      <w:pPr>
        <w:numPr>
          <w:ilvl w:val="0"/>
          <w:numId w:val="26"/>
        </w:numPr>
      </w:pPr>
      <w:r w:rsidRPr="005D6437">
        <w:t>Requests to erase or amend information</w:t>
      </w:r>
    </w:p>
    <w:p w14:paraId="7176A1F1" w14:textId="77777777" w:rsidR="005D6437" w:rsidRPr="005D6437" w:rsidRDefault="005D6437" w:rsidP="00365A67">
      <w:pPr>
        <w:numPr>
          <w:ilvl w:val="0"/>
          <w:numId w:val="26"/>
        </w:numPr>
      </w:pPr>
      <w:r w:rsidRPr="005D6437">
        <w:t>Complaints regarding the use of personal data</w:t>
      </w:r>
    </w:p>
    <w:p w14:paraId="6A8B2F0A" w14:textId="77777777" w:rsidR="005D6437" w:rsidRDefault="005D6437" w:rsidP="005D6437"/>
    <w:p w14:paraId="107BCE00" w14:textId="7C1C7396" w:rsidR="005D6437" w:rsidRPr="005D6437" w:rsidRDefault="005D6437" w:rsidP="005D6437">
      <w:r w:rsidRPr="005D6437">
        <w:rPr>
          <w:b/>
          <w:bCs/>
        </w:rPr>
        <w:t xml:space="preserve">Sharing Information </w:t>
      </w:r>
      <w:proofErr w:type="gramStart"/>
      <w:r w:rsidRPr="005D6437">
        <w:rPr>
          <w:b/>
          <w:bCs/>
        </w:rPr>
        <w:t>With</w:t>
      </w:r>
      <w:proofErr w:type="gramEnd"/>
      <w:r w:rsidRPr="005D6437">
        <w:rPr>
          <w:b/>
          <w:bCs/>
        </w:rPr>
        <w:t xml:space="preserve"> Finance Providers</w:t>
      </w:r>
    </w:p>
    <w:p w14:paraId="789A7F95" w14:textId="77777777" w:rsidR="005D6437" w:rsidRPr="005D6437" w:rsidRDefault="005D6437" w:rsidP="005D6437">
      <w:r w:rsidRPr="005D6437">
        <w:t xml:space="preserve">In cases where vulnerability may impact a customer’s ability to interact with a </w:t>
      </w:r>
      <w:r w:rsidRPr="005D6437">
        <w:rPr>
          <w:b/>
          <w:bCs/>
        </w:rPr>
        <w:t>finance provider</w:t>
      </w:r>
      <w:r w:rsidRPr="005D6437">
        <w:t xml:space="preserve">, and with the customer’s </w:t>
      </w:r>
      <w:r w:rsidRPr="005D6437">
        <w:rPr>
          <w:b/>
          <w:bCs/>
        </w:rPr>
        <w:t>informed consent</w:t>
      </w:r>
      <w:r w:rsidRPr="005D6437">
        <w:t>, we may:</w:t>
      </w:r>
    </w:p>
    <w:p w14:paraId="5A1D7010" w14:textId="77777777" w:rsidR="005D6437" w:rsidRPr="005D6437" w:rsidRDefault="005D6437" w:rsidP="00365A67">
      <w:pPr>
        <w:numPr>
          <w:ilvl w:val="0"/>
          <w:numId w:val="27"/>
        </w:numPr>
      </w:pPr>
      <w:r w:rsidRPr="005D6437">
        <w:t>Inform the lender that the customer requires adapted communication</w:t>
      </w:r>
    </w:p>
    <w:p w14:paraId="3660F63F" w14:textId="77777777" w:rsidR="005D6437" w:rsidRPr="005D6437" w:rsidRDefault="005D6437" w:rsidP="00365A67">
      <w:pPr>
        <w:numPr>
          <w:ilvl w:val="0"/>
          <w:numId w:val="27"/>
        </w:numPr>
      </w:pPr>
      <w:r w:rsidRPr="005D6437">
        <w:t>Share relevant context (e.g., “Customer has requested that a family member is copied into written communications”)</w:t>
      </w:r>
    </w:p>
    <w:p w14:paraId="40D39FF6" w14:textId="77777777" w:rsidR="005D6437" w:rsidRPr="005D6437" w:rsidRDefault="005D6437" w:rsidP="005D6437">
      <w:r w:rsidRPr="005D6437">
        <w:t>We always make clear to the customer:</w:t>
      </w:r>
    </w:p>
    <w:p w14:paraId="11AC6860" w14:textId="77777777" w:rsidR="005D6437" w:rsidRPr="005D6437" w:rsidRDefault="005D6437" w:rsidP="00365A67">
      <w:pPr>
        <w:numPr>
          <w:ilvl w:val="0"/>
          <w:numId w:val="28"/>
        </w:numPr>
      </w:pPr>
      <w:r w:rsidRPr="005D6437">
        <w:t>What information will be shared</w:t>
      </w:r>
    </w:p>
    <w:p w14:paraId="1E2CF3B5" w14:textId="77777777" w:rsidR="005D6437" w:rsidRPr="005D6437" w:rsidRDefault="005D6437" w:rsidP="00365A67">
      <w:pPr>
        <w:numPr>
          <w:ilvl w:val="0"/>
          <w:numId w:val="28"/>
        </w:numPr>
      </w:pPr>
      <w:r w:rsidRPr="005D6437">
        <w:t>Why it is being shared</w:t>
      </w:r>
    </w:p>
    <w:p w14:paraId="3D8E2F82" w14:textId="77777777" w:rsidR="005D6437" w:rsidRPr="005D6437" w:rsidRDefault="005D6437" w:rsidP="00365A67">
      <w:pPr>
        <w:numPr>
          <w:ilvl w:val="0"/>
          <w:numId w:val="28"/>
        </w:numPr>
      </w:pPr>
      <w:r w:rsidRPr="005D6437">
        <w:t>That they can withdraw consent at any time</w:t>
      </w:r>
    </w:p>
    <w:p w14:paraId="12C17661" w14:textId="7898729D" w:rsidR="005D6437" w:rsidRPr="005D6437" w:rsidRDefault="005D6437" w:rsidP="005D6437"/>
    <w:p w14:paraId="22E72D26" w14:textId="2B6BF7EA" w:rsidR="005D6437" w:rsidRPr="005D6437" w:rsidRDefault="005D6437" w:rsidP="005D6437">
      <w:pPr>
        <w:rPr>
          <w:b/>
          <w:bCs/>
        </w:rPr>
      </w:pPr>
      <w:r w:rsidRPr="005D6437">
        <w:rPr>
          <w:b/>
          <w:bCs/>
        </w:rPr>
        <w:t>Summary</w:t>
      </w:r>
    </w:p>
    <w:p w14:paraId="19BBD057" w14:textId="09805556" w:rsidR="005D6437" w:rsidRPr="005D6437" w:rsidRDefault="005D6437" w:rsidP="005D6437">
      <w:r w:rsidRPr="005D6437">
        <w:t xml:space="preserve">We aim to record only what we need to support the fair treatment of our customers, and nothing more. We ensure every note is handled with </w:t>
      </w:r>
      <w:r w:rsidR="00DB228D">
        <w:t>product/service</w:t>
      </w:r>
      <w:r w:rsidRPr="005D6437">
        <w:t>, respect, and in line with strict data protection standards.</w:t>
      </w:r>
    </w:p>
    <w:p w14:paraId="09820BB9" w14:textId="0AD13DFF" w:rsidR="00DF6720" w:rsidRPr="00DF6720" w:rsidRDefault="00DF6720" w:rsidP="00DF6720"/>
    <w:p w14:paraId="5D085C9F" w14:textId="10C628A3" w:rsidR="00DF6720" w:rsidRPr="00DF6720" w:rsidRDefault="00DF6720" w:rsidP="00DF6720">
      <w:pPr>
        <w:pStyle w:val="Heading1"/>
      </w:pPr>
      <w:bookmarkStart w:id="9" w:name="_Toc221385336"/>
      <w:r w:rsidRPr="00DF6720">
        <w:t>Review</w:t>
      </w:r>
      <w:bookmarkEnd w:id="9"/>
    </w:p>
    <w:p w14:paraId="24D6243E" w14:textId="77777777" w:rsidR="00DF6720" w:rsidRPr="00DF6720" w:rsidRDefault="00DF6720" w:rsidP="00DF6720">
      <w:r w:rsidRPr="00DF6720">
        <w:t>This policy is reviewed annually or when relevant regulation changes, to ensure continued alignment with FCA expectations and good practice.</w:t>
      </w:r>
    </w:p>
    <w:p w14:paraId="0935BD59" w14:textId="77777777" w:rsidR="00B9766C" w:rsidRPr="00B9766C" w:rsidRDefault="00B9766C" w:rsidP="00B9766C"/>
    <w:p w14:paraId="3822B2D6" w14:textId="77777777" w:rsidR="00B9766C" w:rsidRPr="00CC675A" w:rsidRDefault="00B9766C" w:rsidP="00CC675A"/>
    <w:sectPr w:rsidR="00B9766C" w:rsidRPr="00CC675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tthew Gunn" w:date="2026-02-07T19:08:00Z" w:initials="MG">
    <w:p w14:paraId="152B5069" w14:textId="77777777" w:rsidR="008378BC" w:rsidRDefault="008378BC" w:rsidP="008378BC">
      <w:pPr>
        <w:pStyle w:val="CommentText"/>
      </w:pPr>
      <w:r>
        <w:rPr>
          <w:rStyle w:val="CommentReference"/>
        </w:rPr>
        <w:annotationRef/>
      </w:r>
      <w:r>
        <w:t>Update the reference to the company</w:t>
      </w:r>
    </w:p>
  </w:comment>
  <w:comment w:id="4" w:author="Matthew Gunn" w:date="2026-02-07T19:19:00Z" w:initials="MG">
    <w:p w14:paraId="5A4D5C57" w14:textId="77777777" w:rsidR="00C53603" w:rsidRDefault="00C53603" w:rsidP="00C53603">
      <w:pPr>
        <w:pStyle w:val="CommentText"/>
      </w:pPr>
      <w:r>
        <w:rPr>
          <w:rStyle w:val="CommentReference"/>
        </w:rPr>
        <w:annotationRef/>
      </w:r>
      <w:r>
        <w:t>Confirm the ways you interact with customers and rewrite accordingly.</w:t>
      </w:r>
    </w:p>
  </w:comment>
  <w:comment w:id="5" w:author="Matthew Gunn" w:date="2026-02-07T19:20:00Z" w:initials="MG">
    <w:p w14:paraId="7E7CF09F" w14:textId="77777777" w:rsidR="00C53603" w:rsidRDefault="00C53603" w:rsidP="00C53603">
      <w:pPr>
        <w:pStyle w:val="CommentText"/>
      </w:pPr>
      <w:r>
        <w:rPr>
          <w:rStyle w:val="CommentReference"/>
        </w:rPr>
        <w:annotationRef/>
      </w:r>
      <w:r>
        <w:t>Delete each section that you feel won’t be relevant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2B5069" w15:done="0"/>
  <w15:commentEx w15:paraId="5A4D5C57" w15:done="0"/>
  <w15:commentEx w15:paraId="7E7CF0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AEE85A" w16cex:dateUtc="2026-02-07T19:08:00Z"/>
  <w16cex:commentExtensible w16cex:durableId="5C3E6704" w16cex:dateUtc="2026-02-07T19:19:00Z"/>
  <w16cex:commentExtensible w16cex:durableId="4CF24D17" w16cex:dateUtc="2026-02-07T19: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2B5069" w16cid:durableId="6BAEE85A"/>
  <w16cid:commentId w16cid:paraId="5A4D5C57" w16cid:durableId="5C3E6704"/>
  <w16cid:commentId w16cid:paraId="7E7CF09F" w16cid:durableId="4CF24D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2F25"/>
    <w:multiLevelType w:val="multilevel"/>
    <w:tmpl w:val="AB6E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8399C"/>
    <w:multiLevelType w:val="multilevel"/>
    <w:tmpl w:val="8E62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F083B"/>
    <w:multiLevelType w:val="multilevel"/>
    <w:tmpl w:val="CE7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D6D4F"/>
    <w:multiLevelType w:val="multilevel"/>
    <w:tmpl w:val="88C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90683"/>
    <w:multiLevelType w:val="multilevel"/>
    <w:tmpl w:val="ECA2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D2A82"/>
    <w:multiLevelType w:val="multilevel"/>
    <w:tmpl w:val="1042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60A45"/>
    <w:multiLevelType w:val="multilevel"/>
    <w:tmpl w:val="43F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B7806"/>
    <w:multiLevelType w:val="multilevel"/>
    <w:tmpl w:val="B7B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43D89"/>
    <w:multiLevelType w:val="multilevel"/>
    <w:tmpl w:val="EBA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F46105"/>
    <w:multiLevelType w:val="multilevel"/>
    <w:tmpl w:val="AB92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F7B11"/>
    <w:multiLevelType w:val="multilevel"/>
    <w:tmpl w:val="30E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4390C"/>
    <w:multiLevelType w:val="multilevel"/>
    <w:tmpl w:val="94A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37765"/>
    <w:multiLevelType w:val="multilevel"/>
    <w:tmpl w:val="54AE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C3F72"/>
    <w:multiLevelType w:val="multilevel"/>
    <w:tmpl w:val="9726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170C8"/>
    <w:multiLevelType w:val="multilevel"/>
    <w:tmpl w:val="DE94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F63C42"/>
    <w:multiLevelType w:val="multilevel"/>
    <w:tmpl w:val="CC38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10CD6"/>
    <w:multiLevelType w:val="multilevel"/>
    <w:tmpl w:val="2B98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493380"/>
    <w:multiLevelType w:val="multilevel"/>
    <w:tmpl w:val="C7C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02693"/>
    <w:multiLevelType w:val="multilevel"/>
    <w:tmpl w:val="3FB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D92E17"/>
    <w:multiLevelType w:val="multilevel"/>
    <w:tmpl w:val="EBC0B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3E1844"/>
    <w:multiLevelType w:val="multilevel"/>
    <w:tmpl w:val="3970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BE3499"/>
    <w:multiLevelType w:val="multilevel"/>
    <w:tmpl w:val="23DC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D2B9F"/>
    <w:multiLevelType w:val="multilevel"/>
    <w:tmpl w:val="7CFC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50B5B"/>
    <w:multiLevelType w:val="multilevel"/>
    <w:tmpl w:val="AD76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D3472B"/>
    <w:multiLevelType w:val="multilevel"/>
    <w:tmpl w:val="04E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95974"/>
    <w:multiLevelType w:val="multilevel"/>
    <w:tmpl w:val="DFB85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D76C1"/>
    <w:multiLevelType w:val="multilevel"/>
    <w:tmpl w:val="1E42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A3763"/>
    <w:multiLevelType w:val="multilevel"/>
    <w:tmpl w:val="265E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1146002">
    <w:abstractNumId w:val="14"/>
  </w:num>
  <w:num w:numId="2" w16cid:durableId="1441416150">
    <w:abstractNumId w:val="22"/>
  </w:num>
  <w:num w:numId="3" w16cid:durableId="480511945">
    <w:abstractNumId w:val="8"/>
  </w:num>
  <w:num w:numId="4" w16cid:durableId="68890931">
    <w:abstractNumId w:val="20"/>
  </w:num>
  <w:num w:numId="5" w16cid:durableId="1777671574">
    <w:abstractNumId w:val="9"/>
  </w:num>
  <w:num w:numId="6" w16cid:durableId="1920090828">
    <w:abstractNumId w:val="7"/>
  </w:num>
  <w:num w:numId="7" w16cid:durableId="1741827812">
    <w:abstractNumId w:val="15"/>
  </w:num>
  <w:num w:numId="8" w16cid:durableId="1848059934">
    <w:abstractNumId w:val="2"/>
  </w:num>
  <w:num w:numId="9" w16cid:durableId="768623740">
    <w:abstractNumId w:val="5"/>
  </w:num>
  <w:num w:numId="10" w16cid:durableId="919145146">
    <w:abstractNumId w:val="21"/>
  </w:num>
  <w:num w:numId="11" w16cid:durableId="1560558114">
    <w:abstractNumId w:val="10"/>
  </w:num>
  <w:num w:numId="12" w16cid:durableId="1718235375">
    <w:abstractNumId w:val="19"/>
  </w:num>
  <w:num w:numId="13" w16cid:durableId="465240851">
    <w:abstractNumId w:val="24"/>
  </w:num>
  <w:num w:numId="14" w16cid:durableId="1823616995">
    <w:abstractNumId w:val="1"/>
  </w:num>
  <w:num w:numId="15" w16cid:durableId="593823707">
    <w:abstractNumId w:val="18"/>
  </w:num>
  <w:num w:numId="16" w16cid:durableId="1651473002">
    <w:abstractNumId w:val="23"/>
  </w:num>
  <w:num w:numId="17" w16cid:durableId="452292839">
    <w:abstractNumId w:val="0"/>
  </w:num>
  <w:num w:numId="18" w16cid:durableId="631593198">
    <w:abstractNumId w:val="3"/>
  </w:num>
  <w:num w:numId="19" w16cid:durableId="1843814574">
    <w:abstractNumId w:val="25"/>
  </w:num>
  <w:num w:numId="20" w16cid:durableId="1411729434">
    <w:abstractNumId w:val="11"/>
  </w:num>
  <w:num w:numId="21" w16cid:durableId="719594647">
    <w:abstractNumId w:val="27"/>
  </w:num>
  <w:num w:numId="22" w16cid:durableId="1980065940">
    <w:abstractNumId w:val="4"/>
  </w:num>
  <w:num w:numId="23" w16cid:durableId="1801418601">
    <w:abstractNumId w:val="16"/>
  </w:num>
  <w:num w:numId="24" w16cid:durableId="1468081779">
    <w:abstractNumId w:val="26"/>
  </w:num>
  <w:num w:numId="25" w16cid:durableId="1908879608">
    <w:abstractNumId w:val="17"/>
  </w:num>
  <w:num w:numId="26" w16cid:durableId="742458065">
    <w:abstractNumId w:val="13"/>
  </w:num>
  <w:num w:numId="27" w16cid:durableId="1449857899">
    <w:abstractNumId w:val="12"/>
  </w:num>
  <w:num w:numId="28" w16cid:durableId="1742025234">
    <w:abstractNumId w:val="6"/>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unn">
    <w15:presenceInfo w15:providerId="Windows Live" w15:userId="2d45508093df0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9BC"/>
    <w:rsid w:val="00040767"/>
    <w:rsid w:val="0006523E"/>
    <w:rsid w:val="00145E31"/>
    <w:rsid w:val="0015374E"/>
    <w:rsid w:val="001742E3"/>
    <w:rsid w:val="00211975"/>
    <w:rsid w:val="002532B4"/>
    <w:rsid w:val="00296C93"/>
    <w:rsid w:val="002B6D2A"/>
    <w:rsid w:val="002D6BFA"/>
    <w:rsid w:val="00365A67"/>
    <w:rsid w:val="003A4D85"/>
    <w:rsid w:val="003E00DA"/>
    <w:rsid w:val="004064C6"/>
    <w:rsid w:val="004142F1"/>
    <w:rsid w:val="004266FD"/>
    <w:rsid w:val="004A6985"/>
    <w:rsid w:val="004C34B7"/>
    <w:rsid w:val="00561884"/>
    <w:rsid w:val="005D6437"/>
    <w:rsid w:val="005D79B7"/>
    <w:rsid w:val="005E09BC"/>
    <w:rsid w:val="00651AA5"/>
    <w:rsid w:val="0065374B"/>
    <w:rsid w:val="006572D7"/>
    <w:rsid w:val="00691E0C"/>
    <w:rsid w:val="006D2662"/>
    <w:rsid w:val="006E5803"/>
    <w:rsid w:val="006E5FBC"/>
    <w:rsid w:val="00700DFC"/>
    <w:rsid w:val="0079285D"/>
    <w:rsid w:val="007933DC"/>
    <w:rsid w:val="008378BC"/>
    <w:rsid w:val="008B3A58"/>
    <w:rsid w:val="00921061"/>
    <w:rsid w:val="00991507"/>
    <w:rsid w:val="009C42AF"/>
    <w:rsid w:val="00A018F1"/>
    <w:rsid w:val="00B561B1"/>
    <w:rsid w:val="00B9766C"/>
    <w:rsid w:val="00BA0C2E"/>
    <w:rsid w:val="00BC5CE0"/>
    <w:rsid w:val="00C0026F"/>
    <w:rsid w:val="00C53603"/>
    <w:rsid w:val="00C84354"/>
    <w:rsid w:val="00C848DB"/>
    <w:rsid w:val="00CC675A"/>
    <w:rsid w:val="00CD3606"/>
    <w:rsid w:val="00DB228D"/>
    <w:rsid w:val="00DE632D"/>
    <w:rsid w:val="00DF6720"/>
    <w:rsid w:val="00E5242F"/>
    <w:rsid w:val="00EA7D84"/>
    <w:rsid w:val="00EC733B"/>
    <w:rsid w:val="00F50C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28AA"/>
  <w15:chartTrackingRefBased/>
  <w15:docId w15:val="{7DE6699D-FBCA-6C48-AF0C-85F84399A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B1"/>
    <w:pPr>
      <w:keepNext/>
      <w:keepLines/>
      <w:spacing w:before="240"/>
      <w:outlineLvl w:val="0"/>
    </w:pPr>
    <w:rPr>
      <w:rFonts w:asciiTheme="majorHAnsi" w:eastAsiaTheme="majorEastAsia" w:hAnsiTheme="majorHAnsi" w:cstheme="majorBidi"/>
      <w:color w:val="538135" w:themeColor="accent6" w:themeShade="BF"/>
      <w:sz w:val="40"/>
      <w:szCs w:val="32"/>
    </w:rPr>
  </w:style>
  <w:style w:type="paragraph" w:styleId="Heading2">
    <w:name w:val="heading 2"/>
    <w:basedOn w:val="Normal"/>
    <w:next w:val="Normal"/>
    <w:link w:val="Heading2Char"/>
    <w:uiPriority w:val="9"/>
    <w:unhideWhenUsed/>
    <w:qFormat/>
    <w:rsid w:val="0056188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C675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link w:val="Heading4Char"/>
    <w:uiPriority w:val="9"/>
    <w:qFormat/>
    <w:rsid w:val="00CC675A"/>
    <w:pPr>
      <w:spacing w:before="100" w:beforeAutospacing="1" w:after="100" w:afterAutospacing="1"/>
      <w:outlineLvl w:val="3"/>
    </w:pPr>
    <w:rPr>
      <w:rFonts w:ascii="Times New Roman" w:eastAsia="Times New Roman" w:hAnsi="Times New Roman" w:cs="Times New Roman"/>
      <w:b/>
      <w:bCs/>
      <w:kern w:val="0"/>
      <w:lang w:eastAsia="en-GB"/>
      <w14:ligatures w14:val="none"/>
    </w:rPr>
  </w:style>
  <w:style w:type="paragraph" w:styleId="Heading5">
    <w:name w:val="heading 5"/>
    <w:basedOn w:val="Normal"/>
    <w:next w:val="Normal"/>
    <w:link w:val="Heading5Char"/>
    <w:uiPriority w:val="9"/>
    <w:unhideWhenUsed/>
    <w:qFormat/>
    <w:rsid w:val="00CC67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C675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675A"/>
    <w:rPr>
      <w:rFonts w:ascii="Times New Roman" w:eastAsia="Times New Roman" w:hAnsi="Times New Roman" w:cs="Times New Roman"/>
      <w:b/>
      <w:bCs/>
      <w:kern w:val="0"/>
      <w:sz w:val="27"/>
      <w:szCs w:val="27"/>
      <w:lang w:eastAsia="en-GB"/>
      <w14:ligatures w14:val="none"/>
    </w:rPr>
  </w:style>
  <w:style w:type="character" w:customStyle="1" w:styleId="Heading4Char">
    <w:name w:val="Heading 4 Char"/>
    <w:basedOn w:val="DefaultParagraphFont"/>
    <w:link w:val="Heading4"/>
    <w:uiPriority w:val="9"/>
    <w:rsid w:val="00CC675A"/>
    <w:rPr>
      <w:rFonts w:ascii="Times New Roman" w:eastAsia="Times New Roman" w:hAnsi="Times New Roman" w:cs="Times New Roman"/>
      <w:b/>
      <w:bCs/>
      <w:kern w:val="0"/>
      <w:lang w:eastAsia="en-GB"/>
      <w14:ligatures w14:val="none"/>
    </w:rPr>
  </w:style>
  <w:style w:type="paragraph" w:styleId="NormalWeb">
    <w:name w:val="Normal (Web)"/>
    <w:basedOn w:val="Normal"/>
    <w:uiPriority w:val="99"/>
    <w:semiHidden/>
    <w:unhideWhenUsed/>
    <w:rsid w:val="00CC675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C675A"/>
    <w:rPr>
      <w:b/>
      <w:bCs/>
    </w:rPr>
  </w:style>
  <w:style w:type="character" w:customStyle="1" w:styleId="apple-converted-space">
    <w:name w:val="apple-converted-space"/>
    <w:basedOn w:val="DefaultParagraphFont"/>
    <w:rsid w:val="00CC675A"/>
  </w:style>
  <w:style w:type="character" w:customStyle="1" w:styleId="Heading5Char">
    <w:name w:val="Heading 5 Char"/>
    <w:basedOn w:val="DefaultParagraphFont"/>
    <w:link w:val="Heading5"/>
    <w:uiPriority w:val="9"/>
    <w:rsid w:val="00CC675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C675A"/>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B561B1"/>
    <w:rPr>
      <w:rFonts w:asciiTheme="majorHAnsi" w:eastAsiaTheme="majorEastAsia" w:hAnsiTheme="majorHAnsi" w:cstheme="majorBidi"/>
      <w:color w:val="538135" w:themeColor="accent6" w:themeShade="BF"/>
      <w:sz w:val="40"/>
      <w:szCs w:val="32"/>
    </w:rPr>
  </w:style>
  <w:style w:type="character" w:customStyle="1" w:styleId="Heading2Char">
    <w:name w:val="Heading 2 Char"/>
    <w:basedOn w:val="DefaultParagraphFont"/>
    <w:link w:val="Heading2"/>
    <w:uiPriority w:val="9"/>
    <w:rsid w:val="00561884"/>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8378BC"/>
    <w:rPr>
      <w:sz w:val="16"/>
      <w:szCs w:val="16"/>
    </w:rPr>
  </w:style>
  <w:style w:type="paragraph" w:styleId="CommentText">
    <w:name w:val="annotation text"/>
    <w:basedOn w:val="Normal"/>
    <w:link w:val="CommentTextChar"/>
    <w:uiPriority w:val="99"/>
    <w:unhideWhenUsed/>
    <w:rsid w:val="008378BC"/>
    <w:rPr>
      <w:sz w:val="20"/>
      <w:szCs w:val="20"/>
    </w:rPr>
  </w:style>
  <w:style w:type="character" w:customStyle="1" w:styleId="CommentTextChar">
    <w:name w:val="Comment Text Char"/>
    <w:basedOn w:val="DefaultParagraphFont"/>
    <w:link w:val="CommentText"/>
    <w:uiPriority w:val="99"/>
    <w:rsid w:val="008378BC"/>
    <w:rPr>
      <w:sz w:val="20"/>
      <w:szCs w:val="20"/>
    </w:rPr>
  </w:style>
  <w:style w:type="paragraph" w:styleId="CommentSubject">
    <w:name w:val="annotation subject"/>
    <w:basedOn w:val="CommentText"/>
    <w:next w:val="CommentText"/>
    <w:link w:val="CommentSubjectChar"/>
    <w:uiPriority w:val="99"/>
    <w:semiHidden/>
    <w:unhideWhenUsed/>
    <w:rsid w:val="008378BC"/>
    <w:rPr>
      <w:b/>
      <w:bCs/>
    </w:rPr>
  </w:style>
  <w:style w:type="character" w:customStyle="1" w:styleId="CommentSubjectChar">
    <w:name w:val="Comment Subject Char"/>
    <w:basedOn w:val="CommentTextChar"/>
    <w:link w:val="CommentSubject"/>
    <w:uiPriority w:val="99"/>
    <w:semiHidden/>
    <w:rsid w:val="008378BC"/>
    <w:rPr>
      <w:b/>
      <w:bCs/>
      <w:sz w:val="20"/>
      <w:szCs w:val="20"/>
    </w:rPr>
  </w:style>
  <w:style w:type="paragraph" w:styleId="TOCHeading">
    <w:name w:val="TOC Heading"/>
    <w:basedOn w:val="Heading1"/>
    <w:next w:val="Normal"/>
    <w:uiPriority w:val="39"/>
    <w:unhideWhenUsed/>
    <w:qFormat/>
    <w:rsid w:val="001742E3"/>
    <w:pPr>
      <w:spacing w:line="259" w:lineRule="auto"/>
      <w:outlineLvl w:val="9"/>
    </w:pPr>
    <w:rPr>
      <w:color w:val="2F5496" w:themeColor="accent1" w:themeShade="BF"/>
      <w:kern w:val="0"/>
      <w:sz w:val="32"/>
      <w:lang w:val="en-US"/>
      <w14:ligatures w14:val="none"/>
    </w:rPr>
  </w:style>
  <w:style w:type="paragraph" w:styleId="TOC1">
    <w:name w:val="toc 1"/>
    <w:basedOn w:val="Normal"/>
    <w:next w:val="Normal"/>
    <w:autoRedefine/>
    <w:uiPriority w:val="39"/>
    <w:unhideWhenUsed/>
    <w:rsid w:val="001742E3"/>
    <w:pPr>
      <w:spacing w:after="100"/>
    </w:pPr>
  </w:style>
  <w:style w:type="character" w:styleId="Hyperlink">
    <w:name w:val="Hyperlink"/>
    <w:basedOn w:val="DefaultParagraphFont"/>
    <w:uiPriority w:val="99"/>
    <w:unhideWhenUsed/>
    <w:rsid w:val="001742E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3398">
      <w:bodyDiv w:val="1"/>
      <w:marLeft w:val="0"/>
      <w:marRight w:val="0"/>
      <w:marTop w:val="0"/>
      <w:marBottom w:val="0"/>
      <w:divBdr>
        <w:top w:val="none" w:sz="0" w:space="0" w:color="auto"/>
        <w:left w:val="none" w:sz="0" w:space="0" w:color="auto"/>
        <w:bottom w:val="none" w:sz="0" w:space="0" w:color="auto"/>
        <w:right w:val="none" w:sz="0" w:space="0" w:color="auto"/>
      </w:divBdr>
    </w:div>
    <w:div w:id="256520288">
      <w:bodyDiv w:val="1"/>
      <w:marLeft w:val="0"/>
      <w:marRight w:val="0"/>
      <w:marTop w:val="0"/>
      <w:marBottom w:val="0"/>
      <w:divBdr>
        <w:top w:val="none" w:sz="0" w:space="0" w:color="auto"/>
        <w:left w:val="none" w:sz="0" w:space="0" w:color="auto"/>
        <w:bottom w:val="none" w:sz="0" w:space="0" w:color="auto"/>
        <w:right w:val="none" w:sz="0" w:space="0" w:color="auto"/>
      </w:divBdr>
    </w:div>
    <w:div w:id="389768995">
      <w:bodyDiv w:val="1"/>
      <w:marLeft w:val="0"/>
      <w:marRight w:val="0"/>
      <w:marTop w:val="0"/>
      <w:marBottom w:val="0"/>
      <w:divBdr>
        <w:top w:val="none" w:sz="0" w:space="0" w:color="auto"/>
        <w:left w:val="none" w:sz="0" w:space="0" w:color="auto"/>
        <w:bottom w:val="none" w:sz="0" w:space="0" w:color="auto"/>
        <w:right w:val="none" w:sz="0" w:space="0" w:color="auto"/>
      </w:divBdr>
      <w:divsChild>
        <w:div w:id="1709603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46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540455">
      <w:bodyDiv w:val="1"/>
      <w:marLeft w:val="0"/>
      <w:marRight w:val="0"/>
      <w:marTop w:val="0"/>
      <w:marBottom w:val="0"/>
      <w:divBdr>
        <w:top w:val="none" w:sz="0" w:space="0" w:color="auto"/>
        <w:left w:val="none" w:sz="0" w:space="0" w:color="auto"/>
        <w:bottom w:val="none" w:sz="0" w:space="0" w:color="auto"/>
        <w:right w:val="none" w:sz="0" w:space="0" w:color="auto"/>
      </w:divBdr>
    </w:div>
    <w:div w:id="450905643">
      <w:bodyDiv w:val="1"/>
      <w:marLeft w:val="0"/>
      <w:marRight w:val="0"/>
      <w:marTop w:val="0"/>
      <w:marBottom w:val="0"/>
      <w:divBdr>
        <w:top w:val="none" w:sz="0" w:space="0" w:color="auto"/>
        <w:left w:val="none" w:sz="0" w:space="0" w:color="auto"/>
        <w:bottom w:val="none" w:sz="0" w:space="0" w:color="auto"/>
        <w:right w:val="none" w:sz="0" w:space="0" w:color="auto"/>
      </w:divBdr>
    </w:div>
    <w:div w:id="466554491">
      <w:bodyDiv w:val="1"/>
      <w:marLeft w:val="0"/>
      <w:marRight w:val="0"/>
      <w:marTop w:val="0"/>
      <w:marBottom w:val="0"/>
      <w:divBdr>
        <w:top w:val="none" w:sz="0" w:space="0" w:color="auto"/>
        <w:left w:val="none" w:sz="0" w:space="0" w:color="auto"/>
        <w:bottom w:val="none" w:sz="0" w:space="0" w:color="auto"/>
        <w:right w:val="none" w:sz="0" w:space="0" w:color="auto"/>
      </w:divBdr>
      <w:divsChild>
        <w:div w:id="163513397">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6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403410">
      <w:bodyDiv w:val="1"/>
      <w:marLeft w:val="0"/>
      <w:marRight w:val="0"/>
      <w:marTop w:val="0"/>
      <w:marBottom w:val="0"/>
      <w:divBdr>
        <w:top w:val="none" w:sz="0" w:space="0" w:color="auto"/>
        <w:left w:val="none" w:sz="0" w:space="0" w:color="auto"/>
        <w:bottom w:val="none" w:sz="0" w:space="0" w:color="auto"/>
        <w:right w:val="none" w:sz="0" w:space="0" w:color="auto"/>
      </w:divBdr>
      <w:divsChild>
        <w:div w:id="9249999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165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7038292">
      <w:bodyDiv w:val="1"/>
      <w:marLeft w:val="0"/>
      <w:marRight w:val="0"/>
      <w:marTop w:val="0"/>
      <w:marBottom w:val="0"/>
      <w:divBdr>
        <w:top w:val="none" w:sz="0" w:space="0" w:color="auto"/>
        <w:left w:val="none" w:sz="0" w:space="0" w:color="auto"/>
        <w:bottom w:val="none" w:sz="0" w:space="0" w:color="auto"/>
        <w:right w:val="none" w:sz="0" w:space="0" w:color="auto"/>
      </w:divBdr>
    </w:div>
    <w:div w:id="534002218">
      <w:bodyDiv w:val="1"/>
      <w:marLeft w:val="0"/>
      <w:marRight w:val="0"/>
      <w:marTop w:val="0"/>
      <w:marBottom w:val="0"/>
      <w:divBdr>
        <w:top w:val="none" w:sz="0" w:space="0" w:color="auto"/>
        <w:left w:val="none" w:sz="0" w:space="0" w:color="auto"/>
        <w:bottom w:val="none" w:sz="0" w:space="0" w:color="auto"/>
        <w:right w:val="none" w:sz="0" w:space="0" w:color="auto"/>
      </w:divBdr>
    </w:div>
    <w:div w:id="541475655">
      <w:bodyDiv w:val="1"/>
      <w:marLeft w:val="0"/>
      <w:marRight w:val="0"/>
      <w:marTop w:val="0"/>
      <w:marBottom w:val="0"/>
      <w:divBdr>
        <w:top w:val="none" w:sz="0" w:space="0" w:color="auto"/>
        <w:left w:val="none" w:sz="0" w:space="0" w:color="auto"/>
        <w:bottom w:val="none" w:sz="0" w:space="0" w:color="auto"/>
        <w:right w:val="none" w:sz="0" w:space="0" w:color="auto"/>
      </w:divBdr>
      <w:divsChild>
        <w:div w:id="531190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8327318">
      <w:bodyDiv w:val="1"/>
      <w:marLeft w:val="0"/>
      <w:marRight w:val="0"/>
      <w:marTop w:val="0"/>
      <w:marBottom w:val="0"/>
      <w:divBdr>
        <w:top w:val="none" w:sz="0" w:space="0" w:color="auto"/>
        <w:left w:val="none" w:sz="0" w:space="0" w:color="auto"/>
        <w:bottom w:val="none" w:sz="0" w:space="0" w:color="auto"/>
        <w:right w:val="none" w:sz="0" w:space="0" w:color="auto"/>
      </w:divBdr>
      <w:divsChild>
        <w:div w:id="142183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386173">
      <w:bodyDiv w:val="1"/>
      <w:marLeft w:val="0"/>
      <w:marRight w:val="0"/>
      <w:marTop w:val="0"/>
      <w:marBottom w:val="0"/>
      <w:divBdr>
        <w:top w:val="none" w:sz="0" w:space="0" w:color="auto"/>
        <w:left w:val="none" w:sz="0" w:space="0" w:color="auto"/>
        <w:bottom w:val="none" w:sz="0" w:space="0" w:color="auto"/>
        <w:right w:val="none" w:sz="0" w:space="0" w:color="auto"/>
      </w:divBdr>
    </w:div>
    <w:div w:id="591204852">
      <w:bodyDiv w:val="1"/>
      <w:marLeft w:val="0"/>
      <w:marRight w:val="0"/>
      <w:marTop w:val="0"/>
      <w:marBottom w:val="0"/>
      <w:divBdr>
        <w:top w:val="none" w:sz="0" w:space="0" w:color="auto"/>
        <w:left w:val="none" w:sz="0" w:space="0" w:color="auto"/>
        <w:bottom w:val="none" w:sz="0" w:space="0" w:color="auto"/>
        <w:right w:val="none" w:sz="0" w:space="0" w:color="auto"/>
      </w:divBdr>
      <w:divsChild>
        <w:div w:id="1161582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722479">
      <w:bodyDiv w:val="1"/>
      <w:marLeft w:val="0"/>
      <w:marRight w:val="0"/>
      <w:marTop w:val="0"/>
      <w:marBottom w:val="0"/>
      <w:divBdr>
        <w:top w:val="none" w:sz="0" w:space="0" w:color="auto"/>
        <w:left w:val="none" w:sz="0" w:space="0" w:color="auto"/>
        <w:bottom w:val="none" w:sz="0" w:space="0" w:color="auto"/>
        <w:right w:val="none" w:sz="0" w:space="0" w:color="auto"/>
      </w:divBdr>
    </w:div>
    <w:div w:id="715592236">
      <w:bodyDiv w:val="1"/>
      <w:marLeft w:val="0"/>
      <w:marRight w:val="0"/>
      <w:marTop w:val="0"/>
      <w:marBottom w:val="0"/>
      <w:divBdr>
        <w:top w:val="none" w:sz="0" w:space="0" w:color="auto"/>
        <w:left w:val="none" w:sz="0" w:space="0" w:color="auto"/>
        <w:bottom w:val="none" w:sz="0" w:space="0" w:color="auto"/>
        <w:right w:val="none" w:sz="0" w:space="0" w:color="auto"/>
      </w:divBdr>
    </w:div>
    <w:div w:id="738208886">
      <w:bodyDiv w:val="1"/>
      <w:marLeft w:val="0"/>
      <w:marRight w:val="0"/>
      <w:marTop w:val="0"/>
      <w:marBottom w:val="0"/>
      <w:divBdr>
        <w:top w:val="none" w:sz="0" w:space="0" w:color="auto"/>
        <w:left w:val="none" w:sz="0" w:space="0" w:color="auto"/>
        <w:bottom w:val="none" w:sz="0" w:space="0" w:color="auto"/>
        <w:right w:val="none" w:sz="0" w:space="0" w:color="auto"/>
      </w:divBdr>
    </w:div>
    <w:div w:id="770861428">
      <w:bodyDiv w:val="1"/>
      <w:marLeft w:val="0"/>
      <w:marRight w:val="0"/>
      <w:marTop w:val="0"/>
      <w:marBottom w:val="0"/>
      <w:divBdr>
        <w:top w:val="none" w:sz="0" w:space="0" w:color="auto"/>
        <w:left w:val="none" w:sz="0" w:space="0" w:color="auto"/>
        <w:bottom w:val="none" w:sz="0" w:space="0" w:color="auto"/>
        <w:right w:val="none" w:sz="0" w:space="0" w:color="auto"/>
      </w:divBdr>
    </w:div>
    <w:div w:id="920721641">
      <w:bodyDiv w:val="1"/>
      <w:marLeft w:val="0"/>
      <w:marRight w:val="0"/>
      <w:marTop w:val="0"/>
      <w:marBottom w:val="0"/>
      <w:divBdr>
        <w:top w:val="none" w:sz="0" w:space="0" w:color="auto"/>
        <w:left w:val="none" w:sz="0" w:space="0" w:color="auto"/>
        <w:bottom w:val="none" w:sz="0" w:space="0" w:color="auto"/>
        <w:right w:val="none" w:sz="0" w:space="0" w:color="auto"/>
      </w:divBdr>
    </w:div>
    <w:div w:id="1029641200">
      <w:bodyDiv w:val="1"/>
      <w:marLeft w:val="0"/>
      <w:marRight w:val="0"/>
      <w:marTop w:val="0"/>
      <w:marBottom w:val="0"/>
      <w:divBdr>
        <w:top w:val="none" w:sz="0" w:space="0" w:color="auto"/>
        <w:left w:val="none" w:sz="0" w:space="0" w:color="auto"/>
        <w:bottom w:val="none" w:sz="0" w:space="0" w:color="auto"/>
        <w:right w:val="none" w:sz="0" w:space="0" w:color="auto"/>
      </w:divBdr>
    </w:div>
    <w:div w:id="1126194404">
      <w:bodyDiv w:val="1"/>
      <w:marLeft w:val="0"/>
      <w:marRight w:val="0"/>
      <w:marTop w:val="0"/>
      <w:marBottom w:val="0"/>
      <w:divBdr>
        <w:top w:val="none" w:sz="0" w:space="0" w:color="auto"/>
        <w:left w:val="none" w:sz="0" w:space="0" w:color="auto"/>
        <w:bottom w:val="none" w:sz="0" w:space="0" w:color="auto"/>
        <w:right w:val="none" w:sz="0" w:space="0" w:color="auto"/>
      </w:divBdr>
      <w:divsChild>
        <w:div w:id="569390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011455">
          <w:blockQuote w:val="1"/>
          <w:marLeft w:val="720"/>
          <w:marRight w:val="720"/>
          <w:marTop w:val="100"/>
          <w:marBottom w:val="100"/>
          <w:divBdr>
            <w:top w:val="none" w:sz="0" w:space="0" w:color="auto"/>
            <w:left w:val="none" w:sz="0" w:space="0" w:color="auto"/>
            <w:bottom w:val="none" w:sz="0" w:space="0" w:color="auto"/>
            <w:right w:val="none" w:sz="0" w:space="0" w:color="auto"/>
          </w:divBdr>
        </w:div>
        <w:div w:id="60889684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64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212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197465">
      <w:bodyDiv w:val="1"/>
      <w:marLeft w:val="0"/>
      <w:marRight w:val="0"/>
      <w:marTop w:val="0"/>
      <w:marBottom w:val="0"/>
      <w:divBdr>
        <w:top w:val="none" w:sz="0" w:space="0" w:color="auto"/>
        <w:left w:val="none" w:sz="0" w:space="0" w:color="auto"/>
        <w:bottom w:val="none" w:sz="0" w:space="0" w:color="auto"/>
        <w:right w:val="none" w:sz="0" w:space="0" w:color="auto"/>
      </w:divBdr>
    </w:div>
    <w:div w:id="1358191934">
      <w:bodyDiv w:val="1"/>
      <w:marLeft w:val="0"/>
      <w:marRight w:val="0"/>
      <w:marTop w:val="0"/>
      <w:marBottom w:val="0"/>
      <w:divBdr>
        <w:top w:val="none" w:sz="0" w:space="0" w:color="auto"/>
        <w:left w:val="none" w:sz="0" w:space="0" w:color="auto"/>
        <w:bottom w:val="none" w:sz="0" w:space="0" w:color="auto"/>
        <w:right w:val="none" w:sz="0" w:space="0" w:color="auto"/>
      </w:divBdr>
    </w:div>
    <w:div w:id="1481118491">
      <w:bodyDiv w:val="1"/>
      <w:marLeft w:val="0"/>
      <w:marRight w:val="0"/>
      <w:marTop w:val="0"/>
      <w:marBottom w:val="0"/>
      <w:divBdr>
        <w:top w:val="none" w:sz="0" w:space="0" w:color="auto"/>
        <w:left w:val="none" w:sz="0" w:space="0" w:color="auto"/>
        <w:bottom w:val="none" w:sz="0" w:space="0" w:color="auto"/>
        <w:right w:val="none" w:sz="0" w:space="0" w:color="auto"/>
      </w:divBdr>
      <w:divsChild>
        <w:div w:id="176156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633226">
      <w:bodyDiv w:val="1"/>
      <w:marLeft w:val="0"/>
      <w:marRight w:val="0"/>
      <w:marTop w:val="0"/>
      <w:marBottom w:val="0"/>
      <w:divBdr>
        <w:top w:val="none" w:sz="0" w:space="0" w:color="auto"/>
        <w:left w:val="none" w:sz="0" w:space="0" w:color="auto"/>
        <w:bottom w:val="none" w:sz="0" w:space="0" w:color="auto"/>
        <w:right w:val="none" w:sz="0" w:space="0" w:color="auto"/>
      </w:divBdr>
    </w:div>
    <w:div w:id="1595631621">
      <w:bodyDiv w:val="1"/>
      <w:marLeft w:val="0"/>
      <w:marRight w:val="0"/>
      <w:marTop w:val="0"/>
      <w:marBottom w:val="0"/>
      <w:divBdr>
        <w:top w:val="none" w:sz="0" w:space="0" w:color="auto"/>
        <w:left w:val="none" w:sz="0" w:space="0" w:color="auto"/>
        <w:bottom w:val="none" w:sz="0" w:space="0" w:color="auto"/>
        <w:right w:val="none" w:sz="0" w:space="0" w:color="auto"/>
      </w:divBdr>
    </w:div>
    <w:div w:id="1622230080">
      <w:bodyDiv w:val="1"/>
      <w:marLeft w:val="0"/>
      <w:marRight w:val="0"/>
      <w:marTop w:val="0"/>
      <w:marBottom w:val="0"/>
      <w:divBdr>
        <w:top w:val="none" w:sz="0" w:space="0" w:color="auto"/>
        <w:left w:val="none" w:sz="0" w:space="0" w:color="auto"/>
        <w:bottom w:val="none" w:sz="0" w:space="0" w:color="auto"/>
        <w:right w:val="none" w:sz="0" w:space="0" w:color="auto"/>
      </w:divBdr>
      <w:divsChild>
        <w:div w:id="46990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991891">
      <w:bodyDiv w:val="1"/>
      <w:marLeft w:val="0"/>
      <w:marRight w:val="0"/>
      <w:marTop w:val="0"/>
      <w:marBottom w:val="0"/>
      <w:divBdr>
        <w:top w:val="none" w:sz="0" w:space="0" w:color="auto"/>
        <w:left w:val="none" w:sz="0" w:space="0" w:color="auto"/>
        <w:bottom w:val="none" w:sz="0" w:space="0" w:color="auto"/>
        <w:right w:val="none" w:sz="0" w:space="0" w:color="auto"/>
      </w:divBdr>
    </w:div>
    <w:div w:id="1660839220">
      <w:bodyDiv w:val="1"/>
      <w:marLeft w:val="0"/>
      <w:marRight w:val="0"/>
      <w:marTop w:val="0"/>
      <w:marBottom w:val="0"/>
      <w:divBdr>
        <w:top w:val="none" w:sz="0" w:space="0" w:color="auto"/>
        <w:left w:val="none" w:sz="0" w:space="0" w:color="auto"/>
        <w:bottom w:val="none" w:sz="0" w:space="0" w:color="auto"/>
        <w:right w:val="none" w:sz="0" w:space="0" w:color="auto"/>
      </w:divBdr>
      <w:divsChild>
        <w:div w:id="1856069557">
          <w:blockQuote w:val="1"/>
          <w:marLeft w:val="720"/>
          <w:marRight w:val="720"/>
          <w:marTop w:val="100"/>
          <w:marBottom w:val="100"/>
          <w:divBdr>
            <w:top w:val="none" w:sz="0" w:space="0" w:color="auto"/>
            <w:left w:val="none" w:sz="0" w:space="0" w:color="auto"/>
            <w:bottom w:val="none" w:sz="0" w:space="0" w:color="auto"/>
            <w:right w:val="none" w:sz="0" w:space="0" w:color="auto"/>
          </w:divBdr>
        </w:div>
        <w:div w:id="642808102">
          <w:blockQuote w:val="1"/>
          <w:marLeft w:val="720"/>
          <w:marRight w:val="720"/>
          <w:marTop w:val="100"/>
          <w:marBottom w:val="100"/>
          <w:divBdr>
            <w:top w:val="none" w:sz="0" w:space="0" w:color="auto"/>
            <w:left w:val="none" w:sz="0" w:space="0" w:color="auto"/>
            <w:bottom w:val="none" w:sz="0" w:space="0" w:color="auto"/>
            <w:right w:val="none" w:sz="0" w:space="0" w:color="auto"/>
          </w:divBdr>
        </w:div>
        <w:div w:id="43713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43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96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13109">
      <w:bodyDiv w:val="1"/>
      <w:marLeft w:val="0"/>
      <w:marRight w:val="0"/>
      <w:marTop w:val="0"/>
      <w:marBottom w:val="0"/>
      <w:divBdr>
        <w:top w:val="none" w:sz="0" w:space="0" w:color="auto"/>
        <w:left w:val="none" w:sz="0" w:space="0" w:color="auto"/>
        <w:bottom w:val="none" w:sz="0" w:space="0" w:color="auto"/>
        <w:right w:val="none" w:sz="0" w:space="0" w:color="auto"/>
      </w:divBdr>
      <w:divsChild>
        <w:div w:id="527724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704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282268">
      <w:bodyDiv w:val="1"/>
      <w:marLeft w:val="0"/>
      <w:marRight w:val="0"/>
      <w:marTop w:val="0"/>
      <w:marBottom w:val="0"/>
      <w:divBdr>
        <w:top w:val="none" w:sz="0" w:space="0" w:color="auto"/>
        <w:left w:val="none" w:sz="0" w:space="0" w:color="auto"/>
        <w:bottom w:val="none" w:sz="0" w:space="0" w:color="auto"/>
        <w:right w:val="none" w:sz="0" w:space="0" w:color="auto"/>
      </w:divBdr>
      <w:divsChild>
        <w:div w:id="60319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492845">
      <w:bodyDiv w:val="1"/>
      <w:marLeft w:val="0"/>
      <w:marRight w:val="0"/>
      <w:marTop w:val="0"/>
      <w:marBottom w:val="0"/>
      <w:divBdr>
        <w:top w:val="none" w:sz="0" w:space="0" w:color="auto"/>
        <w:left w:val="none" w:sz="0" w:space="0" w:color="auto"/>
        <w:bottom w:val="none" w:sz="0" w:space="0" w:color="auto"/>
        <w:right w:val="none" w:sz="0" w:space="0" w:color="auto"/>
      </w:divBdr>
    </w:div>
    <w:div w:id="2087528392">
      <w:bodyDiv w:val="1"/>
      <w:marLeft w:val="0"/>
      <w:marRight w:val="0"/>
      <w:marTop w:val="0"/>
      <w:marBottom w:val="0"/>
      <w:divBdr>
        <w:top w:val="none" w:sz="0" w:space="0" w:color="auto"/>
        <w:left w:val="none" w:sz="0" w:space="0" w:color="auto"/>
        <w:bottom w:val="none" w:sz="0" w:space="0" w:color="auto"/>
        <w:right w:val="none" w:sz="0" w:space="0" w:color="auto"/>
      </w:divBdr>
    </w:div>
    <w:div w:id="212789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4248</TotalTime>
  <Pages>13</Pages>
  <Words>2975</Words>
  <Characters>16964</Characters>
  <Application>Microsoft Office Word</Application>
  <DocSecurity>0</DocSecurity>
  <Lines>141</Lines>
  <Paragraphs>39</Paragraphs>
  <ScaleCrop>false</ScaleCrop>
  <Company/>
  <LinksUpToDate>false</LinksUpToDate>
  <CharactersWithSpaces>19900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Atharu Zaman</dc:creator>
  <cp:keywords/>
  <dc:description/>
  <cp:lastModifiedBy>Matthew Gunn</cp:lastModifiedBy>
  <cp:revision>21</cp:revision>
  <dcterms:created xsi:type="dcterms:W3CDTF">2026-02-07T19:05:00Z</dcterms:created>
  <dcterms:modified xsi:type="dcterms:W3CDTF">2026-02-07T19:35:00Z</dcterms:modified>
</cp:coreProperties>
</file>