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E7" w:rsidRDefault="00216B8E" w:rsidP="00216B8E">
      <w:pPr>
        <w:pStyle w:val="Titre"/>
      </w:pPr>
      <w:r>
        <w:t xml:space="preserve">TP n°2 : </w:t>
      </w:r>
      <w:r w:rsidRPr="00216B8E">
        <w:t xml:space="preserve">Couche </w:t>
      </w:r>
      <w:r w:rsidRPr="00216B8E">
        <w:t>réseau</w:t>
      </w:r>
    </w:p>
    <w:p w:rsidR="00216B8E" w:rsidRDefault="00216B8E" w:rsidP="00216B8E"/>
    <w:p w:rsidR="00216B8E" w:rsidRDefault="00216B8E" w:rsidP="00216B8E"/>
    <w:p w:rsidR="00216B8E" w:rsidRDefault="00216B8E" w:rsidP="00216B8E">
      <w:pPr>
        <w:pStyle w:val="Titre1"/>
      </w:pPr>
      <w:r>
        <w:t>Exercice 1</w:t>
      </w:r>
    </w:p>
    <w:p w:rsidR="00216B8E" w:rsidRDefault="00216B8E" w:rsidP="00216B8E"/>
    <w:p w:rsidR="00216B8E" w:rsidRDefault="00216B8E" w:rsidP="00A87837">
      <w:pPr>
        <w:pStyle w:val="Paragraphedeliste"/>
        <w:numPr>
          <w:ilvl w:val="0"/>
          <w:numId w:val="17"/>
        </w:numPr>
      </w:pPr>
      <w:r>
        <w:t xml:space="preserve">La différence entre un hub et un switch est qu’un hub </w:t>
      </w:r>
      <w:proofErr w:type="gramStart"/>
      <w:r>
        <w:t>ce</w:t>
      </w:r>
      <w:proofErr w:type="gramEnd"/>
      <w:r>
        <w:t xml:space="preserve"> souviens d’où a été le </w:t>
      </w:r>
      <w:r w:rsidR="00482664">
        <w:t>p</w:t>
      </w:r>
      <w:r>
        <w:t>a</w:t>
      </w:r>
      <w:r w:rsidR="003331AC">
        <w:t>qu</w:t>
      </w:r>
      <w:r>
        <w:t>et à destination de la machine 5 et donc, ne le renvoie ensuite qu’a lui.</w:t>
      </w:r>
    </w:p>
    <w:p w:rsidR="00A87837" w:rsidRDefault="00C22A59" w:rsidP="00231D77">
      <w:pPr>
        <w:pStyle w:val="Paragraphedeliste"/>
        <w:numPr>
          <w:ilvl w:val="0"/>
          <w:numId w:val="17"/>
        </w:numPr>
      </w:pPr>
      <w:r w:rsidRPr="00C22A59">
        <w:rPr>
          <w:color w:val="FFC000"/>
        </w:rPr>
        <w:t>Domaine de collision </w:t>
      </w:r>
      <w:r>
        <w:t>: lié à Ethernet, zone réseau dans laquelle les trames peuvent entrer en collision</w:t>
      </w:r>
    </w:p>
    <w:p w:rsidR="00C22A59" w:rsidRPr="00C22A59" w:rsidRDefault="00C22A59" w:rsidP="00231D77">
      <w:pPr>
        <w:pStyle w:val="Paragraphedeliste"/>
        <w:numPr>
          <w:ilvl w:val="0"/>
          <w:numId w:val="17"/>
        </w:numPr>
        <w:rPr>
          <w:color w:val="FFC000"/>
        </w:rPr>
      </w:pPr>
      <w:r w:rsidRPr="00C22A59">
        <w:rPr>
          <w:color w:val="FFC000"/>
        </w:rPr>
        <w:t>Domaine de broadcast</w:t>
      </w:r>
      <w:r>
        <w:rPr>
          <w:color w:val="FFC000"/>
        </w:rPr>
        <w:t> </w:t>
      </w:r>
      <w:r>
        <w:t>: lié à IP, ensemble des machines d’un réseau qui reçoivent les paquets de diffusion</w:t>
      </w:r>
      <w:r>
        <w:br/>
      </w:r>
    </w:p>
    <w:p w:rsidR="00C22A59" w:rsidRDefault="00794BE5" w:rsidP="00231D77">
      <w:pPr>
        <w:pStyle w:val="Paragraphedeliste"/>
        <w:numPr>
          <w:ilvl w:val="0"/>
          <w:numId w:val="17"/>
        </w:numPr>
        <w:rPr>
          <w:color w:val="FFC000"/>
        </w:rPr>
      </w:pPr>
      <w:r>
        <w:rPr>
          <w:color w:val="FFC000"/>
        </w:rPr>
        <w:t>Switch</w:t>
      </w:r>
      <w:r w:rsidR="00C22A59">
        <w:rPr>
          <w:color w:val="FFC000"/>
        </w:rPr>
        <w:t xml:space="preserve"> sépare les domaines de collision (autant de domaine de collision que de connexion au switch) alors que les hubs, c’est un seul domaine de collision</w:t>
      </w:r>
    </w:p>
    <w:p w:rsidR="00525BCE" w:rsidRDefault="00525BCE" w:rsidP="00525BCE">
      <w:pPr>
        <w:rPr>
          <w:color w:val="FFC000"/>
        </w:rPr>
      </w:pPr>
    </w:p>
    <w:p w:rsidR="00525BCE" w:rsidRDefault="00215517" w:rsidP="00525BCE">
      <w:pPr>
        <w:pStyle w:val="Titre1"/>
      </w:pPr>
      <w:r>
        <w:t xml:space="preserve">Exercice 2 </w:t>
      </w:r>
    </w:p>
    <w:p w:rsidR="00215517" w:rsidRDefault="00215517" w:rsidP="00215517"/>
    <w:p w:rsidR="00215517" w:rsidRDefault="00F326FE" w:rsidP="00215517">
      <w:r>
        <w:t xml:space="preserve">Le routeur : </w:t>
      </w:r>
      <w:r w:rsidR="00C93D8D">
        <w:t xml:space="preserve">Augmente </w:t>
      </w:r>
      <w:r w:rsidR="005552B6">
        <w:t>le délai</w:t>
      </w:r>
      <w:r w:rsidR="00C93D8D">
        <w:t xml:space="preserve"> mais réduit la portée du domaine de broadcast</w:t>
      </w:r>
      <w:r w:rsidR="00302F9F">
        <w:t xml:space="preserve"> (sépare les domaines de broadcasts), domaine de collision </w:t>
      </w:r>
      <w:r w:rsidR="00475822">
        <w:t>identique aux Switches</w:t>
      </w:r>
      <w:r>
        <w:t>.</w:t>
      </w:r>
    </w:p>
    <w:p w:rsidR="003B46A9" w:rsidRDefault="003B46A9" w:rsidP="00215517"/>
    <w:p w:rsidR="003B46A9" w:rsidRDefault="005552B6" w:rsidP="005552B6">
      <w:pPr>
        <w:pStyle w:val="Titre1"/>
      </w:pPr>
      <w:r>
        <w:t>Exercice 3</w:t>
      </w:r>
    </w:p>
    <w:p w:rsidR="005552B6" w:rsidRDefault="005552B6" w:rsidP="005552B6"/>
    <w:p w:rsidR="005552B6" w:rsidRDefault="005552B6" w:rsidP="005552B6">
      <w:pPr>
        <w:pStyle w:val="Paragraphedeliste"/>
        <w:numPr>
          <w:ilvl w:val="0"/>
          <w:numId w:val="17"/>
        </w:numPr>
      </w:pPr>
      <w:r>
        <w:t>On utilise le masque 255.255.255.0</w:t>
      </w:r>
      <w:r w:rsidR="00952BD3">
        <w:br/>
      </w:r>
    </w:p>
    <w:p w:rsidR="00952BD3" w:rsidRDefault="00952BD3" w:rsidP="005552B6">
      <w:pPr>
        <w:pStyle w:val="Paragraphedeliste"/>
        <w:numPr>
          <w:ilvl w:val="0"/>
          <w:numId w:val="17"/>
        </w:num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1998"/>
        <w:gridCol w:w="1977"/>
        <w:gridCol w:w="2257"/>
        <w:gridCol w:w="1606"/>
      </w:tblGrid>
      <w:tr w:rsidR="00E915EE" w:rsidRPr="00CF1B1B" w:rsidTr="00CF1B1B">
        <w:tc>
          <w:tcPr>
            <w:tcW w:w="0" w:type="auto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F1B1B" w:rsidRPr="00CF1B1B" w:rsidRDefault="00CF1B1B" w:rsidP="00CF1B1B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>Numéro</w:t>
            </w: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de sous- </w:t>
            </w: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>réseau</w:t>
            </w: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F1B1B" w:rsidRPr="00CF1B1B" w:rsidRDefault="00CF1B1B" w:rsidP="00CF1B1B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Adresse sous- </w:t>
            </w: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>réseau</w:t>
            </w: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(CIDR) 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F1B1B" w:rsidRPr="00CF1B1B" w:rsidRDefault="00CF1B1B" w:rsidP="00CF1B1B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1ère adresse IP pouvant </w:t>
            </w: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ê</w:t>
            </w: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>tre</w:t>
            </w: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</w:t>
            </w: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>attribuée</w:t>
            </w: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F1B1B" w:rsidRPr="00CF1B1B" w:rsidRDefault="00CF1B1B" w:rsidP="00CF1B1B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>Dernière</w:t>
            </w: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adresse IP pouvant </w:t>
            </w: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>être</w:t>
            </w: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</w:t>
            </w: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>attribuée</w:t>
            </w: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F1B1B" w:rsidRPr="00CF1B1B" w:rsidRDefault="00CF1B1B" w:rsidP="00CF1B1B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Adresse de </w:t>
            </w: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>Broad</w:t>
            </w: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-cast </w:t>
            </w:r>
          </w:p>
        </w:tc>
      </w:tr>
      <w:tr w:rsidR="00E915EE" w:rsidRPr="00CF1B1B" w:rsidTr="00CF1B1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F1B1B" w:rsidRPr="00CF1B1B" w:rsidRDefault="00CF1B1B" w:rsidP="00CF1B1B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F1B1B" w:rsidRPr="00CF1B1B" w:rsidRDefault="00CF1B1B" w:rsidP="00CF1B1B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</w:t>
            </w:r>
            <w:r w:rsidR="00E915EE">
              <w:rPr>
                <w:rFonts w:eastAsia="Times New Roman" w:cstheme="minorHAnsi"/>
                <w:lang w:eastAsia="fr-FR"/>
              </w:rPr>
              <w:t>.0/27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F1B1B" w:rsidRPr="00CF1B1B" w:rsidRDefault="00E915EE" w:rsidP="00CF1B1B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195.10.21.1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F1B1B" w:rsidRPr="00CF1B1B" w:rsidRDefault="00E915EE" w:rsidP="00CF1B1B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>
              <w:rPr>
                <w:rFonts w:eastAsia="Times New Roman" w:cstheme="minorHAnsi"/>
                <w:lang w:eastAsia="fr-FR"/>
              </w:rPr>
              <w:t>30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F1B1B" w:rsidRPr="00CF1B1B" w:rsidRDefault="00E915EE" w:rsidP="00CF1B1B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>
              <w:rPr>
                <w:rFonts w:eastAsia="Times New Roman" w:cstheme="minorHAnsi"/>
                <w:lang w:eastAsia="fr-FR"/>
              </w:rPr>
              <w:t>31</w:t>
            </w:r>
          </w:p>
        </w:tc>
      </w:tr>
      <w:tr w:rsidR="00E915EE" w:rsidRPr="00CF1B1B" w:rsidTr="00CF1B1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>
              <w:rPr>
                <w:rFonts w:eastAsia="Times New Roman" w:cstheme="minorHAnsi"/>
                <w:lang w:eastAsia="fr-FR"/>
              </w:rPr>
              <w:t>32</w:t>
            </w:r>
            <w:r>
              <w:rPr>
                <w:rFonts w:eastAsia="Times New Roman" w:cstheme="minorHAnsi"/>
                <w:lang w:eastAsia="fr-FR"/>
              </w:rPr>
              <w:t>/27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195.10.21.</w:t>
            </w: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33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>
              <w:rPr>
                <w:rFonts w:eastAsia="Times New Roman" w:cstheme="minorHAnsi"/>
                <w:lang w:eastAsia="fr-FR"/>
              </w:rPr>
              <w:t>62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>
              <w:rPr>
                <w:rFonts w:eastAsia="Times New Roman" w:cstheme="minorHAnsi"/>
                <w:lang w:eastAsia="fr-FR"/>
              </w:rPr>
              <w:t>63</w:t>
            </w:r>
          </w:p>
        </w:tc>
      </w:tr>
      <w:tr w:rsidR="00E915EE" w:rsidRPr="00CF1B1B" w:rsidTr="00CF1B1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>
              <w:rPr>
                <w:rFonts w:eastAsia="Times New Roman" w:cstheme="minorHAnsi"/>
                <w:lang w:eastAsia="fr-FR"/>
              </w:rPr>
              <w:t>64</w:t>
            </w:r>
            <w:r>
              <w:rPr>
                <w:rFonts w:eastAsia="Times New Roman" w:cstheme="minorHAnsi"/>
                <w:lang w:eastAsia="fr-FR"/>
              </w:rPr>
              <w:t>/27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195.10.21.</w:t>
            </w: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65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>
              <w:rPr>
                <w:rFonts w:eastAsia="Times New Roman" w:cstheme="minorHAnsi"/>
                <w:lang w:eastAsia="fr-FR"/>
              </w:rPr>
              <w:t>94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>
              <w:rPr>
                <w:rFonts w:eastAsia="Times New Roman" w:cstheme="minorHAnsi"/>
                <w:lang w:eastAsia="fr-FR"/>
              </w:rPr>
              <w:t>95</w:t>
            </w:r>
          </w:p>
        </w:tc>
      </w:tr>
      <w:tr w:rsidR="00E915EE" w:rsidRPr="00CF1B1B" w:rsidTr="00CF1B1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>
              <w:rPr>
                <w:rFonts w:eastAsia="Times New Roman" w:cstheme="minorHAnsi"/>
                <w:lang w:eastAsia="fr-FR"/>
              </w:rPr>
              <w:t>96</w:t>
            </w:r>
            <w:r>
              <w:rPr>
                <w:rFonts w:eastAsia="Times New Roman" w:cstheme="minorHAnsi"/>
                <w:lang w:eastAsia="fr-FR"/>
              </w:rPr>
              <w:t>/27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195.10.21.</w:t>
            </w: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97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 w:rsidR="000441C8">
              <w:rPr>
                <w:rFonts w:eastAsia="Times New Roman" w:cstheme="minorHAnsi"/>
                <w:lang w:eastAsia="fr-FR"/>
              </w:rPr>
              <w:t>126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 w:rsidR="000441C8">
              <w:rPr>
                <w:rFonts w:eastAsia="Times New Roman" w:cstheme="minorHAnsi"/>
                <w:lang w:eastAsia="fr-FR"/>
              </w:rPr>
              <w:t>127</w:t>
            </w:r>
          </w:p>
        </w:tc>
      </w:tr>
      <w:tr w:rsidR="00E915EE" w:rsidRPr="00CF1B1B" w:rsidTr="00CF1B1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4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>
              <w:rPr>
                <w:rFonts w:eastAsia="Times New Roman" w:cstheme="minorHAnsi"/>
                <w:lang w:eastAsia="fr-FR"/>
              </w:rPr>
              <w:t>128</w:t>
            </w:r>
            <w:r>
              <w:rPr>
                <w:rFonts w:eastAsia="Times New Roman" w:cstheme="minorHAnsi"/>
                <w:lang w:eastAsia="fr-FR"/>
              </w:rPr>
              <w:t>/27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195.10.21.</w:t>
            </w: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129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 w:rsidR="000441C8">
              <w:rPr>
                <w:rFonts w:eastAsia="Times New Roman" w:cstheme="minorHAnsi"/>
                <w:lang w:eastAsia="fr-FR"/>
              </w:rPr>
              <w:t>158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 w:rsidR="000441C8">
              <w:rPr>
                <w:rFonts w:eastAsia="Times New Roman" w:cstheme="minorHAnsi"/>
                <w:lang w:eastAsia="fr-FR"/>
              </w:rPr>
              <w:t>159</w:t>
            </w:r>
          </w:p>
        </w:tc>
      </w:tr>
      <w:tr w:rsidR="00E915EE" w:rsidRPr="00CF1B1B" w:rsidTr="00CF1B1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5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>
              <w:rPr>
                <w:rFonts w:eastAsia="Times New Roman" w:cstheme="minorHAnsi"/>
                <w:lang w:eastAsia="fr-FR"/>
              </w:rPr>
              <w:t>160</w:t>
            </w:r>
            <w:r>
              <w:rPr>
                <w:rFonts w:eastAsia="Times New Roman" w:cstheme="minorHAnsi"/>
                <w:lang w:eastAsia="fr-FR"/>
              </w:rPr>
              <w:t>/27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195.10.21.</w:t>
            </w: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161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 w:rsidR="000441C8">
              <w:rPr>
                <w:rFonts w:eastAsia="Times New Roman" w:cstheme="minorHAnsi"/>
                <w:lang w:eastAsia="fr-FR"/>
              </w:rPr>
              <w:t>190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 w:rsidR="000441C8">
              <w:rPr>
                <w:rFonts w:eastAsia="Times New Roman" w:cstheme="minorHAnsi"/>
                <w:lang w:eastAsia="fr-FR"/>
              </w:rPr>
              <w:t>191</w:t>
            </w:r>
          </w:p>
        </w:tc>
      </w:tr>
      <w:tr w:rsidR="00E915EE" w:rsidRPr="00CF1B1B" w:rsidTr="00CF1B1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6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>
              <w:rPr>
                <w:rFonts w:eastAsia="Times New Roman" w:cstheme="minorHAnsi"/>
                <w:lang w:eastAsia="fr-FR"/>
              </w:rPr>
              <w:t>192</w:t>
            </w:r>
            <w:r>
              <w:rPr>
                <w:rFonts w:eastAsia="Times New Roman" w:cstheme="minorHAnsi"/>
                <w:lang w:eastAsia="fr-FR"/>
              </w:rPr>
              <w:t>/27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195.10.21.</w:t>
            </w: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193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 w:rsidR="000441C8">
              <w:rPr>
                <w:rFonts w:eastAsia="Times New Roman" w:cstheme="minorHAnsi"/>
                <w:lang w:eastAsia="fr-FR"/>
              </w:rPr>
              <w:t>222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 w:rsidR="000441C8">
              <w:rPr>
                <w:rFonts w:eastAsia="Times New Roman" w:cstheme="minorHAnsi"/>
                <w:lang w:eastAsia="fr-FR"/>
              </w:rPr>
              <w:t>223</w:t>
            </w:r>
          </w:p>
        </w:tc>
      </w:tr>
      <w:tr w:rsidR="00E915EE" w:rsidRPr="00CF1B1B" w:rsidTr="00CF1B1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F1B1B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7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>
              <w:rPr>
                <w:rFonts w:eastAsia="Times New Roman" w:cstheme="minorHAnsi"/>
                <w:lang w:eastAsia="fr-FR"/>
              </w:rPr>
              <w:t>224</w:t>
            </w:r>
            <w:r>
              <w:rPr>
                <w:rFonts w:eastAsia="Times New Roman" w:cstheme="minorHAnsi"/>
                <w:lang w:eastAsia="fr-FR"/>
              </w:rPr>
              <w:t>/27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195.10.21.</w:t>
            </w: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225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 w:rsidR="000441C8">
              <w:rPr>
                <w:rFonts w:eastAsia="Times New Roman" w:cstheme="minorHAnsi"/>
                <w:lang w:eastAsia="fr-FR"/>
              </w:rPr>
              <w:t>254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:rsidR="00E915EE" w:rsidRPr="00CF1B1B" w:rsidRDefault="00E915EE" w:rsidP="00E915EE">
            <w:pPr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 w:rsidR="000441C8">
              <w:rPr>
                <w:rFonts w:eastAsia="Times New Roman" w:cstheme="minorHAnsi"/>
                <w:lang w:eastAsia="fr-FR"/>
              </w:rPr>
              <w:t>255</w:t>
            </w:r>
          </w:p>
        </w:tc>
      </w:tr>
    </w:tbl>
    <w:p w:rsidR="00CF1B1B" w:rsidRDefault="00CF1B1B" w:rsidP="00CF1B1B"/>
    <w:p w:rsidR="00952BD3" w:rsidRDefault="00C62AE0" w:rsidP="00952BD3">
      <w:pPr>
        <w:pStyle w:val="Paragraphedeliste"/>
        <w:numPr>
          <w:ilvl w:val="0"/>
          <w:numId w:val="17"/>
        </w:numPr>
      </w:pPr>
      <w: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1306"/>
        <w:gridCol w:w="1439"/>
        <w:gridCol w:w="1682"/>
        <w:gridCol w:w="1439"/>
      </w:tblGrid>
      <w:tr w:rsidR="00C62AE0" w:rsidRPr="00C62AE0" w:rsidTr="00C62AE0">
        <w:tc>
          <w:tcPr>
            <w:tcW w:w="0" w:type="auto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62AE0" w:rsidRPr="00C62AE0" w:rsidRDefault="00C62AE0" w:rsidP="00C62AE0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62AE0">
              <w:rPr>
                <w:rFonts w:eastAsia="Times New Roman" w:cstheme="minorHAnsi"/>
                <w:lang w:eastAsia="fr-FR"/>
              </w:rPr>
              <w:t>Périphérique</w:t>
            </w:r>
            <w:r w:rsidRPr="00C62AE0">
              <w:rPr>
                <w:rFonts w:eastAsia="Times New Roman" w:cstheme="minorHAnsi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62AE0" w:rsidRPr="00C62AE0" w:rsidRDefault="00C62AE0" w:rsidP="00C62AE0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62AE0">
              <w:rPr>
                <w:rFonts w:eastAsia="Times New Roman" w:cstheme="minorHAnsi"/>
                <w:lang w:eastAsia="fr-FR"/>
              </w:rPr>
              <w:t xml:space="preserve">Interface 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62AE0" w:rsidRPr="00C62AE0" w:rsidRDefault="00C62AE0" w:rsidP="00C62AE0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62AE0">
              <w:rPr>
                <w:rFonts w:eastAsia="Times New Roman" w:cstheme="minorHAnsi"/>
                <w:lang w:eastAsia="fr-FR"/>
              </w:rPr>
              <w:t xml:space="preserve">Adresse IP 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62AE0" w:rsidRPr="00C62AE0" w:rsidRDefault="00C62AE0" w:rsidP="00C62AE0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proofErr w:type="spellStart"/>
            <w:r w:rsidRPr="00C62AE0">
              <w:rPr>
                <w:rFonts w:eastAsia="Times New Roman" w:cstheme="minorHAnsi"/>
                <w:lang w:eastAsia="fr-FR"/>
              </w:rPr>
              <w:t>Netmask</w:t>
            </w:r>
            <w:proofErr w:type="spellEnd"/>
            <w:r w:rsidRPr="00C62AE0">
              <w:rPr>
                <w:rFonts w:eastAsia="Times New Roman" w:cstheme="minorHAnsi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62AE0" w:rsidRPr="00C62AE0" w:rsidRDefault="00C62AE0" w:rsidP="00C62AE0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62AE0">
              <w:rPr>
                <w:rFonts w:eastAsia="Times New Roman" w:cstheme="minorHAnsi"/>
                <w:lang w:eastAsia="fr-FR"/>
              </w:rPr>
              <w:t xml:space="preserve">Gateway </w:t>
            </w:r>
          </w:p>
        </w:tc>
      </w:tr>
      <w:tr w:rsidR="00C62AE0" w:rsidRPr="00C62AE0" w:rsidTr="00C62AE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62AE0" w:rsidRPr="00C62AE0" w:rsidRDefault="00C62AE0" w:rsidP="00C62AE0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62AE0">
              <w:rPr>
                <w:rFonts w:eastAsia="Times New Roman" w:cstheme="minorHAnsi"/>
                <w:lang w:eastAsia="fr-FR"/>
              </w:rPr>
              <w:t xml:space="preserve">PC0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62AE0" w:rsidRPr="00C62AE0" w:rsidRDefault="00C62AE0" w:rsidP="00C62AE0">
            <w:pPr>
              <w:rPr>
                <w:rFonts w:eastAsia="Times New Roman" w:cstheme="minorHAnsi"/>
                <w:lang w:eastAsia="fr-FR"/>
              </w:rPr>
            </w:pPr>
            <w:proofErr w:type="spellStart"/>
            <w:r>
              <w:rPr>
                <w:rFonts w:eastAsia="Times New Roman" w:cstheme="minorHAnsi"/>
                <w:lang w:eastAsia="fr-FR"/>
              </w:rPr>
              <w:t>FastEthernet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62AE0" w:rsidRPr="00C62AE0" w:rsidRDefault="00C62AE0" w:rsidP="00C62AE0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 w:rsidR="00B16030">
              <w:rPr>
                <w:rFonts w:eastAsia="Times New Roman" w:cstheme="minorHAnsi"/>
                <w:lang w:eastAsia="fr-FR"/>
              </w:rPr>
              <w:t>33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62AE0" w:rsidRPr="00C62AE0" w:rsidRDefault="00C62AE0" w:rsidP="00C62AE0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62AE0" w:rsidRPr="00C62AE0" w:rsidRDefault="00C62AE0" w:rsidP="00C62AE0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 w:rsidR="00B16030">
              <w:rPr>
                <w:rFonts w:eastAsia="Times New Roman" w:cstheme="minorHAnsi"/>
                <w:lang w:eastAsia="fr-FR"/>
              </w:rPr>
              <w:t>62</w:t>
            </w:r>
          </w:p>
        </w:tc>
      </w:tr>
      <w:tr w:rsidR="001B24B0" w:rsidRPr="00C62AE0" w:rsidTr="00C62AE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B24B0" w:rsidRPr="00C62AE0" w:rsidRDefault="001B24B0" w:rsidP="001B24B0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62AE0">
              <w:rPr>
                <w:rFonts w:eastAsia="Times New Roman" w:cstheme="minorHAnsi"/>
                <w:lang w:eastAsia="fr-FR"/>
              </w:rPr>
              <w:t xml:space="preserve">PC1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B24B0" w:rsidRPr="00C62AE0" w:rsidRDefault="001B24B0" w:rsidP="001B24B0">
            <w:pPr>
              <w:rPr>
                <w:rFonts w:eastAsia="Times New Roman" w:cstheme="minorHAnsi"/>
                <w:lang w:eastAsia="fr-FR"/>
              </w:rPr>
            </w:pPr>
            <w:proofErr w:type="spellStart"/>
            <w:r>
              <w:rPr>
                <w:rFonts w:eastAsia="Times New Roman" w:cstheme="minorHAnsi"/>
                <w:lang w:eastAsia="fr-FR"/>
              </w:rPr>
              <w:t>FastEthernet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B24B0" w:rsidRPr="00C62AE0" w:rsidRDefault="001B24B0" w:rsidP="001B24B0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 w:rsidR="00B16030">
              <w:rPr>
                <w:rFonts w:eastAsia="Times New Roman" w:cstheme="minorHAnsi"/>
                <w:lang w:eastAsia="fr-FR"/>
              </w:rPr>
              <w:t>34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B24B0" w:rsidRPr="00C62AE0" w:rsidRDefault="001B24B0" w:rsidP="001B24B0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B24B0" w:rsidRPr="00C62AE0" w:rsidRDefault="001B24B0" w:rsidP="001B24B0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 w:rsidR="00B16030">
              <w:rPr>
                <w:rFonts w:eastAsia="Times New Roman" w:cstheme="minorHAnsi"/>
                <w:lang w:eastAsia="fr-FR"/>
              </w:rPr>
              <w:t>62</w:t>
            </w:r>
          </w:p>
        </w:tc>
      </w:tr>
      <w:tr w:rsidR="00895EAD" w:rsidRPr="00C62AE0" w:rsidTr="00C62AE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895EAD" w:rsidP="00895EAD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62AE0">
              <w:rPr>
                <w:rFonts w:eastAsia="Times New Roman" w:cstheme="minorHAnsi"/>
                <w:lang w:eastAsia="fr-FR"/>
              </w:rPr>
              <w:lastRenderedPageBreak/>
              <w:t>PC</w:t>
            </w:r>
            <w:r w:rsidR="00BC5788">
              <w:rPr>
                <w:rFonts w:eastAsia="Times New Roman" w:cstheme="minorHAnsi"/>
                <w:lang w:eastAsia="fr-FR"/>
              </w:rPr>
              <w:t>2</w:t>
            </w:r>
            <w:r w:rsidRPr="00C62AE0">
              <w:rPr>
                <w:rFonts w:eastAsia="Times New Roman" w:cstheme="minorHAnsi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895EAD" w:rsidP="00895EAD">
            <w:pPr>
              <w:rPr>
                <w:rFonts w:eastAsia="Times New Roman" w:cstheme="minorHAnsi"/>
                <w:lang w:eastAsia="fr-FR"/>
              </w:rPr>
            </w:pPr>
            <w:proofErr w:type="spellStart"/>
            <w:r>
              <w:rPr>
                <w:rFonts w:eastAsia="Times New Roman" w:cstheme="minorHAnsi"/>
                <w:lang w:eastAsia="fr-FR"/>
              </w:rPr>
              <w:t>FastEthernet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895EAD" w:rsidP="00895EAD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 w:rsidR="00B16030">
              <w:rPr>
                <w:rFonts w:eastAsia="Times New Roman" w:cstheme="minorHAnsi"/>
                <w:lang w:eastAsia="fr-FR"/>
              </w:rPr>
              <w:t>98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895EAD" w:rsidP="00895EAD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895EAD" w:rsidP="00895EAD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 w:rsidR="00B16030">
              <w:rPr>
                <w:rFonts w:eastAsia="Times New Roman" w:cstheme="minorHAnsi"/>
                <w:lang w:eastAsia="fr-FR"/>
              </w:rPr>
              <w:t>126</w:t>
            </w:r>
          </w:p>
        </w:tc>
      </w:tr>
      <w:tr w:rsidR="00895EAD" w:rsidRPr="00C62AE0" w:rsidTr="00C62AE0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895EAD" w:rsidP="00895EAD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62AE0">
              <w:rPr>
                <w:rFonts w:eastAsia="Times New Roman" w:cstheme="minorHAnsi"/>
                <w:lang w:eastAsia="fr-FR"/>
              </w:rPr>
              <w:t>PC</w:t>
            </w:r>
            <w:r w:rsidR="00BC5788">
              <w:rPr>
                <w:rFonts w:eastAsia="Times New Roman" w:cstheme="minorHAnsi"/>
                <w:lang w:eastAsia="fr-FR"/>
              </w:rPr>
              <w:t>3</w:t>
            </w:r>
            <w:r w:rsidRPr="00C62AE0">
              <w:rPr>
                <w:rFonts w:eastAsia="Times New Roman" w:cstheme="minorHAnsi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895EAD" w:rsidP="00895EAD">
            <w:pPr>
              <w:rPr>
                <w:rFonts w:eastAsia="Times New Roman" w:cstheme="minorHAnsi"/>
                <w:lang w:eastAsia="fr-FR"/>
              </w:rPr>
            </w:pPr>
            <w:proofErr w:type="spellStart"/>
            <w:r>
              <w:rPr>
                <w:rFonts w:eastAsia="Times New Roman" w:cstheme="minorHAnsi"/>
                <w:lang w:eastAsia="fr-FR"/>
              </w:rPr>
              <w:t>FastEthernet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895EAD" w:rsidP="00895EAD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 w:rsidR="00B16030">
              <w:rPr>
                <w:rFonts w:eastAsia="Times New Roman" w:cstheme="minorHAnsi"/>
                <w:lang w:eastAsia="fr-FR"/>
              </w:rPr>
              <w:t>99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895EAD" w:rsidP="00895EAD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895EAD" w:rsidP="00895EAD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 w:rsidR="00B16030">
              <w:rPr>
                <w:rFonts w:eastAsia="Times New Roman" w:cstheme="minorHAnsi"/>
                <w:lang w:eastAsia="fr-FR"/>
              </w:rPr>
              <w:t>126</w:t>
            </w:r>
          </w:p>
        </w:tc>
      </w:tr>
      <w:tr w:rsidR="00BC5788" w:rsidRPr="00C62AE0" w:rsidTr="002010F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5788" w:rsidRPr="00C62AE0" w:rsidRDefault="00BC5788" w:rsidP="002010F8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62AE0">
              <w:rPr>
                <w:rFonts w:eastAsia="Times New Roman" w:cstheme="minorHAnsi"/>
                <w:lang w:eastAsia="fr-FR"/>
              </w:rPr>
              <w:t>P</w:t>
            </w:r>
            <w:r>
              <w:rPr>
                <w:rFonts w:eastAsia="Times New Roman" w:cstheme="minorHAnsi"/>
                <w:lang w:eastAsia="fr-FR"/>
              </w:rPr>
              <w:t>C4</w:t>
            </w:r>
            <w:r w:rsidRPr="00C62AE0">
              <w:rPr>
                <w:rFonts w:eastAsia="Times New Roman" w:cstheme="minorHAnsi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5788" w:rsidRPr="00C62AE0" w:rsidRDefault="00BC5788" w:rsidP="002010F8">
            <w:pPr>
              <w:rPr>
                <w:rFonts w:eastAsia="Times New Roman" w:cstheme="minorHAnsi"/>
                <w:lang w:eastAsia="fr-FR"/>
              </w:rPr>
            </w:pPr>
            <w:proofErr w:type="spellStart"/>
            <w:r>
              <w:rPr>
                <w:rFonts w:eastAsia="Times New Roman" w:cstheme="minorHAnsi"/>
                <w:lang w:eastAsia="fr-FR"/>
              </w:rPr>
              <w:t>FastEthernet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5788" w:rsidRPr="00C62AE0" w:rsidRDefault="00BC5788" w:rsidP="002010F8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 w:rsidR="00B16030">
              <w:rPr>
                <w:rFonts w:eastAsia="Times New Roman" w:cstheme="minorHAnsi"/>
                <w:lang w:eastAsia="fr-FR"/>
              </w:rPr>
              <w:t>65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5788" w:rsidRPr="00C62AE0" w:rsidRDefault="00BC5788" w:rsidP="002010F8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5788" w:rsidRPr="00C62AE0" w:rsidRDefault="00BC5788" w:rsidP="002010F8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 w:rsidR="00B16030">
              <w:rPr>
                <w:rFonts w:eastAsia="Times New Roman" w:cstheme="minorHAnsi"/>
                <w:lang w:eastAsia="fr-FR"/>
              </w:rPr>
              <w:t>94</w:t>
            </w:r>
          </w:p>
        </w:tc>
      </w:tr>
      <w:tr w:rsidR="00BC5788" w:rsidRPr="00C62AE0" w:rsidTr="002010F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5788" w:rsidRPr="00C62AE0" w:rsidRDefault="00BC5788" w:rsidP="002010F8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62AE0">
              <w:rPr>
                <w:rFonts w:eastAsia="Times New Roman" w:cstheme="minorHAnsi"/>
                <w:lang w:eastAsia="fr-FR"/>
              </w:rPr>
              <w:t>PC</w:t>
            </w:r>
            <w:r>
              <w:rPr>
                <w:rFonts w:eastAsia="Times New Roman" w:cstheme="minorHAnsi"/>
                <w:lang w:eastAsia="fr-FR"/>
              </w:rPr>
              <w:t>5</w:t>
            </w:r>
            <w:r w:rsidRPr="00C62AE0">
              <w:rPr>
                <w:rFonts w:eastAsia="Times New Roman" w:cstheme="minorHAnsi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5788" w:rsidRPr="00C62AE0" w:rsidRDefault="00BC5788" w:rsidP="002010F8">
            <w:pPr>
              <w:rPr>
                <w:rFonts w:eastAsia="Times New Roman" w:cstheme="minorHAnsi"/>
                <w:lang w:eastAsia="fr-FR"/>
              </w:rPr>
            </w:pPr>
            <w:proofErr w:type="spellStart"/>
            <w:r>
              <w:rPr>
                <w:rFonts w:eastAsia="Times New Roman" w:cstheme="minorHAnsi"/>
                <w:lang w:eastAsia="fr-FR"/>
              </w:rPr>
              <w:t>FastEthernet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5788" w:rsidRPr="00C62AE0" w:rsidRDefault="00BC5788" w:rsidP="002010F8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 w:rsidR="00B16030">
              <w:rPr>
                <w:rFonts w:eastAsia="Times New Roman" w:cstheme="minorHAnsi"/>
                <w:lang w:eastAsia="fr-FR"/>
              </w:rPr>
              <w:t>66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5788" w:rsidRPr="00C62AE0" w:rsidRDefault="00BC5788" w:rsidP="002010F8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5788" w:rsidRPr="00C62AE0" w:rsidRDefault="00BC5788" w:rsidP="002010F8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</w:t>
            </w:r>
            <w:r w:rsidR="00B16030">
              <w:rPr>
                <w:rFonts w:eastAsia="Times New Roman" w:cstheme="minorHAnsi"/>
                <w:lang w:eastAsia="fr-FR"/>
              </w:rPr>
              <w:t>94</w:t>
            </w:r>
          </w:p>
        </w:tc>
      </w:tr>
      <w:tr w:rsidR="00895EAD" w:rsidRPr="00C62AE0" w:rsidTr="00C62AE0">
        <w:trPr>
          <w:trHeight w:val="504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895EAD" w:rsidP="00895EAD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62AE0">
              <w:rPr>
                <w:rFonts w:eastAsia="Times New Roman" w:cstheme="minorHAnsi"/>
                <w:lang w:eastAsia="fr-FR"/>
              </w:rPr>
              <w:t xml:space="preserve">Server-PT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B16030" w:rsidP="00895EAD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Eth0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B16030" w:rsidP="00895EAD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195.10.21.97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B16030" w:rsidP="00895EAD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B16030" w:rsidP="00895EAD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195.10.21.126</w:t>
            </w:r>
          </w:p>
        </w:tc>
      </w:tr>
      <w:tr w:rsidR="00895EAD" w:rsidRPr="00C62AE0" w:rsidTr="00C62AE0"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895EAD" w:rsidP="00895EAD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62AE0">
              <w:rPr>
                <w:rFonts w:eastAsia="Times New Roman" w:cstheme="minorHAnsi"/>
                <w:lang w:eastAsia="fr-FR"/>
              </w:rPr>
              <w:t xml:space="preserve">Router1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B16030" w:rsidP="00895EAD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Fa0/0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B16030" w:rsidP="00895EAD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195.10.21.62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B16030" w:rsidP="00895EAD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B16030" w:rsidP="00895EAD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-</w:t>
            </w:r>
          </w:p>
        </w:tc>
      </w:tr>
      <w:tr w:rsidR="00895EAD" w:rsidRPr="00C62AE0" w:rsidTr="00C62AE0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895EAD" w:rsidP="00895EAD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B16030" w:rsidP="00895EAD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Se2/0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B16030" w:rsidP="00895EAD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195.10.21.129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B16030" w:rsidP="00895EAD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95EAD" w:rsidRPr="00C62AE0" w:rsidRDefault="00B16030" w:rsidP="00895EAD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-</w:t>
            </w:r>
          </w:p>
        </w:tc>
      </w:tr>
      <w:tr w:rsidR="00B16030" w:rsidRPr="00C62AE0" w:rsidTr="00C62AE0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6030" w:rsidRPr="00C62AE0" w:rsidRDefault="00B16030" w:rsidP="00B16030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6030" w:rsidRPr="00C62AE0" w:rsidRDefault="00B16030" w:rsidP="00B16030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Se3/0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6030" w:rsidRPr="00C62AE0" w:rsidRDefault="00B16030" w:rsidP="00B16030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195.10.21.161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6030" w:rsidRPr="00C62AE0" w:rsidRDefault="00B16030" w:rsidP="00B16030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6030" w:rsidRPr="00C62AE0" w:rsidRDefault="00B16030" w:rsidP="00B16030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-</w:t>
            </w:r>
          </w:p>
        </w:tc>
      </w:tr>
      <w:tr w:rsidR="00B16030" w:rsidRPr="00C62AE0" w:rsidTr="00C62AE0"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6030" w:rsidRPr="00C62AE0" w:rsidRDefault="00B16030" w:rsidP="00B16030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62AE0">
              <w:rPr>
                <w:rFonts w:eastAsia="Times New Roman" w:cstheme="minorHAnsi"/>
                <w:lang w:eastAsia="fr-FR"/>
              </w:rPr>
              <w:t xml:space="preserve">Router2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6030" w:rsidRPr="00C62AE0" w:rsidRDefault="00EA47B2" w:rsidP="00B16030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Fa0/0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6030" w:rsidRPr="00C62AE0" w:rsidRDefault="00EA47B2" w:rsidP="00B16030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195.10.21.94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6030" w:rsidRPr="00C62AE0" w:rsidRDefault="00EA47B2" w:rsidP="00B16030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6030" w:rsidRPr="00C62AE0" w:rsidRDefault="00EA47B2" w:rsidP="00B16030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-</w:t>
            </w:r>
          </w:p>
        </w:tc>
      </w:tr>
      <w:tr w:rsidR="00B16030" w:rsidRPr="00C62AE0" w:rsidTr="00C62AE0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6030" w:rsidRPr="00C62AE0" w:rsidRDefault="00B16030" w:rsidP="00B16030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6030" w:rsidRPr="00C62AE0" w:rsidRDefault="00EA47B2" w:rsidP="00B16030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Se2/0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6030" w:rsidRPr="00C62AE0" w:rsidRDefault="00EA47B2" w:rsidP="00B16030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195.10.21.130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6030" w:rsidRPr="00C62AE0" w:rsidRDefault="00EA47B2" w:rsidP="00B16030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6030" w:rsidRPr="00C62AE0" w:rsidRDefault="00EA47B2" w:rsidP="00B16030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-</w:t>
            </w:r>
          </w:p>
        </w:tc>
      </w:tr>
      <w:tr w:rsidR="00065386" w:rsidRPr="00C62AE0" w:rsidTr="00C62AE0"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:rsidR="00065386" w:rsidRPr="00C62AE0" w:rsidRDefault="00065386" w:rsidP="00065386">
            <w:pPr>
              <w:spacing w:before="100" w:beforeAutospacing="1" w:after="100" w:afterAutospacing="1"/>
              <w:rPr>
                <w:rFonts w:eastAsia="Times New Roman" w:cstheme="minorHAnsi"/>
                <w:lang w:eastAsia="fr-FR"/>
              </w:rPr>
            </w:pPr>
            <w:r w:rsidRPr="00C62AE0">
              <w:rPr>
                <w:rFonts w:eastAsia="Times New Roman" w:cstheme="minorHAnsi"/>
                <w:lang w:eastAsia="fr-FR"/>
              </w:rPr>
              <w:t xml:space="preserve">Router3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65386" w:rsidRPr="00C62AE0" w:rsidRDefault="00065386" w:rsidP="00065386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Fa0/0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65386" w:rsidRPr="00C62AE0" w:rsidRDefault="00065386" w:rsidP="00065386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195.10.21.126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65386" w:rsidRPr="00C62AE0" w:rsidRDefault="00065386" w:rsidP="00065386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255.255.255.2</w:t>
            </w:r>
            <w:r>
              <w:rPr>
                <w:rFonts w:eastAsia="Times New Roman" w:cstheme="minorHAnsi"/>
                <w:lang w:eastAsia="fr-FR"/>
              </w:rPr>
              <w:t>2</w:t>
            </w:r>
            <w:r>
              <w:rPr>
                <w:rFonts w:eastAsia="Times New Roman" w:cstheme="minorHAnsi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65386" w:rsidRPr="00C62AE0" w:rsidRDefault="00065386" w:rsidP="00065386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-</w:t>
            </w:r>
          </w:p>
        </w:tc>
      </w:tr>
      <w:tr w:rsidR="00B16030" w:rsidRPr="00C62AE0" w:rsidTr="00065386"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  <w:hideMark/>
          </w:tcPr>
          <w:p w:rsidR="00B16030" w:rsidRPr="00C62AE0" w:rsidRDefault="00B16030" w:rsidP="00B16030">
            <w:pPr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:rsidR="00B16030" w:rsidRPr="00C62AE0" w:rsidRDefault="00065386" w:rsidP="00B16030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Se2/0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:rsidR="00B16030" w:rsidRPr="00C62AE0" w:rsidRDefault="00065386" w:rsidP="00B16030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195.10.21.162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:rsidR="00B16030" w:rsidRPr="00C62AE0" w:rsidRDefault="00065386" w:rsidP="00B16030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255.255.255.224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:rsidR="00B16030" w:rsidRPr="00C62AE0" w:rsidRDefault="00065386" w:rsidP="00B16030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-</w:t>
            </w:r>
          </w:p>
        </w:tc>
      </w:tr>
    </w:tbl>
    <w:p w:rsidR="00E74C7A" w:rsidRDefault="00E74C7A" w:rsidP="00C62AE0"/>
    <w:p w:rsidR="00036C79" w:rsidRDefault="00E74C7A" w:rsidP="00E74C7A">
      <w:pPr>
        <w:pStyle w:val="Paragraphedeliste"/>
        <w:numPr>
          <w:ilvl w:val="0"/>
          <w:numId w:val="17"/>
        </w:numPr>
      </w:pPr>
      <w:r>
        <w:t>La commande « </w:t>
      </w:r>
      <w:proofErr w:type="spellStart"/>
      <w:r>
        <w:t>netstat</w:t>
      </w:r>
      <w:proofErr w:type="spellEnd"/>
      <w:r>
        <w:t xml:space="preserve"> -r », affiche les tables de routage de la machine.</w:t>
      </w:r>
    </w:p>
    <w:p w:rsidR="00036C79" w:rsidRDefault="00036C79" w:rsidP="00036C79"/>
    <w:p w:rsidR="00036C79" w:rsidRDefault="00036C79" w:rsidP="00036C79"/>
    <w:p w:rsidR="00036C79" w:rsidRDefault="00036C79" w:rsidP="00036C79">
      <w:pPr>
        <w:pStyle w:val="Titre1"/>
      </w:pPr>
      <w:r>
        <w:t>Exercice 4</w:t>
      </w:r>
    </w:p>
    <w:p w:rsidR="00036C79" w:rsidRDefault="00036C79" w:rsidP="00036C79"/>
    <w:p w:rsidR="00297A4B" w:rsidRDefault="00C34317" w:rsidP="00297A4B">
      <w:pPr>
        <w:pStyle w:val="Paragraphedeliste"/>
        <w:numPr>
          <w:ilvl w:val="0"/>
          <w:numId w:val="17"/>
        </w:numPr>
      </w:pPr>
      <w:r>
        <w:t xml:space="preserve">Il n’aboutit pas car les tables de routages ne sont pas encore </w:t>
      </w:r>
      <w:r w:rsidR="00297A4B">
        <w:t xml:space="preserve">existantes. </w:t>
      </w:r>
    </w:p>
    <w:p w:rsidR="00C62AE0" w:rsidRDefault="00297A4B" w:rsidP="00297A4B">
      <w:pPr>
        <w:pStyle w:val="Paragraphedeliste"/>
        <w:numPr>
          <w:ilvl w:val="0"/>
          <w:numId w:val="17"/>
        </w:numPr>
      </w:pPr>
      <w:r>
        <w:t xml:space="preserve">On obtient : </w:t>
      </w:r>
      <w:r>
        <w:rPr>
          <w:noProof/>
        </w:rPr>
        <w:drawing>
          <wp:inline distT="0" distB="0" distL="0" distR="0">
            <wp:extent cx="3328722" cy="104305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39" t="38852" r="20928" b="38496"/>
                    <a:stretch/>
                  </pic:blipFill>
                  <pic:spPr bwMode="auto">
                    <a:xfrm>
                      <a:off x="0" y="0"/>
                      <a:ext cx="3329371" cy="1043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985" w:rsidRDefault="004A2985" w:rsidP="00297A4B">
      <w:pPr>
        <w:pStyle w:val="Paragraphedeliste"/>
        <w:numPr>
          <w:ilvl w:val="0"/>
          <w:numId w:val="17"/>
        </w:numPr>
      </w:pPr>
      <w:bookmarkStart w:id="0" w:name="_GoBack"/>
      <w:bookmarkEnd w:id="0"/>
    </w:p>
    <w:p w:rsidR="00E74C7A" w:rsidRPr="005552B6" w:rsidRDefault="00E74C7A" w:rsidP="00C62AE0"/>
    <w:sectPr w:rsidR="00E74C7A" w:rsidRPr="005552B6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330" w:rsidRDefault="003E0330" w:rsidP="00C244EE">
      <w:r>
        <w:separator/>
      </w:r>
    </w:p>
  </w:endnote>
  <w:endnote w:type="continuationSeparator" w:id="0">
    <w:p w:rsidR="003E0330" w:rsidRDefault="003E0330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330" w:rsidRDefault="003E0330" w:rsidP="00C244EE">
      <w:r>
        <w:separator/>
      </w:r>
    </w:p>
  </w:footnote>
  <w:footnote w:type="continuationSeparator" w:id="0">
    <w:p w:rsidR="003E0330" w:rsidRDefault="003E0330" w:rsidP="00C2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CF1"/>
    <w:multiLevelType w:val="hybridMultilevel"/>
    <w:tmpl w:val="1C6E0232"/>
    <w:lvl w:ilvl="0" w:tplc="9EE07DDE">
      <w:start w:val="25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66E27"/>
    <w:multiLevelType w:val="hybridMultilevel"/>
    <w:tmpl w:val="93AA7718"/>
    <w:lvl w:ilvl="0" w:tplc="70AE3B9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F2472"/>
    <w:multiLevelType w:val="hybridMultilevel"/>
    <w:tmpl w:val="01DA7992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2"/>
  </w:num>
  <w:num w:numId="5">
    <w:abstractNumId w:val="6"/>
  </w:num>
  <w:num w:numId="6">
    <w:abstractNumId w:val="6"/>
    <w:lvlOverride w:ilvl="0">
      <w:startOverride w:val="1"/>
    </w:lvlOverride>
  </w:num>
  <w:num w:numId="7">
    <w:abstractNumId w:val="9"/>
  </w:num>
  <w:num w:numId="8">
    <w:abstractNumId w:val="2"/>
    <w:lvlOverride w:ilvl="0">
      <w:startOverride w:val="1"/>
    </w:lvlOverride>
  </w:num>
  <w:num w:numId="9">
    <w:abstractNumId w:val="8"/>
  </w:num>
  <w:num w:numId="10">
    <w:abstractNumId w:val="1"/>
  </w:num>
  <w:num w:numId="11">
    <w:abstractNumId w:val="8"/>
    <w:lvlOverride w:ilvl="0">
      <w:startOverride w:val="1"/>
    </w:lvlOverride>
  </w:num>
  <w:num w:numId="12">
    <w:abstractNumId w:val="11"/>
  </w:num>
  <w:num w:numId="13">
    <w:abstractNumId w:val="5"/>
  </w:num>
  <w:num w:numId="14">
    <w:abstractNumId w:val="2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7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8E"/>
    <w:rsid w:val="00007E7F"/>
    <w:rsid w:val="00016358"/>
    <w:rsid w:val="00036C79"/>
    <w:rsid w:val="000441C8"/>
    <w:rsid w:val="000472A6"/>
    <w:rsid w:val="00065386"/>
    <w:rsid w:val="000832F0"/>
    <w:rsid w:val="00092881"/>
    <w:rsid w:val="000A4026"/>
    <w:rsid w:val="000B1F2E"/>
    <w:rsid w:val="00112A82"/>
    <w:rsid w:val="00114BDB"/>
    <w:rsid w:val="00120678"/>
    <w:rsid w:val="00144CE7"/>
    <w:rsid w:val="00146FCB"/>
    <w:rsid w:val="00155953"/>
    <w:rsid w:val="00160DD4"/>
    <w:rsid w:val="001924F9"/>
    <w:rsid w:val="00197440"/>
    <w:rsid w:val="001A1AFB"/>
    <w:rsid w:val="001A33FD"/>
    <w:rsid w:val="001B24B0"/>
    <w:rsid w:val="001D3A3D"/>
    <w:rsid w:val="00205964"/>
    <w:rsid w:val="00215517"/>
    <w:rsid w:val="00216B8E"/>
    <w:rsid w:val="0022071E"/>
    <w:rsid w:val="002401F1"/>
    <w:rsid w:val="002741C1"/>
    <w:rsid w:val="00275EC9"/>
    <w:rsid w:val="00297A4B"/>
    <w:rsid w:val="002C1C9A"/>
    <w:rsid w:val="002E1A2F"/>
    <w:rsid w:val="002E353F"/>
    <w:rsid w:val="002E40E3"/>
    <w:rsid w:val="002F0814"/>
    <w:rsid w:val="002F1EDC"/>
    <w:rsid w:val="00302F9F"/>
    <w:rsid w:val="00305DE6"/>
    <w:rsid w:val="003331AC"/>
    <w:rsid w:val="00334DA2"/>
    <w:rsid w:val="00361416"/>
    <w:rsid w:val="0036742F"/>
    <w:rsid w:val="00377EB5"/>
    <w:rsid w:val="00391F5B"/>
    <w:rsid w:val="003957B9"/>
    <w:rsid w:val="003B46A9"/>
    <w:rsid w:val="003E0330"/>
    <w:rsid w:val="00411724"/>
    <w:rsid w:val="00422BCF"/>
    <w:rsid w:val="00444D3C"/>
    <w:rsid w:val="004506C7"/>
    <w:rsid w:val="00451E5A"/>
    <w:rsid w:val="004560B5"/>
    <w:rsid w:val="0047283A"/>
    <w:rsid w:val="00475822"/>
    <w:rsid w:val="00477FCA"/>
    <w:rsid w:val="00482664"/>
    <w:rsid w:val="0049109B"/>
    <w:rsid w:val="004A2985"/>
    <w:rsid w:val="004B3166"/>
    <w:rsid w:val="004C25F4"/>
    <w:rsid w:val="00525BCE"/>
    <w:rsid w:val="00546670"/>
    <w:rsid w:val="00550122"/>
    <w:rsid w:val="00553EE2"/>
    <w:rsid w:val="005552B6"/>
    <w:rsid w:val="00592D74"/>
    <w:rsid w:val="005B1FCE"/>
    <w:rsid w:val="005B3CDF"/>
    <w:rsid w:val="005C7488"/>
    <w:rsid w:val="005E110F"/>
    <w:rsid w:val="005F2035"/>
    <w:rsid w:val="005F2EC3"/>
    <w:rsid w:val="005F3D03"/>
    <w:rsid w:val="00616C7B"/>
    <w:rsid w:val="00653FBF"/>
    <w:rsid w:val="006572D0"/>
    <w:rsid w:val="00667F2B"/>
    <w:rsid w:val="00677C31"/>
    <w:rsid w:val="006A3E19"/>
    <w:rsid w:val="007028D7"/>
    <w:rsid w:val="007236F0"/>
    <w:rsid w:val="00740FA2"/>
    <w:rsid w:val="00756ABC"/>
    <w:rsid w:val="00794BE5"/>
    <w:rsid w:val="007A1837"/>
    <w:rsid w:val="007A3D12"/>
    <w:rsid w:val="007D10DB"/>
    <w:rsid w:val="007F7E02"/>
    <w:rsid w:val="008055E5"/>
    <w:rsid w:val="0081742E"/>
    <w:rsid w:val="00854B13"/>
    <w:rsid w:val="0086764D"/>
    <w:rsid w:val="00873531"/>
    <w:rsid w:val="00881B91"/>
    <w:rsid w:val="00895EAD"/>
    <w:rsid w:val="008B7D47"/>
    <w:rsid w:val="00921E16"/>
    <w:rsid w:val="00925A3F"/>
    <w:rsid w:val="00952BD3"/>
    <w:rsid w:val="00953F7F"/>
    <w:rsid w:val="00961ED0"/>
    <w:rsid w:val="00994A7B"/>
    <w:rsid w:val="009C7057"/>
    <w:rsid w:val="009D5BCB"/>
    <w:rsid w:val="00A46BC6"/>
    <w:rsid w:val="00A50274"/>
    <w:rsid w:val="00A649E2"/>
    <w:rsid w:val="00A70256"/>
    <w:rsid w:val="00A7074D"/>
    <w:rsid w:val="00A77233"/>
    <w:rsid w:val="00A87837"/>
    <w:rsid w:val="00AC3BAC"/>
    <w:rsid w:val="00AD6E4B"/>
    <w:rsid w:val="00B16030"/>
    <w:rsid w:val="00B16513"/>
    <w:rsid w:val="00B43B13"/>
    <w:rsid w:val="00B839AD"/>
    <w:rsid w:val="00BB3E54"/>
    <w:rsid w:val="00BC5788"/>
    <w:rsid w:val="00C02D36"/>
    <w:rsid w:val="00C22A59"/>
    <w:rsid w:val="00C22CB7"/>
    <w:rsid w:val="00C2419A"/>
    <w:rsid w:val="00C244EE"/>
    <w:rsid w:val="00C34317"/>
    <w:rsid w:val="00C37AF3"/>
    <w:rsid w:val="00C62AE0"/>
    <w:rsid w:val="00C634EE"/>
    <w:rsid w:val="00C6664F"/>
    <w:rsid w:val="00C66B75"/>
    <w:rsid w:val="00C93D8D"/>
    <w:rsid w:val="00CD211E"/>
    <w:rsid w:val="00CD5315"/>
    <w:rsid w:val="00CD7D79"/>
    <w:rsid w:val="00CF1B1B"/>
    <w:rsid w:val="00CF1E62"/>
    <w:rsid w:val="00D262C2"/>
    <w:rsid w:val="00D35BA3"/>
    <w:rsid w:val="00D9644F"/>
    <w:rsid w:val="00DC08A1"/>
    <w:rsid w:val="00DF6778"/>
    <w:rsid w:val="00E10C10"/>
    <w:rsid w:val="00E2282B"/>
    <w:rsid w:val="00E74C7A"/>
    <w:rsid w:val="00E915EE"/>
    <w:rsid w:val="00E929C1"/>
    <w:rsid w:val="00EA47B2"/>
    <w:rsid w:val="00EA5E2B"/>
    <w:rsid w:val="00EB3D97"/>
    <w:rsid w:val="00EC1A1F"/>
    <w:rsid w:val="00ED0AA2"/>
    <w:rsid w:val="00F326FE"/>
    <w:rsid w:val="00F37652"/>
    <w:rsid w:val="00F80158"/>
    <w:rsid w:val="00F8329F"/>
    <w:rsid w:val="00F944DF"/>
    <w:rsid w:val="00FA7C9B"/>
    <w:rsid w:val="00FC0028"/>
    <w:rsid w:val="00FF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40EC2"/>
  <w15:chartTrackingRefBased/>
  <w15:docId w15:val="{3BF3E190-C245-B449-AF43-E9F6602E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8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2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Télécom.dotx</Template>
  <TotalTime>33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25</cp:revision>
  <dcterms:created xsi:type="dcterms:W3CDTF">2019-02-04T07:25:00Z</dcterms:created>
  <dcterms:modified xsi:type="dcterms:W3CDTF">2019-02-04T08:43:00Z</dcterms:modified>
</cp:coreProperties>
</file>