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CM 1</w: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Langage compilé (code source transformé en code machine pour être interprété)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Langage  de haut niveau du point de vue du système (en comparaison avec assembleur) mais bas niveau comparé à des langages objets. Très utilisé, proche de la machine. On peut directement manipuler la mémoire à la main en C.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Tous les os sont codés en C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Avantages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Plus de contrôle sur l'exécution du programme (proche système, haut niveau)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Plus de possibilité d’optimisation de perf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Permet de bosser sur l’archi (car bas niveau) type drivers etc…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Inconvénients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Nécessité de gérer la mémoire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Prend plus de lignes de code pour accomplir une tâche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Plus de possibilités de faire des erreurs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Langage puissant mais dangereux, </w:t>
      </w:r>
      <w:r w:rsidDel="00000000" w:rsidR="00000000" w:rsidRPr="00000000">
        <w:rPr>
          <w:sz w:val="24"/>
          <w:szCs w:val="24"/>
          <w:rtl w:val="0"/>
        </w:rPr>
        <w:t xml:space="preserve">pas utile</w:t>
      </w:r>
      <w:r w:rsidDel="00000000" w:rsidR="00000000" w:rsidRPr="00000000">
        <w:rPr>
          <w:sz w:val="24"/>
          <w:szCs w:val="24"/>
          <w:rtl w:val="0"/>
        </w:rPr>
        <w:t xml:space="preserve"> à moins de devoir faire des traitements seulement réalisables en C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Différences entre C et Java :</w:t>
      </w:r>
    </w:p>
    <w:p w:rsidR="00000000" w:rsidDel="00000000" w:rsidP="00000000" w:rsidRDefault="00000000" w:rsidRPr="00000000" w14:paraId="0000001A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 d'exceptions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 de classe, de package, d’interfaces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 de garbage collector 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Syntaxe du C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https://openclassrooms.com/fr/courses/19980-apprenez-a-programmer-en-c/7669321-ecrivez-votre-premier-programme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compiler un programme en C, il faut 3 outils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Pré-processeur :</w:t>
      </w:r>
      <w:r w:rsidDel="00000000" w:rsidR="00000000" w:rsidRPr="00000000">
        <w:rPr>
          <w:sz w:val="24"/>
          <w:szCs w:val="24"/>
          <w:rtl w:val="0"/>
        </w:rPr>
        <w:t xml:space="preserve"> s’occupe de réécrire le code par rapport aux macros (#)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Compilateur : </w:t>
      </w:r>
      <w:r w:rsidDel="00000000" w:rsidR="00000000" w:rsidRPr="00000000">
        <w:rPr>
          <w:sz w:val="24"/>
          <w:szCs w:val="24"/>
          <w:rtl w:val="0"/>
        </w:rPr>
        <w:t xml:space="preserve">transforme le code en code assembleur (lisible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par la machine)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Linker : </w:t>
      </w:r>
      <w:r w:rsidDel="00000000" w:rsidR="00000000" w:rsidRPr="00000000">
        <w:rPr>
          <w:sz w:val="24"/>
          <w:szCs w:val="24"/>
          <w:rtl w:val="0"/>
        </w:rPr>
        <w:t xml:space="preserve">gère les librairies et les dépendances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CM 2 </w:t>
      </w:r>
    </w:p>
    <w:p w:rsidR="00000000" w:rsidDel="00000000" w:rsidP="00000000" w:rsidRDefault="00000000" w:rsidRPr="00000000" w14:paraId="0000002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 définir un type ? 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Domaine de valeurs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 d’opérateurs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Void </w:t>
      </w:r>
      <w:r w:rsidDel="00000000" w:rsidR="00000000" w:rsidRPr="00000000">
        <w:rPr>
          <w:sz w:val="24"/>
          <w:szCs w:val="24"/>
          <w:rtl w:val="0"/>
        </w:rPr>
        <w:t xml:space="preserve">: pas de domaine de valeurs, pas d’opérateurs applicables</w:t>
        <w:tab/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 </w:t>
      </w:r>
      <w:r w:rsidDel="00000000" w:rsidR="00000000" w:rsidRPr="00000000">
        <w:rPr>
          <w:sz w:val="24"/>
          <w:szCs w:val="24"/>
          <w:rtl w:val="0"/>
        </w:rPr>
        <w:t xml:space="preserve">: domaine de valeurs : les entiers, opérateurs sur les nombres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short </w:t>
      </w:r>
      <w:r w:rsidDel="00000000" w:rsidR="00000000" w:rsidRPr="00000000">
        <w:rPr>
          <w:sz w:val="24"/>
          <w:szCs w:val="24"/>
          <w:rtl w:val="0"/>
        </w:rPr>
        <w:t xml:space="preserve">: deux fois moins de bits que le int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long </w:t>
      </w:r>
      <w:r w:rsidDel="00000000" w:rsidR="00000000" w:rsidRPr="00000000">
        <w:rPr>
          <w:sz w:val="24"/>
          <w:szCs w:val="24"/>
          <w:rtl w:val="0"/>
        </w:rPr>
        <w:t xml:space="preserve">: deux fois plus de bits que le int 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float </w:t>
      </w:r>
      <w:r w:rsidDel="00000000" w:rsidR="00000000" w:rsidRPr="00000000">
        <w:rPr>
          <w:sz w:val="24"/>
          <w:szCs w:val="24"/>
          <w:rtl w:val="0"/>
        </w:rPr>
        <w:t xml:space="preserve">: nombre à virgule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double </w:t>
      </w:r>
      <w:r w:rsidDel="00000000" w:rsidR="00000000" w:rsidRPr="00000000">
        <w:rPr>
          <w:sz w:val="24"/>
          <w:szCs w:val="24"/>
          <w:rtl w:val="0"/>
        </w:rPr>
        <w:t xml:space="preserve">: deux fois plus de bits que le float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Char</w:t>
      </w:r>
      <w:r w:rsidDel="00000000" w:rsidR="00000000" w:rsidRPr="00000000">
        <w:rPr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types d'éléments qu’on peut regrouper en C 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Arrays (tableaux) :</w:t>
      </w:r>
      <w:r w:rsidDel="00000000" w:rsidR="00000000" w:rsidRPr="00000000">
        <w:rPr>
          <w:sz w:val="24"/>
          <w:szCs w:val="24"/>
          <w:rtl w:val="0"/>
        </w:rPr>
        <w:t xml:space="preserve"> listes ordonnées d’éléments -&gt; initialisation : int T[5]. Pas d’opérateurs globaux type == ou + sur eux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Structures :</w:t>
      </w:r>
      <w:r w:rsidDel="00000000" w:rsidR="00000000" w:rsidRPr="00000000">
        <w:rPr>
          <w:sz w:val="24"/>
          <w:szCs w:val="24"/>
          <w:rtl w:val="0"/>
        </w:rPr>
        <w:t xml:space="preserve">  assimilable aux objets Java mais sans les méthodes. Les paramètres et valeurs retournées sont copiés (pas d’effet de bord). On ne peut pas utiliser de == sur les structures.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Énumérations :</w:t>
      </w:r>
      <w:r w:rsidDel="00000000" w:rsidR="00000000" w:rsidRPr="00000000">
        <w:rPr>
          <w:sz w:val="24"/>
          <w:szCs w:val="24"/>
          <w:rtl w:val="0"/>
        </w:rPr>
        <w:t xml:space="preserve"> permettent de grouper des valeurs connexes. Par exemple, une valeur couleur peut prendre SEULEMENT les valeurs Bleu, Rouge, Blanc et Jaune. On aura des erreurs de compilation si on a oublié une valeur dans un switch. On peut utiliser tous les opérateurs logiques et arithmétiques. On peut par exemple faire white+1 et on aura l’indice d’après dans l’enum. (possible aussi en Java mais plus chiant et compliqué à utiliser)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Mémoire en C :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Première règle 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les éléments successifs sont stockés dans l’ordre dans la mémoire</w:t>
      </w:r>
      <w:r w:rsidDel="00000000" w:rsidR="00000000" w:rsidRPr="00000000">
        <w:rPr>
          <w:sz w:val="24"/>
          <w:szCs w:val="24"/>
          <w:rtl w:val="0"/>
        </w:rPr>
        <w:t xml:space="preserve">. De son côté le compilateur sera libre d’ajouter de l’espace pour respecter les contraintes d’alignement. 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Alias :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on utilise typedef pour déclarer les variables de type (définir des alias). </w:t>
      </w:r>
    </w:p>
    <w:p w:rsidR="00000000" w:rsidDel="00000000" w:rsidP="00000000" w:rsidRDefault="00000000" w:rsidRPr="00000000" w14:paraId="00000042">
      <w:pPr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Syntaxe :</w:t>
      </w:r>
      <w:r w:rsidDel="00000000" w:rsidR="00000000" w:rsidRPr="00000000">
        <w:rPr>
          <w:sz w:val="24"/>
          <w:szCs w:val="24"/>
          <w:rtl w:val="0"/>
        </w:rPr>
        <w:t xml:space="preserve"> typedef struct point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point_t (alias pour tout le reste dans la ligne)</w:t>
      </w:r>
    </w:p>
    <w:p w:rsidR="00000000" w:rsidDel="00000000" w:rsidP="00000000" w:rsidRDefault="00000000" w:rsidRPr="00000000" w14:paraId="00000043">
      <w:pPr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Inclusion du header : on liste les prototypes de fonctions qu’on va vouloir utiliser. Ces lignes commencent par # et sont appelés headers. 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-&gt; #include &lt;file&gt; (portée : système) | #include “file” (portée : projet)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classrooms.com/fr/courses/19980-apprenez-a-programmer-en-c/7669321-ecrivez-votre-premier-program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