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FF81" w14:textId="59D8A70D" w:rsidR="00B6057D" w:rsidRPr="003202FB" w:rsidRDefault="003202FB" w:rsidP="003202FB">
      <w:pPr>
        <w:jc w:val="center"/>
        <w:rPr>
          <w:sz w:val="28"/>
          <w:szCs w:val="28"/>
        </w:rPr>
      </w:pPr>
      <w:r w:rsidRPr="003202FB">
        <w:rPr>
          <w:sz w:val="28"/>
          <w:szCs w:val="28"/>
        </w:rPr>
        <w:t>La création d’entreprise</w:t>
      </w:r>
    </w:p>
    <w:p w14:paraId="678D7529" w14:textId="77777777" w:rsidR="003202FB" w:rsidRPr="003202FB" w:rsidRDefault="003202FB" w:rsidP="003202FB">
      <w:pPr>
        <w:jc w:val="center"/>
        <w:rPr>
          <w:sz w:val="28"/>
          <w:szCs w:val="28"/>
        </w:rPr>
      </w:pPr>
    </w:p>
    <w:p w14:paraId="03907D5C" w14:textId="77777777" w:rsidR="003202FB" w:rsidRDefault="003202FB"/>
    <w:p w14:paraId="6BAD6E49" w14:textId="77777777" w:rsidR="003202FB" w:rsidRPr="003202FB" w:rsidRDefault="003202FB" w:rsidP="003202FB">
      <w:r w:rsidRPr="003202FB">
        <w:t xml:space="preserve">L’entreprise est une </w:t>
      </w:r>
      <w:r w:rsidRPr="003202FB">
        <w:rPr>
          <w:b/>
          <w:bCs/>
        </w:rPr>
        <w:t>entité définie par la forme juridique qu’elle utilise.</w:t>
      </w:r>
    </w:p>
    <w:p w14:paraId="776CE884" w14:textId="3D9F1CA5" w:rsidR="003202FB" w:rsidRPr="003202FB" w:rsidRDefault="003202FB" w:rsidP="003202FB">
      <w:r w:rsidRPr="003202FB">
        <w:t xml:space="preserve">Cet objectif répond à </w:t>
      </w:r>
      <w:r w:rsidRPr="003202FB">
        <w:rPr>
          <w:u w:val="single"/>
        </w:rPr>
        <w:t xml:space="preserve">différentes motivations </w:t>
      </w:r>
      <w:r w:rsidRPr="003202FB">
        <w:t>pour le futur créateur :</w:t>
      </w:r>
    </w:p>
    <w:p w14:paraId="282115DA" w14:textId="06B0171B" w:rsidR="003202FB" w:rsidRPr="003202FB" w:rsidRDefault="00A50780" w:rsidP="003202FB">
      <w:pPr>
        <w:numPr>
          <w:ilvl w:val="0"/>
          <w:numId w:val="1"/>
        </w:numPr>
        <w:tabs>
          <w:tab w:val="num" w:pos="720"/>
        </w:tabs>
      </w:pPr>
      <w:r>
        <w:t>R</w:t>
      </w:r>
      <w:r w:rsidR="003202FB" w:rsidRPr="003202FB">
        <w:t>echerche de profit ?</w:t>
      </w:r>
    </w:p>
    <w:p w14:paraId="18501674" w14:textId="4B7472AE" w:rsidR="003202FB" w:rsidRPr="003202FB" w:rsidRDefault="003202FB" w:rsidP="003202FB">
      <w:pPr>
        <w:numPr>
          <w:ilvl w:val="0"/>
          <w:numId w:val="1"/>
        </w:numPr>
        <w:tabs>
          <w:tab w:val="num" w:pos="720"/>
        </w:tabs>
      </w:pPr>
      <w:r w:rsidRPr="003202FB">
        <w:t xml:space="preserve"> </w:t>
      </w:r>
      <w:r w:rsidR="00A50780">
        <w:t>P</w:t>
      </w:r>
      <w:r w:rsidRPr="003202FB">
        <w:t xml:space="preserve">rotection du patrimoine  </w:t>
      </w:r>
    </w:p>
    <w:p w14:paraId="537A13D7" w14:textId="4BBBE6BA" w:rsidR="003202FB" w:rsidRPr="003202FB" w:rsidRDefault="003202FB" w:rsidP="003202FB">
      <w:pPr>
        <w:numPr>
          <w:ilvl w:val="0"/>
          <w:numId w:val="1"/>
        </w:numPr>
        <w:tabs>
          <w:tab w:val="num" w:pos="720"/>
        </w:tabs>
      </w:pPr>
      <w:r w:rsidRPr="003202FB">
        <w:t xml:space="preserve"> </w:t>
      </w:r>
      <w:r w:rsidR="00A50780">
        <w:t>Q</w:t>
      </w:r>
      <w:r w:rsidRPr="003202FB">
        <w:t>ui m’accompagne ?</w:t>
      </w:r>
    </w:p>
    <w:p w14:paraId="0D5805B0" w14:textId="7DF50319" w:rsidR="003202FB" w:rsidRPr="003202FB" w:rsidRDefault="003202FB" w:rsidP="003202FB">
      <w:pPr>
        <w:numPr>
          <w:ilvl w:val="0"/>
          <w:numId w:val="1"/>
        </w:numPr>
        <w:tabs>
          <w:tab w:val="num" w:pos="720"/>
        </w:tabs>
      </w:pPr>
      <w:r w:rsidRPr="003202FB">
        <w:t xml:space="preserve"> </w:t>
      </w:r>
      <w:r w:rsidR="00A50780" w:rsidRPr="003202FB">
        <w:t>Motivation</w:t>
      </w:r>
      <w:r w:rsidRPr="003202FB">
        <w:t xml:space="preserve"> fiscale ? (</w:t>
      </w:r>
      <w:proofErr w:type="gramStart"/>
      <w:r w:rsidRPr="003202FB">
        <w:t>régime</w:t>
      </w:r>
      <w:proofErr w:type="gramEnd"/>
      <w:r w:rsidRPr="003202FB">
        <w:t xml:space="preserve"> d’imposition)</w:t>
      </w:r>
    </w:p>
    <w:p w14:paraId="04DED79B" w14:textId="6F1B22EC" w:rsidR="003202FB" w:rsidRPr="003202FB" w:rsidRDefault="003202FB" w:rsidP="003202FB">
      <w:pPr>
        <w:numPr>
          <w:ilvl w:val="0"/>
          <w:numId w:val="1"/>
        </w:numPr>
        <w:tabs>
          <w:tab w:val="num" w:pos="720"/>
        </w:tabs>
      </w:pPr>
      <w:r w:rsidRPr="003202FB">
        <w:t xml:space="preserve"> </w:t>
      </w:r>
      <w:r w:rsidR="00A50780">
        <w:t>N</w:t>
      </w:r>
      <w:r w:rsidRPr="003202FB">
        <w:t>ature de l’activité et besoin de financement…</w:t>
      </w:r>
    </w:p>
    <w:p w14:paraId="304FF651" w14:textId="06A95DAB" w:rsidR="003202FB" w:rsidRDefault="003202FB"/>
    <w:p w14:paraId="2A7B0D3D" w14:textId="1A205E76" w:rsidR="003202FB" w:rsidRDefault="003202FB">
      <w:r>
        <w:t>En fonction des réponses à ce questionnement, la personne devra choisir une forme de société / entreprise / Association etc...</w:t>
      </w:r>
    </w:p>
    <w:p w14:paraId="195F2A6B" w14:textId="5925DD94" w:rsidR="003202FB" w:rsidRDefault="003202FB"/>
    <w:p w14:paraId="1CB26896" w14:textId="63C51FC9" w:rsidR="003202FB" w:rsidRPr="003202FB" w:rsidRDefault="003202FB" w:rsidP="003202FB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3202FB">
        <w:rPr>
          <w:b/>
          <w:bCs/>
          <w:u w:val="single"/>
        </w:rPr>
        <w:t>La recherche d’un but lucratif</w:t>
      </w:r>
    </w:p>
    <w:p w14:paraId="1C614620" w14:textId="395B75E5" w:rsidR="003202FB" w:rsidRDefault="003202FB" w:rsidP="003202FB"/>
    <w:p w14:paraId="04C6934F" w14:textId="4176B2F9" w:rsidR="003202FB" w:rsidRDefault="003202FB" w:rsidP="003202FB">
      <w:r>
        <w:t>A travers la création de sa structure, la personne souhaite s’enrichir financièrement.</w:t>
      </w:r>
    </w:p>
    <w:p w14:paraId="01BCC11E" w14:textId="7D8CD1D8" w:rsidR="003202FB" w:rsidRDefault="003202FB" w:rsidP="003202FB"/>
    <w:p w14:paraId="1E5B4D79" w14:textId="53981126" w:rsidR="003202FB" w:rsidRPr="00A50780" w:rsidRDefault="00A50780" w:rsidP="003202FB">
      <w:pPr>
        <w:pStyle w:val="Paragraphedeliste"/>
        <w:numPr>
          <w:ilvl w:val="0"/>
          <w:numId w:val="4"/>
        </w:numPr>
        <w:rPr>
          <w:i/>
          <w:iCs/>
          <w:sz w:val="28"/>
          <w:szCs w:val="28"/>
        </w:rPr>
      </w:pPr>
      <w:r w:rsidRPr="00A50780">
        <w:rPr>
          <w:i/>
          <w:iCs/>
          <w:sz w:val="28"/>
          <w:szCs w:val="28"/>
        </w:rPr>
        <w:t>Distinction</w:t>
      </w:r>
      <w:r w:rsidR="003202FB" w:rsidRPr="00A50780">
        <w:rPr>
          <w:i/>
          <w:iCs/>
          <w:sz w:val="28"/>
          <w:szCs w:val="28"/>
        </w:rPr>
        <w:t xml:space="preserve"> entreprise et société</w:t>
      </w:r>
    </w:p>
    <w:p w14:paraId="28F0548D" w14:textId="2EA57B33" w:rsidR="003202FB" w:rsidRDefault="003202FB" w:rsidP="003202FB">
      <w:pPr>
        <w:pStyle w:val="Paragraphedeliste"/>
        <w:numPr>
          <w:ilvl w:val="0"/>
          <w:numId w:val="5"/>
        </w:numPr>
      </w:pPr>
      <w:r>
        <w:t>L’entreprise :</w:t>
      </w:r>
    </w:p>
    <w:p w14:paraId="6E018852" w14:textId="4207F3A7" w:rsidR="003202FB" w:rsidRPr="003202FB" w:rsidRDefault="003202FB" w:rsidP="003202FB">
      <w:pPr>
        <w:numPr>
          <w:ilvl w:val="0"/>
          <w:numId w:val="3"/>
        </w:numPr>
        <w:rPr>
          <w:b/>
          <w:bCs/>
          <w:color w:val="FF0000"/>
          <w:u w:val="single"/>
        </w:rPr>
      </w:pPr>
      <w:r w:rsidRPr="003202FB">
        <w:rPr>
          <w:i/>
          <w:iCs/>
        </w:rPr>
        <w:t xml:space="preserve">Est aussi appelée </w:t>
      </w:r>
      <w:r w:rsidRPr="003202FB">
        <w:rPr>
          <w:b/>
          <w:bCs/>
          <w:i/>
          <w:iCs/>
        </w:rPr>
        <w:t>entreprise en nom personnel</w:t>
      </w:r>
      <w:r>
        <w:rPr>
          <w:b/>
          <w:bCs/>
          <w:i/>
          <w:iCs/>
        </w:rPr>
        <w:t xml:space="preserve"> : elle est attachée à </w:t>
      </w:r>
      <w:r w:rsidRPr="003202FB">
        <w:rPr>
          <w:b/>
          <w:bCs/>
          <w:color w:val="FF0000"/>
          <w:u w:val="single"/>
        </w:rPr>
        <w:t>la personne physique de son gérant-créateur</w:t>
      </w:r>
    </w:p>
    <w:p w14:paraId="4BD7A70D" w14:textId="1D741C96" w:rsidR="003202FB" w:rsidRPr="003202FB" w:rsidRDefault="003202FB" w:rsidP="003202FB">
      <w:pPr>
        <w:numPr>
          <w:ilvl w:val="0"/>
          <w:numId w:val="3"/>
        </w:numPr>
      </w:pPr>
      <w:r w:rsidRPr="003202FB">
        <w:rPr>
          <w:i/>
          <w:iCs/>
        </w:rPr>
        <w:t>Elle</w:t>
      </w:r>
      <w:r w:rsidRPr="003202FB">
        <w:rPr>
          <w:b/>
          <w:bCs/>
          <w:i/>
          <w:iCs/>
        </w:rPr>
        <w:t xml:space="preserve"> </w:t>
      </w:r>
      <w:r w:rsidRPr="003202FB">
        <w:rPr>
          <w:b/>
          <w:bCs/>
          <w:i/>
          <w:iCs/>
          <w:u w:val="single"/>
        </w:rPr>
        <w:t>n’existe que par la personnalité de son entrepreneur</w:t>
      </w:r>
      <w:r w:rsidRPr="003202FB">
        <w:rPr>
          <w:b/>
          <w:bCs/>
          <w:i/>
          <w:iCs/>
        </w:rPr>
        <w:t xml:space="preserve"> </w:t>
      </w:r>
      <w:r w:rsidRPr="003202FB">
        <w:rPr>
          <w:i/>
          <w:iCs/>
        </w:rPr>
        <w:t xml:space="preserve">qui est SEUL </w:t>
      </w:r>
      <w:r w:rsidRPr="003202FB">
        <w:rPr>
          <w:b/>
          <w:bCs/>
          <w:i/>
          <w:iCs/>
        </w:rPr>
        <w:t>: statut de travailleur indépendant</w:t>
      </w:r>
    </w:p>
    <w:p w14:paraId="0A795DCB" w14:textId="60A950B5" w:rsidR="003202FB" w:rsidRPr="003202FB" w:rsidRDefault="003202FB" w:rsidP="003202FB">
      <w:pPr>
        <w:rPr>
          <w:color w:val="FF0000"/>
        </w:rPr>
      </w:pPr>
      <w:r w:rsidRPr="003202FB">
        <w:rPr>
          <w:i/>
          <w:iCs/>
          <w:color w:val="FF0000"/>
        </w:rPr>
        <w:t>Elle n’existe pas par elle-même </w:t>
      </w:r>
      <w:r w:rsidRPr="003202FB">
        <w:rPr>
          <w:color w:val="FF0000"/>
        </w:rPr>
        <w:t>!</w:t>
      </w:r>
    </w:p>
    <w:p w14:paraId="1A96A5EB" w14:textId="77777777" w:rsidR="00A50780" w:rsidRPr="00A50780" w:rsidRDefault="00A50780" w:rsidP="00A50780">
      <w:pPr>
        <w:numPr>
          <w:ilvl w:val="0"/>
          <w:numId w:val="7"/>
        </w:numPr>
      </w:pPr>
      <w:r w:rsidRPr="00A50780">
        <w:t>Confondu avec statut travailleur indépendant</w:t>
      </w:r>
    </w:p>
    <w:p w14:paraId="2067DBC6" w14:textId="77777777" w:rsidR="00A50780" w:rsidRPr="00A50780" w:rsidRDefault="00A50780" w:rsidP="00A50780">
      <w:pPr>
        <w:numPr>
          <w:ilvl w:val="0"/>
          <w:numId w:val="7"/>
        </w:numPr>
      </w:pPr>
      <w:r w:rsidRPr="00A50780">
        <w:t>Bénéfices = rémunération</w:t>
      </w:r>
    </w:p>
    <w:p w14:paraId="4B6705A2" w14:textId="77777777" w:rsidR="00A50780" w:rsidRPr="00A50780" w:rsidRDefault="00A50780" w:rsidP="00A50780">
      <w:pPr>
        <w:numPr>
          <w:ilvl w:val="0"/>
          <w:numId w:val="7"/>
        </w:numPr>
      </w:pPr>
      <w:r w:rsidRPr="00A50780">
        <w:t>Peut embaucher des salariés</w:t>
      </w:r>
    </w:p>
    <w:p w14:paraId="361D748A" w14:textId="5A8A2504" w:rsidR="003202FB" w:rsidRDefault="003202FB" w:rsidP="003202FB"/>
    <w:p w14:paraId="00BAEE90" w14:textId="190DB7E7" w:rsidR="003202FB" w:rsidRDefault="003202FB" w:rsidP="003202FB">
      <w:pPr>
        <w:pStyle w:val="Paragraphedeliste"/>
        <w:numPr>
          <w:ilvl w:val="0"/>
          <w:numId w:val="5"/>
        </w:numPr>
      </w:pPr>
      <w:r>
        <w:t>La société</w:t>
      </w:r>
    </w:p>
    <w:p w14:paraId="6DACD3C2" w14:textId="1C1AC8ED" w:rsidR="003202FB" w:rsidRPr="003202FB" w:rsidRDefault="003202FB" w:rsidP="003202FB">
      <w:r w:rsidRPr="003202FB">
        <w:t xml:space="preserve">La société a une </w:t>
      </w:r>
      <w:r w:rsidRPr="003202FB">
        <w:rPr>
          <w:b/>
          <w:bCs/>
        </w:rPr>
        <w:t xml:space="preserve">personnalité juridique </w:t>
      </w:r>
      <w:r w:rsidRPr="003202FB">
        <w:t>:</w:t>
      </w:r>
      <w:r>
        <w:t xml:space="preserve"> </w:t>
      </w:r>
      <w:r w:rsidRPr="003202FB">
        <w:t xml:space="preserve">C’est </w:t>
      </w:r>
      <w:r w:rsidRPr="003202FB">
        <w:rPr>
          <w:b/>
          <w:bCs/>
          <w:i/>
          <w:iCs/>
          <w:color w:val="FF0000"/>
          <w:u w:val="single"/>
        </w:rPr>
        <w:t>une personne morale</w:t>
      </w:r>
      <w:r w:rsidRPr="003202FB">
        <w:rPr>
          <w:color w:val="FF0000"/>
        </w:rPr>
        <w:t xml:space="preserve"> </w:t>
      </w:r>
      <w:r w:rsidRPr="003202FB">
        <w:t xml:space="preserve">qui a une existence propre :  se compose d'un </w:t>
      </w:r>
      <w:r w:rsidRPr="003202FB">
        <w:rPr>
          <w:b/>
          <w:bCs/>
          <w:i/>
          <w:iCs/>
        </w:rPr>
        <w:t>groupe de personnes physiques (et ou morales) qui mettent des moyens en commun pour accomplir un objectif fixé</w:t>
      </w:r>
      <w:r w:rsidRPr="003202FB">
        <w:t xml:space="preserve">. </w:t>
      </w:r>
    </w:p>
    <w:p w14:paraId="646404FC" w14:textId="77777777" w:rsidR="00A50780" w:rsidRPr="00A50780" w:rsidRDefault="00A50780" w:rsidP="00A50780">
      <w:pPr>
        <w:numPr>
          <w:ilvl w:val="0"/>
          <w:numId w:val="8"/>
        </w:numPr>
      </w:pPr>
      <w:r w:rsidRPr="00A50780">
        <w:t>Personnalité morale : existence (nom, adresse…)</w:t>
      </w:r>
    </w:p>
    <w:p w14:paraId="6C201402" w14:textId="600A354E" w:rsidR="00A50780" w:rsidRPr="00A50780" w:rsidRDefault="00A50780" w:rsidP="00A50780">
      <w:pPr>
        <w:numPr>
          <w:ilvl w:val="0"/>
          <w:numId w:val="8"/>
        </w:numPr>
      </w:pPr>
      <w:r w:rsidRPr="00A50780">
        <w:t xml:space="preserve"> Patrimoine propre,</w:t>
      </w:r>
    </w:p>
    <w:p w14:paraId="25AC701D" w14:textId="56EEB097" w:rsidR="00A50780" w:rsidRPr="00A50780" w:rsidRDefault="00A50780" w:rsidP="00A50780">
      <w:pPr>
        <w:numPr>
          <w:ilvl w:val="0"/>
          <w:numId w:val="8"/>
        </w:numPr>
      </w:pPr>
      <w:r w:rsidRPr="00A50780">
        <w:t xml:space="preserve"> Passer des contrats,</w:t>
      </w:r>
    </w:p>
    <w:p w14:paraId="6355C4DA" w14:textId="77777777" w:rsidR="00A50780" w:rsidRPr="00A50780" w:rsidRDefault="00A50780" w:rsidP="00A50780">
      <w:pPr>
        <w:numPr>
          <w:ilvl w:val="0"/>
          <w:numId w:val="8"/>
        </w:numPr>
      </w:pPr>
      <w:r w:rsidRPr="00A50780">
        <w:t>Bénéfices qui seront redistribués aux pers. physiques qui la composent,</w:t>
      </w:r>
    </w:p>
    <w:p w14:paraId="6C6DC180" w14:textId="77777777" w:rsidR="00A50780" w:rsidRPr="00A50780" w:rsidRDefault="00A50780" w:rsidP="00A50780">
      <w:pPr>
        <w:numPr>
          <w:ilvl w:val="0"/>
          <w:numId w:val="8"/>
        </w:numPr>
      </w:pPr>
      <w:r w:rsidRPr="00A50780">
        <w:t>Peut embaucher au nom de la société (salariés)</w:t>
      </w:r>
    </w:p>
    <w:p w14:paraId="3E54DC21" w14:textId="05024F7A" w:rsidR="003202FB" w:rsidRDefault="003202FB" w:rsidP="003202FB"/>
    <w:p w14:paraId="6A0285AA" w14:textId="77777777" w:rsidR="00A50780" w:rsidRDefault="00A50780" w:rsidP="00A50780">
      <w:r>
        <w:t>En conclusion :</w:t>
      </w:r>
    </w:p>
    <w:p w14:paraId="7DCEB334" w14:textId="330EE43A" w:rsidR="00A50780" w:rsidRPr="005D256C" w:rsidRDefault="00A50780" w:rsidP="00A50780">
      <w:pPr>
        <w:jc w:val="center"/>
        <w:rPr>
          <w:u w:val="single"/>
        </w:rPr>
      </w:pPr>
      <w:r w:rsidRPr="005D256C">
        <w:rPr>
          <w:u w:val="single"/>
        </w:rPr>
        <w:t>L’entreprise : avantages et inconvénients</w:t>
      </w:r>
    </w:p>
    <w:p w14:paraId="7DBDDA08" w14:textId="62281807" w:rsidR="00A50780" w:rsidRPr="00A50780" w:rsidRDefault="00A50780" w:rsidP="00A50780">
      <w:pPr>
        <w:numPr>
          <w:ilvl w:val="0"/>
          <w:numId w:val="11"/>
        </w:numPr>
      </w:pPr>
      <w:r w:rsidRPr="00A50780">
        <w:t>Forme la plus utilisée pour l’exercice commercial</w:t>
      </w:r>
    </w:p>
    <w:p w14:paraId="776266C1" w14:textId="7DBD4C61" w:rsidR="00A50780" w:rsidRPr="00A50780" w:rsidRDefault="00A50780" w:rsidP="00A50780">
      <w:pPr>
        <w:numPr>
          <w:ilvl w:val="0"/>
          <w:numId w:val="11"/>
        </w:numPr>
      </w:pPr>
      <w:r w:rsidRPr="00A50780">
        <w:t>Modalités constitution simples et peu couteuses</w:t>
      </w:r>
    </w:p>
    <w:p w14:paraId="150CF214" w14:textId="6572BCAE" w:rsidR="00A50780" w:rsidRPr="00A50780" w:rsidRDefault="00A50780" w:rsidP="00A50780">
      <w:pPr>
        <w:numPr>
          <w:ilvl w:val="0"/>
          <w:numId w:val="11"/>
        </w:numPr>
      </w:pPr>
      <w:r w:rsidRPr="00A50780">
        <w:t>Chef d’entreprise = liberté de gestion</w:t>
      </w:r>
    </w:p>
    <w:p w14:paraId="2CAF9566" w14:textId="77777777" w:rsidR="00A50780" w:rsidRPr="00A50780" w:rsidRDefault="00A50780" w:rsidP="00A50780">
      <w:pPr>
        <w:numPr>
          <w:ilvl w:val="0"/>
          <w:numId w:val="11"/>
        </w:numPr>
      </w:pPr>
      <w:r w:rsidRPr="00A50780">
        <w:t>Régime fiscale simple (IRPP) et BIC (</w:t>
      </w:r>
      <w:r w:rsidRPr="00A50780">
        <w:rPr>
          <w:i/>
          <w:iCs/>
        </w:rPr>
        <w:t>bénéfice industriel et commercial)</w:t>
      </w:r>
    </w:p>
    <w:p w14:paraId="4AD84E89" w14:textId="372EA8DF" w:rsidR="00A50780" w:rsidRPr="00A50780" w:rsidRDefault="00A50780" w:rsidP="00A50780">
      <w:pPr>
        <w:numPr>
          <w:ilvl w:val="0"/>
          <w:numId w:val="11"/>
        </w:numPr>
      </w:pPr>
      <w:r w:rsidRPr="00A50780">
        <w:t>Entrepreneur est tenu de ses dettes professionnelles sur son patrimoine perso.</w:t>
      </w:r>
    </w:p>
    <w:p w14:paraId="6749B150" w14:textId="77777777" w:rsidR="00A50780" w:rsidRPr="00A50780" w:rsidRDefault="00A50780" w:rsidP="00A50780">
      <w:pPr>
        <w:numPr>
          <w:ilvl w:val="0"/>
          <w:numId w:val="11"/>
        </w:numPr>
      </w:pPr>
      <w:r w:rsidRPr="00A50780">
        <w:t>Pas de couverture sociale d’un salarié (chômage, accident travail…)</w:t>
      </w:r>
    </w:p>
    <w:p w14:paraId="11243836" w14:textId="1411552C" w:rsidR="00A50780" w:rsidRPr="00A50780" w:rsidRDefault="00A50780" w:rsidP="00A50780">
      <w:pPr>
        <w:numPr>
          <w:ilvl w:val="0"/>
          <w:numId w:val="11"/>
        </w:numPr>
      </w:pPr>
      <w:r w:rsidRPr="00A50780">
        <w:lastRenderedPageBreak/>
        <w:t>Imposable au titre de l’IRPP sans possibilité de déduire son salaire</w:t>
      </w:r>
    </w:p>
    <w:p w14:paraId="358D238B" w14:textId="77777777" w:rsidR="00A50780" w:rsidRPr="00A50780" w:rsidRDefault="00A50780" w:rsidP="00A50780">
      <w:pPr>
        <w:numPr>
          <w:ilvl w:val="0"/>
          <w:numId w:val="11"/>
        </w:numPr>
      </w:pPr>
      <w:r w:rsidRPr="00A50780">
        <w:t>Survie liée à celle de l’entrepreneur</w:t>
      </w:r>
    </w:p>
    <w:p w14:paraId="2B76FBC9" w14:textId="77777777" w:rsidR="00A50780" w:rsidRDefault="00A50780" w:rsidP="003202FB"/>
    <w:p w14:paraId="1FC6F4CB" w14:textId="3E2B6A83" w:rsidR="00A50780" w:rsidRDefault="00A50780" w:rsidP="003202FB">
      <w:r>
        <w:t xml:space="preserve">Remarques : le statut </w:t>
      </w:r>
      <w:proofErr w:type="spellStart"/>
      <w:r>
        <w:t>auto-entrepreneur</w:t>
      </w:r>
      <w:proofErr w:type="spellEnd"/>
    </w:p>
    <w:p w14:paraId="22A1F26B" w14:textId="02ABE182" w:rsidR="00A50780" w:rsidRDefault="00A50780" w:rsidP="003202FB"/>
    <w:p w14:paraId="032FCEE9" w14:textId="2A05AED3" w:rsidR="00A50780" w:rsidRDefault="00A50780" w:rsidP="003202FB">
      <w:r w:rsidRPr="00A50780">
        <w:rPr>
          <w:noProof/>
        </w:rPr>
        <w:drawing>
          <wp:inline distT="0" distB="0" distL="0" distR="0" wp14:anchorId="3CEFB09D" wp14:editId="2B9263A6">
            <wp:extent cx="4625975" cy="3143481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776" cy="316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56C">
        <w:t xml:space="preserve"> </w:t>
      </w:r>
      <w:proofErr w:type="gramStart"/>
      <w:r>
        <w:t>voir</w:t>
      </w:r>
      <w:proofErr w:type="gramEnd"/>
      <w:r>
        <w:t xml:space="preserve"> régime financier</w:t>
      </w:r>
    </w:p>
    <w:p w14:paraId="524AE76F" w14:textId="6A73AFD2" w:rsidR="00A50780" w:rsidRDefault="00A50780" w:rsidP="003202FB"/>
    <w:p w14:paraId="732CFE27" w14:textId="295854D2" w:rsidR="00A50780" w:rsidRPr="00CE4202" w:rsidRDefault="00A50780" w:rsidP="00A50780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E4202">
        <w:rPr>
          <w:b/>
          <w:bCs/>
          <w:sz w:val="28"/>
          <w:szCs w:val="28"/>
          <w:u w:val="single"/>
        </w:rPr>
        <w:t xml:space="preserve">Les </w:t>
      </w:r>
      <w:r w:rsidR="00CE4202" w:rsidRPr="00CE4202">
        <w:rPr>
          <w:b/>
          <w:bCs/>
          <w:sz w:val="28"/>
          <w:szCs w:val="28"/>
          <w:u w:val="single"/>
        </w:rPr>
        <w:t>collaborateurs ?</w:t>
      </w:r>
    </w:p>
    <w:p w14:paraId="0320F651" w14:textId="3D4FFD1E" w:rsidR="00A50780" w:rsidRDefault="00A50780" w:rsidP="00A50780">
      <w:pPr>
        <w:rPr>
          <w:b/>
          <w:bCs/>
          <w:u w:val="single"/>
        </w:rPr>
      </w:pPr>
    </w:p>
    <w:p w14:paraId="40AE4735" w14:textId="4C908F06" w:rsidR="00A50780" w:rsidRDefault="00A50780" w:rsidP="00A50780">
      <w:pPr>
        <w:jc w:val="both"/>
      </w:pPr>
      <w:r w:rsidRPr="00A50780">
        <w:t xml:space="preserve">Il est important de savoir qui accompagne le créateur d’entreprise et notamment les personnes qui ont des « liens privés » avec lui </w:t>
      </w:r>
      <w:proofErr w:type="gramStart"/>
      <w:r w:rsidR="005D256C">
        <w:t>si ils</w:t>
      </w:r>
      <w:proofErr w:type="gramEnd"/>
      <w:r w:rsidR="005D256C">
        <w:t xml:space="preserve"> souhaitent être associés</w:t>
      </w:r>
      <w:r w:rsidRPr="00A50780">
        <w:t xml:space="preserve">... </w:t>
      </w:r>
    </w:p>
    <w:p w14:paraId="0BA4791C" w14:textId="77777777" w:rsidR="005D256C" w:rsidRDefault="005D256C" w:rsidP="00A50780">
      <w:pPr>
        <w:jc w:val="both"/>
      </w:pPr>
    </w:p>
    <w:p w14:paraId="4654BFE7" w14:textId="744EB7AD" w:rsidR="005D256C" w:rsidRDefault="005D256C" w:rsidP="00A50780">
      <w:pPr>
        <w:jc w:val="both"/>
      </w:pPr>
      <w:r w:rsidRPr="005D256C">
        <w:rPr>
          <w:noProof/>
        </w:rPr>
        <w:drawing>
          <wp:inline distT="0" distB="0" distL="0" distR="0" wp14:anchorId="7A6255EE" wp14:editId="6238006E">
            <wp:extent cx="4626244" cy="3197066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5857" cy="321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37B" w14:textId="77777777" w:rsidR="005D256C" w:rsidRDefault="005D256C" w:rsidP="005D256C">
      <w:pPr>
        <w:jc w:val="both"/>
      </w:pPr>
    </w:p>
    <w:p w14:paraId="255C9C03" w14:textId="77777777" w:rsidR="005D256C" w:rsidRDefault="005D256C" w:rsidP="005D256C">
      <w:pPr>
        <w:jc w:val="both"/>
      </w:pPr>
    </w:p>
    <w:p w14:paraId="11292151" w14:textId="04FDF1B2" w:rsidR="005D256C" w:rsidRDefault="005D256C" w:rsidP="005D256C">
      <w:pPr>
        <w:jc w:val="both"/>
      </w:pPr>
      <w:r>
        <w:lastRenderedPageBreak/>
        <w:t xml:space="preserve">Pour les autres personnes associées, il faudra définir leur statut : </w:t>
      </w:r>
    </w:p>
    <w:p w14:paraId="1D2DE400" w14:textId="77777777" w:rsidR="005D256C" w:rsidRDefault="005D256C" w:rsidP="00CE4202">
      <w:pPr>
        <w:jc w:val="both"/>
      </w:pPr>
    </w:p>
    <w:p w14:paraId="403C66E7" w14:textId="2609CBA1" w:rsidR="005D256C" w:rsidRDefault="005D256C" w:rsidP="00CE4202">
      <w:pPr>
        <w:jc w:val="both"/>
        <w:rPr>
          <w:i/>
          <w:iCs/>
        </w:rPr>
      </w:pPr>
      <w:r w:rsidRPr="005D256C">
        <w:t>L’art 1832 du Code civil définit la société :</w:t>
      </w:r>
      <w:r w:rsidR="00CE4202">
        <w:t xml:space="preserve"> </w:t>
      </w:r>
      <w:r w:rsidRPr="005D256C">
        <w:rPr>
          <w:i/>
          <w:iCs/>
        </w:rPr>
        <w:t xml:space="preserve">La société est instituée par deux ou plusieurs personnes qui conviennent par un </w:t>
      </w:r>
      <w:r w:rsidRPr="005D256C">
        <w:rPr>
          <w:i/>
          <w:iCs/>
          <w:u w:val="single"/>
        </w:rPr>
        <w:t>contrat</w:t>
      </w:r>
      <w:r w:rsidRPr="005D256C">
        <w:rPr>
          <w:i/>
          <w:iCs/>
        </w:rPr>
        <w:t xml:space="preserve"> d’affecter à une entreprise commune </w:t>
      </w:r>
      <w:r w:rsidRPr="005D256C">
        <w:rPr>
          <w:i/>
          <w:iCs/>
          <w:u w:val="single"/>
        </w:rPr>
        <w:t xml:space="preserve">des biens ou leur industrie </w:t>
      </w:r>
      <w:r w:rsidRPr="005D256C">
        <w:rPr>
          <w:i/>
          <w:iCs/>
        </w:rPr>
        <w:t xml:space="preserve">en vue de </w:t>
      </w:r>
      <w:r w:rsidRPr="005D256C">
        <w:rPr>
          <w:i/>
          <w:iCs/>
          <w:u w:val="single"/>
        </w:rPr>
        <w:t>partager</w:t>
      </w:r>
      <w:r w:rsidRPr="005D256C">
        <w:rPr>
          <w:i/>
          <w:iCs/>
        </w:rPr>
        <w:t xml:space="preserve"> le </w:t>
      </w:r>
      <w:r w:rsidRPr="005D256C">
        <w:rPr>
          <w:i/>
          <w:iCs/>
          <w:u w:val="single"/>
        </w:rPr>
        <w:t>bénéfice</w:t>
      </w:r>
      <w:r w:rsidRPr="005D256C">
        <w:rPr>
          <w:i/>
          <w:iCs/>
        </w:rPr>
        <w:t xml:space="preserve"> ou de </w:t>
      </w:r>
      <w:r w:rsidRPr="005D256C">
        <w:rPr>
          <w:i/>
          <w:iCs/>
          <w:u w:val="single"/>
        </w:rPr>
        <w:t xml:space="preserve">profiter de l’économie </w:t>
      </w:r>
      <w:r w:rsidRPr="005D256C">
        <w:rPr>
          <w:i/>
          <w:iCs/>
        </w:rPr>
        <w:t>qui pourrait en résulter.</w:t>
      </w:r>
    </w:p>
    <w:p w14:paraId="3B44DB7B" w14:textId="77777777" w:rsidR="005D256C" w:rsidRPr="005D256C" w:rsidRDefault="005D256C" w:rsidP="00CE4202">
      <w:pPr>
        <w:jc w:val="both"/>
      </w:pPr>
    </w:p>
    <w:p w14:paraId="6844769F" w14:textId="77777777" w:rsidR="005D256C" w:rsidRPr="005D256C" w:rsidRDefault="005D256C" w:rsidP="00CE4202">
      <w:pPr>
        <w:numPr>
          <w:ilvl w:val="0"/>
          <w:numId w:val="13"/>
        </w:numPr>
        <w:jc w:val="both"/>
      </w:pPr>
      <w:r w:rsidRPr="005D256C">
        <w:t xml:space="preserve">Elle peut être instituée, dans le cas prévu par la loi, par </w:t>
      </w:r>
      <w:r w:rsidRPr="005D256C">
        <w:rPr>
          <w:b/>
          <w:bCs/>
        </w:rPr>
        <w:t>l’acte de volonté d’une seule personne</w:t>
      </w:r>
      <w:r w:rsidRPr="005D256C">
        <w:t xml:space="preserve"> </w:t>
      </w:r>
      <w:r w:rsidRPr="005D256C">
        <w:rPr>
          <w:i/>
          <w:iCs/>
        </w:rPr>
        <w:t>(</w:t>
      </w:r>
      <w:proofErr w:type="gramStart"/>
      <w:r w:rsidRPr="005D256C">
        <w:rPr>
          <w:i/>
          <w:iCs/>
        </w:rPr>
        <w:t>SASU:</w:t>
      </w:r>
      <w:proofErr w:type="gramEnd"/>
      <w:r w:rsidRPr="005D256C">
        <w:rPr>
          <w:i/>
          <w:iCs/>
        </w:rPr>
        <w:t xml:space="preserve"> société par action simplifiée unipersonnelle)</w:t>
      </w:r>
    </w:p>
    <w:p w14:paraId="25878F46" w14:textId="5BA4C490" w:rsidR="005D256C" w:rsidRDefault="005D256C" w:rsidP="00CE4202">
      <w:pPr>
        <w:numPr>
          <w:ilvl w:val="0"/>
          <w:numId w:val="13"/>
        </w:numPr>
        <w:jc w:val="both"/>
        <w:rPr>
          <w:b/>
          <w:bCs/>
        </w:rPr>
      </w:pPr>
      <w:r w:rsidRPr="005D256C">
        <w:rPr>
          <w:b/>
          <w:bCs/>
        </w:rPr>
        <w:t>Les associés s’engagent à contribuer aux pertes.</w:t>
      </w:r>
    </w:p>
    <w:p w14:paraId="5B15C212" w14:textId="77777777" w:rsidR="005D256C" w:rsidRPr="005D256C" w:rsidRDefault="005D256C" w:rsidP="00CE4202">
      <w:pPr>
        <w:jc w:val="both"/>
        <w:rPr>
          <w:b/>
          <w:bCs/>
        </w:rPr>
      </w:pPr>
    </w:p>
    <w:p w14:paraId="0AE96E46" w14:textId="47AF98A0" w:rsidR="005D256C" w:rsidRDefault="005D256C" w:rsidP="00CE4202">
      <w:pPr>
        <w:jc w:val="both"/>
      </w:pPr>
      <w:r>
        <w:t xml:space="preserve">Les associés peuvent alors apporter </w:t>
      </w:r>
      <w:r w:rsidRPr="00CE4202">
        <w:rPr>
          <w:color w:val="FF0000"/>
        </w:rPr>
        <w:t xml:space="preserve">des </w:t>
      </w:r>
      <w:r w:rsidR="00CE4202" w:rsidRPr="00CE4202">
        <w:rPr>
          <w:color w:val="FF0000"/>
        </w:rPr>
        <w:t xml:space="preserve">apports </w:t>
      </w:r>
      <w:r w:rsidR="00CE4202">
        <w:t>au créateur de la société qui peuvent être soit :</w:t>
      </w:r>
    </w:p>
    <w:p w14:paraId="074B0836" w14:textId="60D5AB8A" w:rsidR="00CE4202" w:rsidRPr="00CE4202" w:rsidRDefault="00CE4202" w:rsidP="00CE4202">
      <w:pPr>
        <w:pStyle w:val="Paragraphedeliste"/>
        <w:numPr>
          <w:ilvl w:val="0"/>
          <w:numId w:val="5"/>
        </w:numPr>
        <w:jc w:val="both"/>
      </w:pPr>
      <w:r w:rsidRPr="00CE4202">
        <w:rPr>
          <w:u w:val="single"/>
        </w:rPr>
        <w:t>En numéraire</w:t>
      </w:r>
      <w:r>
        <w:t xml:space="preserve"> : </w:t>
      </w:r>
      <w:r w:rsidRPr="00CE4202">
        <w:rPr>
          <w:b/>
          <w:bCs/>
        </w:rPr>
        <w:t>C’est à dire en argent</w:t>
      </w:r>
      <w:r>
        <w:rPr>
          <w:b/>
          <w:bCs/>
        </w:rPr>
        <w:t xml:space="preserve"> : </w:t>
      </w:r>
      <w:r w:rsidRPr="00CE4202">
        <w:t>les montants sont fixés dans les statuts et si un associé n’exécute pas sa promesse d’apport devient débiteur de la somme due + dommages et intérêts (</w:t>
      </w:r>
      <w:r w:rsidRPr="00CE4202">
        <w:rPr>
          <w:i/>
          <w:iCs/>
        </w:rPr>
        <w:t>si un préjudice doit être réparé</w:t>
      </w:r>
      <w:r w:rsidRPr="00CE4202">
        <w:t>)</w:t>
      </w:r>
    </w:p>
    <w:p w14:paraId="033FDC14" w14:textId="2B726005" w:rsidR="00CE4202" w:rsidRDefault="00CE4202" w:rsidP="00CE4202">
      <w:pPr>
        <w:pStyle w:val="Paragraphedeliste"/>
        <w:numPr>
          <w:ilvl w:val="0"/>
          <w:numId w:val="5"/>
        </w:numPr>
        <w:jc w:val="both"/>
      </w:pPr>
      <w:r w:rsidRPr="00CE4202">
        <w:rPr>
          <w:u w:val="single"/>
        </w:rPr>
        <w:t>En nature</w:t>
      </w:r>
      <w:r>
        <w:t xml:space="preserve"> : </w:t>
      </w:r>
      <w:r w:rsidRPr="00CE4202">
        <w:rPr>
          <w:b/>
          <w:bCs/>
        </w:rPr>
        <w:t xml:space="preserve">Apport en biens corporels ou incorporels ; mobiliers ou immobiliers </w:t>
      </w:r>
      <w:r w:rsidRPr="00CE4202">
        <w:t>(</w:t>
      </w:r>
      <w:r w:rsidRPr="00CE4202">
        <w:rPr>
          <w:i/>
          <w:iCs/>
        </w:rPr>
        <w:t xml:space="preserve">véhicules, </w:t>
      </w:r>
      <w:proofErr w:type="spellStart"/>
      <w:r w:rsidRPr="00CE4202">
        <w:rPr>
          <w:i/>
          <w:iCs/>
        </w:rPr>
        <w:t>fond</w:t>
      </w:r>
      <w:proofErr w:type="spellEnd"/>
      <w:r w:rsidRPr="00CE4202">
        <w:rPr>
          <w:i/>
          <w:iCs/>
        </w:rPr>
        <w:t xml:space="preserve"> de commerce, immeuble, des brevets…)</w:t>
      </w:r>
      <w:r>
        <w:rPr>
          <w:i/>
          <w:iCs/>
        </w:rPr>
        <w:t xml:space="preserve">. </w:t>
      </w:r>
      <w:r w:rsidRPr="00CE4202">
        <w:t>Leur évaluation est réalisé</w:t>
      </w:r>
      <w:r>
        <w:t>e</w:t>
      </w:r>
      <w:r w:rsidRPr="00CE4202">
        <w:t xml:space="preserve"> par un commissaire aux apports…</w:t>
      </w:r>
    </w:p>
    <w:p w14:paraId="195E4B4B" w14:textId="09F4015F" w:rsidR="00CE4202" w:rsidRPr="00CE4202" w:rsidRDefault="00CE4202" w:rsidP="00CE4202">
      <w:pPr>
        <w:pStyle w:val="Paragraphedeliste"/>
        <w:numPr>
          <w:ilvl w:val="0"/>
          <w:numId w:val="5"/>
        </w:numPr>
        <w:jc w:val="both"/>
      </w:pPr>
      <w:r w:rsidRPr="00CE4202">
        <w:rPr>
          <w:u w:val="single"/>
        </w:rPr>
        <w:t>En industrie</w:t>
      </w:r>
      <w:r>
        <w:t xml:space="preserve"> : </w:t>
      </w:r>
      <w:r w:rsidRPr="00CE4202">
        <w:rPr>
          <w:b/>
          <w:bCs/>
        </w:rPr>
        <w:t>C’est l’engagement pour un associé, d’accomplir une prestation dans un domaine précis ; il fait profiter la société de sa compétence, de son travail</w:t>
      </w:r>
      <w:r>
        <w:rPr>
          <w:b/>
          <w:bCs/>
        </w:rPr>
        <w:t xml:space="preserve"> (artisanat).</w:t>
      </w:r>
    </w:p>
    <w:p w14:paraId="517B2EE6" w14:textId="77777777" w:rsidR="00CE4202" w:rsidRPr="00CE4202" w:rsidRDefault="00CE4202" w:rsidP="00CE4202">
      <w:pPr>
        <w:jc w:val="both"/>
      </w:pPr>
      <w:r w:rsidRPr="00CE4202">
        <w:t>ATTENTION peut pas servir de gage aux créanciers… Interdit dans les SA</w:t>
      </w:r>
    </w:p>
    <w:p w14:paraId="56C6BA0A" w14:textId="4B9B5150" w:rsidR="00CE4202" w:rsidRDefault="00CE4202" w:rsidP="00CE4202">
      <w:pPr>
        <w:jc w:val="both"/>
      </w:pPr>
    </w:p>
    <w:p w14:paraId="208B36CB" w14:textId="586B2CC9" w:rsidR="00CE4202" w:rsidRPr="00CE4202" w:rsidRDefault="00CE4202" w:rsidP="00CE4202">
      <w:pPr>
        <w:pStyle w:val="Paragraphedeliste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CE4202">
        <w:rPr>
          <w:b/>
          <w:bCs/>
          <w:sz w:val="28"/>
          <w:szCs w:val="28"/>
          <w:u w:val="single"/>
        </w:rPr>
        <w:t xml:space="preserve">La fiscalité </w:t>
      </w:r>
    </w:p>
    <w:p w14:paraId="61F2B87E" w14:textId="77777777" w:rsidR="00CE4202" w:rsidRDefault="00CE4202" w:rsidP="00CE4202">
      <w:pPr>
        <w:ind w:left="360"/>
        <w:jc w:val="both"/>
      </w:pPr>
    </w:p>
    <w:p w14:paraId="22A209FE" w14:textId="3CBAB65C" w:rsidR="00CE4202" w:rsidRDefault="00CE4202" w:rsidP="00CE4202">
      <w:pPr>
        <w:ind w:left="360"/>
        <w:jc w:val="both"/>
      </w:pPr>
      <w:r>
        <w:t xml:space="preserve">Pour l’entreprise : </w:t>
      </w:r>
    </w:p>
    <w:p w14:paraId="75D0F3F8" w14:textId="77777777" w:rsidR="00CE4202" w:rsidRPr="00CE4202" w:rsidRDefault="00CE4202" w:rsidP="00CE4202">
      <w:pPr>
        <w:numPr>
          <w:ilvl w:val="0"/>
          <w:numId w:val="15"/>
        </w:numPr>
        <w:jc w:val="both"/>
      </w:pPr>
      <w:r w:rsidRPr="00CE4202">
        <w:t xml:space="preserve">Comme elle n’a pas d’existence propre le dirigeant est soumis à </w:t>
      </w:r>
      <w:r w:rsidRPr="00CE4202">
        <w:rPr>
          <w:b/>
          <w:bCs/>
        </w:rPr>
        <w:t>l’IRPP</w:t>
      </w:r>
      <w:r w:rsidRPr="00CE4202">
        <w:t xml:space="preserve"> </w:t>
      </w:r>
      <w:r w:rsidRPr="00CE4202">
        <w:rPr>
          <w:i/>
          <w:iCs/>
        </w:rPr>
        <w:t xml:space="preserve">(impôt sur le revenu des personnes physiques : tranche) </w:t>
      </w:r>
      <w:r w:rsidRPr="00CE4202">
        <w:rPr>
          <w:b/>
          <w:bCs/>
          <w:i/>
          <w:iCs/>
        </w:rPr>
        <w:t xml:space="preserve">et BIC </w:t>
      </w:r>
      <w:r w:rsidRPr="00CE4202">
        <w:rPr>
          <w:i/>
          <w:iCs/>
        </w:rPr>
        <w:t>(bénéfices industriels et commerciaux)</w:t>
      </w:r>
    </w:p>
    <w:p w14:paraId="6C2C6B4D" w14:textId="77777777" w:rsidR="00CE4202" w:rsidRPr="00CE4202" w:rsidRDefault="00CE4202" w:rsidP="00CE4202">
      <w:pPr>
        <w:numPr>
          <w:ilvl w:val="0"/>
          <w:numId w:val="15"/>
        </w:numPr>
        <w:jc w:val="both"/>
      </w:pPr>
      <w:r w:rsidRPr="00CE4202">
        <w:t xml:space="preserve">Pas y soustraire sa rémunération </w:t>
      </w:r>
    </w:p>
    <w:p w14:paraId="66F90BF6" w14:textId="46E27E1B" w:rsidR="00CE4202" w:rsidRDefault="00CE4202" w:rsidP="00A50780">
      <w:pPr>
        <w:jc w:val="both"/>
      </w:pPr>
      <w:r>
        <w:t>Pour la société :</w:t>
      </w:r>
    </w:p>
    <w:p w14:paraId="40DDA518" w14:textId="77777777" w:rsidR="00CE4202" w:rsidRPr="00CE4202" w:rsidRDefault="00CE4202" w:rsidP="00CE4202">
      <w:pPr>
        <w:numPr>
          <w:ilvl w:val="0"/>
          <w:numId w:val="16"/>
        </w:numPr>
        <w:jc w:val="both"/>
      </w:pPr>
      <w:r w:rsidRPr="00CE4202">
        <w:t>Personne morale soumise à l’</w:t>
      </w:r>
      <w:r w:rsidRPr="00CE4202">
        <w:rPr>
          <w:b/>
          <w:bCs/>
        </w:rPr>
        <w:t xml:space="preserve">IS : </w:t>
      </w:r>
      <w:r w:rsidRPr="00CE4202">
        <w:t xml:space="preserve">est </w:t>
      </w:r>
      <w:r w:rsidRPr="00CE4202">
        <w:rPr>
          <w:b/>
          <w:bCs/>
        </w:rPr>
        <w:t>prélevé sur les bénéfices réalisés par les entreprises de capitaux exploitées en France</w:t>
      </w:r>
      <w:r w:rsidRPr="00CE4202">
        <w:t xml:space="preserve">. </w:t>
      </w:r>
    </w:p>
    <w:p w14:paraId="1213625D" w14:textId="77777777" w:rsidR="00CE4202" w:rsidRPr="00CE4202" w:rsidRDefault="00CE4202" w:rsidP="00CE4202">
      <w:pPr>
        <w:numPr>
          <w:ilvl w:val="0"/>
          <w:numId w:val="16"/>
        </w:numPr>
        <w:jc w:val="both"/>
      </w:pPr>
      <w:r w:rsidRPr="00CE4202">
        <w:t>Son taux (normal ou réduit) varie selon le montant du chiffre d'affaires. (</w:t>
      </w:r>
      <w:proofErr w:type="gramStart"/>
      <w:r w:rsidRPr="00CE4202">
        <w:t>impôt</w:t>
      </w:r>
      <w:proofErr w:type="gramEnd"/>
      <w:r w:rsidRPr="00CE4202">
        <w:t xml:space="preserve"> sur les sociétés soit 33,1/3</w:t>
      </w:r>
    </w:p>
    <w:p w14:paraId="0CB138B2" w14:textId="7F3A9E40" w:rsidR="00CE4202" w:rsidRPr="00CE4202" w:rsidRDefault="00CE4202" w:rsidP="00CE4202">
      <w:pPr>
        <w:numPr>
          <w:ilvl w:val="0"/>
          <w:numId w:val="16"/>
        </w:numPr>
        <w:jc w:val="both"/>
      </w:pPr>
      <w:r w:rsidRPr="00CE4202">
        <w:t>Voir cours management sur les revenus de transfert…</w:t>
      </w:r>
    </w:p>
    <w:p w14:paraId="7A0CADBE" w14:textId="4EC5AA5E" w:rsidR="00CE4202" w:rsidRDefault="00CE4202" w:rsidP="00A50780">
      <w:pPr>
        <w:jc w:val="both"/>
      </w:pPr>
    </w:p>
    <w:p w14:paraId="6FC2B85E" w14:textId="06C26973" w:rsidR="00CE4202" w:rsidRDefault="00CE4202" w:rsidP="00A50780">
      <w:pPr>
        <w:jc w:val="both"/>
      </w:pPr>
      <w:r>
        <w:t>En résumé :</w:t>
      </w:r>
    </w:p>
    <w:p w14:paraId="6B5427BB" w14:textId="44827AAA" w:rsidR="00CE4202" w:rsidRDefault="00CE4202" w:rsidP="00A50780">
      <w:pPr>
        <w:jc w:val="both"/>
      </w:pPr>
      <w:r>
        <w:t>Une société est donc l’</w:t>
      </w:r>
      <w:r w:rsidR="000F0D0F">
        <w:t>illustration</w:t>
      </w:r>
      <w:r>
        <w:t xml:space="preserve"> de la </w:t>
      </w:r>
      <w:r w:rsidRPr="000F0D0F">
        <w:rPr>
          <w:u w:val="single"/>
        </w:rPr>
        <w:t>volonté de personnes physiques</w:t>
      </w:r>
      <w:r>
        <w:t xml:space="preserve"> de collaborer entre elles en vue de </w:t>
      </w:r>
      <w:r w:rsidRPr="000F0D0F">
        <w:rPr>
          <w:u w:val="single"/>
        </w:rPr>
        <w:t>rechercher des profits</w:t>
      </w:r>
      <w:r>
        <w:t xml:space="preserve">. Elles </w:t>
      </w:r>
      <w:r w:rsidR="000F0D0F">
        <w:t>doivent</w:t>
      </w:r>
      <w:r>
        <w:t xml:space="preserve"> amener des </w:t>
      </w:r>
      <w:r w:rsidRPr="000F0D0F">
        <w:rPr>
          <w:u w:val="single"/>
        </w:rPr>
        <w:t>apports</w:t>
      </w:r>
      <w:r w:rsidR="000F0D0F">
        <w:t xml:space="preserve"> (numéraire, en nature ou en industrie)</w:t>
      </w:r>
      <w:r>
        <w:t xml:space="preserve"> pour constituer celle-ci. </w:t>
      </w:r>
      <w:r w:rsidR="000F0D0F">
        <w:t xml:space="preserve">Ces associés devront impérativement apparaitre dans </w:t>
      </w:r>
      <w:r w:rsidR="000F0D0F" w:rsidRPr="000F0D0F">
        <w:rPr>
          <w:u w:val="single"/>
        </w:rPr>
        <w:t>un contrat de société</w:t>
      </w:r>
      <w:r w:rsidR="000F0D0F">
        <w:t xml:space="preserve"> qui illustrera la naissance de cette société. A travers cette convention, les associés s’engagent à participer aux </w:t>
      </w:r>
      <w:r w:rsidR="000F0D0F" w:rsidRPr="000F0D0F">
        <w:rPr>
          <w:u w:val="single"/>
        </w:rPr>
        <w:t>pertes générées</w:t>
      </w:r>
      <w:r w:rsidR="000F0D0F">
        <w:t xml:space="preserve"> dans le cadre de leur activité professionnelle. </w:t>
      </w:r>
    </w:p>
    <w:p w14:paraId="079E3611" w14:textId="40CB7AB9" w:rsidR="00CE4202" w:rsidRDefault="000F0D0F" w:rsidP="00A50780">
      <w:pPr>
        <w:jc w:val="both"/>
      </w:pPr>
      <w:r>
        <w:t>Cependant, il est ensuite impératif de bien choisir, en fonction de ses motivations, la forme de sa société. Voir tableau.</w:t>
      </w:r>
    </w:p>
    <w:p w14:paraId="475C6A1C" w14:textId="3F5F7C41" w:rsidR="00CE4202" w:rsidRDefault="00CE4202" w:rsidP="00A50780">
      <w:pPr>
        <w:jc w:val="both"/>
      </w:pPr>
    </w:p>
    <w:p w14:paraId="4D2E9969" w14:textId="0FC03C25" w:rsidR="00CE4202" w:rsidRDefault="00CE4202" w:rsidP="00A50780">
      <w:pPr>
        <w:jc w:val="both"/>
      </w:pPr>
    </w:p>
    <w:p w14:paraId="5CD0199A" w14:textId="6F791D43" w:rsidR="00CE4202" w:rsidRDefault="00CE4202" w:rsidP="00A50780">
      <w:pPr>
        <w:jc w:val="both"/>
      </w:pPr>
    </w:p>
    <w:p w14:paraId="33A732EF" w14:textId="3901A1C9" w:rsidR="00CE4202" w:rsidRDefault="00CE4202" w:rsidP="00A50780">
      <w:pPr>
        <w:jc w:val="both"/>
      </w:pPr>
    </w:p>
    <w:p w14:paraId="1A2196DA" w14:textId="3AD9A787" w:rsidR="00CE4202" w:rsidRPr="00A50780" w:rsidRDefault="00CE4202" w:rsidP="00A50780">
      <w:pPr>
        <w:jc w:val="both"/>
      </w:pPr>
    </w:p>
    <w:sectPr w:rsidR="00CE4202" w:rsidRPr="00A50780" w:rsidSect="00A50780">
      <w:headerReference w:type="default" r:id="rId9"/>
      <w:footerReference w:type="even" r:id="rId10"/>
      <w:footerReference w:type="default" r:id="rId11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F240A" w14:textId="77777777" w:rsidR="00A1510D" w:rsidRDefault="00A1510D" w:rsidP="003202FB">
      <w:r>
        <w:separator/>
      </w:r>
    </w:p>
  </w:endnote>
  <w:endnote w:type="continuationSeparator" w:id="0">
    <w:p w14:paraId="35033485" w14:textId="77777777" w:rsidR="00A1510D" w:rsidRDefault="00A1510D" w:rsidP="00320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80604057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6350489" w14:textId="640BDABB" w:rsidR="00A50780" w:rsidRDefault="00A50780" w:rsidP="00C818E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A00A7DF" w14:textId="77777777" w:rsidR="00A50780" w:rsidRDefault="00A50780" w:rsidP="00A5078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32125943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14A2F2A" w14:textId="105365C3" w:rsidR="00A50780" w:rsidRDefault="00A50780" w:rsidP="00C818E0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8E70226" w14:textId="77777777" w:rsidR="00A50780" w:rsidRDefault="00A50780" w:rsidP="00A5078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9096F" w14:textId="77777777" w:rsidR="00A1510D" w:rsidRDefault="00A1510D" w:rsidP="003202FB">
      <w:r>
        <w:separator/>
      </w:r>
    </w:p>
  </w:footnote>
  <w:footnote w:type="continuationSeparator" w:id="0">
    <w:p w14:paraId="7B642B54" w14:textId="77777777" w:rsidR="00A1510D" w:rsidRDefault="00A1510D" w:rsidP="00320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522A7" w14:textId="353C6F24" w:rsidR="003202FB" w:rsidRDefault="003202FB" w:rsidP="003202FB">
    <w:pPr>
      <w:pStyle w:val="En-tte"/>
      <w:tabs>
        <w:tab w:val="clear" w:pos="4536"/>
        <w:tab w:val="clear" w:pos="9072"/>
        <w:tab w:val="left" w:pos="927"/>
      </w:tabs>
    </w:pPr>
    <w:r>
      <w:t xml:space="preserve">DROIT 2A APP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4309"/>
    <w:multiLevelType w:val="hybridMultilevel"/>
    <w:tmpl w:val="E9120A4E"/>
    <w:lvl w:ilvl="0" w:tplc="AEEAF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CA7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0C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8D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4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B0B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AB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EF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64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851D46"/>
    <w:multiLevelType w:val="hybridMultilevel"/>
    <w:tmpl w:val="76227B9E"/>
    <w:lvl w:ilvl="0" w:tplc="C7407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AC5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E6AE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FC7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E5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41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68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89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9C000E"/>
    <w:multiLevelType w:val="hybridMultilevel"/>
    <w:tmpl w:val="8E98CE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7F00"/>
    <w:multiLevelType w:val="hybridMultilevel"/>
    <w:tmpl w:val="F24AA228"/>
    <w:lvl w:ilvl="0" w:tplc="4F76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63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0E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08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107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63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205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0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B31EE7"/>
    <w:multiLevelType w:val="hybridMultilevel"/>
    <w:tmpl w:val="768C573C"/>
    <w:lvl w:ilvl="0" w:tplc="02AE0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4C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6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05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E9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4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04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4D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E7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500AA6"/>
    <w:multiLevelType w:val="hybridMultilevel"/>
    <w:tmpl w:val="1F321856"/>
    <w:lvl w:ilvl="0" w:tplc="F8CC5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F7667"/>
    <w:multiLevelType w:val="hybridMultilevel"/>
    <w:tmpl w:val="596CF5A0"/>
    <w:lvl w:ilvl="0" w:tplc="9BF23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43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C4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600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88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E6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42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84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02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ED6B9A"/>
    <w:multiLevelType w:val="hybridMultilevel"/>
    <w:tmpl w:val="86E472FE"/>
    <w:lvl w:ilvl="0" w:tplc="0254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A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25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0F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D09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3675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0E1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8F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2A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2C79EE"/>
    <w:multiLevelType w:val="hybridMultilevel"/>
    <w:tmpl w:val="FEF4A192"/>
    <w:lvl w:ilvl="0" w:tplc="D2E08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CEE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89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E3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1A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6EB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A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C8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62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D54E5C"/>
    <w:multiLevelType w:val="hybridMultilevel"/>
    <w:tmpl w:val="A47CB1C6"/>
    <w:lvl w:ilvl="0" w:tplc="6E24B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E5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CC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89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C0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C40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4B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6E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EB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B64BA0"/>
    <w:multiLevelType w:val="hybridMultilevel"/>
    <w:tmpl w:val="D77EB694"/>
    <w:lvl w:ilvl="0" w:tplc="EAEA8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40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E6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1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6D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1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2B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020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6B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F93517"/>
    <w:multiLevelType w:val="hybridMultilevel"/>
    <w:tmpl w:val="D3423378"/>
    <w:lvl w:ilvl="0" w:tplc="C848F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A5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D2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AB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F40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CE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CF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08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4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B01ADD"/>
    <w:multiLevelType w:val="hybridMultilevel"/>
    <w:tmpl w:val="85EC2FD0"/>
    <w:lvl w:ilvl="0" w:tplc="866C6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0A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29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07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E5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68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E7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0B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96F10F9"/>
    <w:multiLevelType w:val="hybridMultilevel"/>
    <w:tmpl w:val="06C40C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72955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BC195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A05A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9ACF4E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2E5E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C404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6E7C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8598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57245"/>
    <w:multiLevelType w:val="hybridMultilevel"/>
    <w:tmpl w:val="450A1438"/>
    <w:lvl w:ilvl="0" w:tplc="187A7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A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4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27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0F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89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AB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86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C3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553820"/>
    <w:multiLevelType w:val="hybridMultilevel"/>
    <w:tmpl w:val="B7D60E0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5"/>
  </w:num>
  <w:num w:numId="5">
    <w:abstractNumId w:val="2"/>
  </w:num>
  <w:num w:numId="6">
    <w:abstractNumId w:val="14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B"/>
    <w:rsid w:val="000F0D0F"/>
    <w:rsid w:val="001C2C6C"/>
    <w:rsid w:val="003202FB"/>
    <w:rsid w:val="004E1381"/>
    <w:rsid w:val="005D256C"/>
    <w:rsid w:val="00742C18"/>
    <w:rsid w:val="00A1510D"/>
    <w:rsid w:val="00A50780"/>
    <w:rsid w:val="00B6057D"/>
    <w:rsid w:val="00C169DE"/>
    <w:rsid w:val="00C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AF0940"/>
  <w15:chartTrackingRefBased/>
  <w15:docId w15:val="{ADFF0E55-B9D8-494A-97AC-841D3CF5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02F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202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02FB"/>
  </w:style>
  <w:style w:type="paragraph" w:styleId="Pieddepage">
    <w:name w:val="footer"/>
    <w:basedOn w:val="Normal"/>
    <w:link w:val="PieddepageCar"/>
    <w:uiPriority w:val="99"/>
    <w:unhideWhenUsed/>
    <w:rsid w:val="003202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02FB"/>
  </w:style>
  <w:style w:type="character" w:styleId="Numrodepage">
    <w:name w:val="page number"/>
    <w:basedOn w:val="Policepardfaut"/>
    <w:uiPriority w:val="99"/>
    <w:semiHidden/>
    <w:unhideWhenUsed/>
    <w:rsid w:val="00A50780"/>
  </w:style>
  <w:style w:type="paragraph" w:styleId="NormalWeb">
    <w:name w:val="Normal (Web)"/>
    <w:basedOn w:val="Normal"/>
    <w:uiPriority w:val="99"/>
    <w:semiHidden/>
    <w:unhideWhenUsed/>
    <w:rsid w:val="00CE42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50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01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4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2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1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13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50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63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2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2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8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9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56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77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40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2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6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7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0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4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6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9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6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8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5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9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5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4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9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7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7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8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Anne-Claire Heurtel</dc:creator>
  <cp:keywords/>
  <dc:description/>
  <cp:lastModifiedBy>Anne-Claire Heurtel</cp:lastModifiedBy>
  <cp:revision>3</cp:revision>
  <cp:lastPrinted>2021-03-15T07:12:00Z</cp:lastPrinted>
  <dcterms:created xsi:type="dcterms:W3CDTF">2021-03-14T16:51:00Z</dcterms:created>
  <dcterms:modified xsi:type="dcterms:W3CDTF">2021-03-15T07:13:00Z</dcterms:modified>
</cp:coreProperties>
</file>