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ihpnq7n0geaf" w:id="0"/>
      <w:bookmarkEnd w:id="0"/>
      <w:r w:rsidDel="00000000" w:rsidR="00000000" w:rsidRPr="00000000">
        <w:rPr>
          <w:rtl w:val="0"/>
        </w:rPr>
        <w:t xml:space="preserve">Formules de Maths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Somme des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premiers termes : </w:t>
      </w:r>
      <m:oMath>
        <m:r>
          <w:rPr>
            <w:sz w:val="28"/>
            <w:szCs w:val="28"/>
          </w:rPr>
          <m:t xml:space="preserve">1+2+3+...+n 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 = 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r>
          <w:rPr>
            <w:sz w:val="28"/>
            <w:szCs w:val="28"/>
          </w:rPr>
          <m:t xml:space="preserve">i=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 (n + 1)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n² + n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Somme des </w:t>
      </w:r>
      <w:r w:rsidDel="00000000" w:rsidR="00000000" w:rsidRPr="00000000">
        <w:rPr>
          <w:i w:val="1"/>
          <w:sz w:val="28"/>
          <w:szCs w:val="28"/>
          <w:rtl w:val="0"/>
        </w:rPr>
        <w:t xml:space="preserve">n²</w:t>
      </w:r>
      <w:r w:rsidDel="00000000" w:rsidR="00000000" w:rsidRPr="00000000">
        <w:rPr>
          <w:sz w:val="28"/>
          <w:szCs w:val="28"/>
          <w:rtl w:val="0"/>
        </w:rPr>
        <w:t xml:space="preserve"> premiers termes : </w:t>
      </w:r>
      <m:oMath>
        <m:r>
          <w:rPr>
            <w:sz w:val="28"/>
            <w:szCs w:val="28"/>
          </w:rPr>
          <m:t xml:space="preserve">1²+2²+3²+...+n²=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k = 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r>
          <w:rPr>
            <w:sz w:val="28"/>
            <w:szCs w:val="28"/>
          </w:rPr>
          <m:t xml:space="preserve">k²=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 (n + 1)(2n + 1)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