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qs00g978rl3" w:id="0"/>
      <w:bookmarkEnd w:id="0"/>
      <w:r w:rsidDel="00000000" w:rsidR="00000000" w:rsidRPr="00000000">
        <w:rPr>
          <w:rtl w:val="0"/>
        </w:rPr>
        <w:t xml:space="preserve">Points of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e5b7jy1zgt8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Match the following questions and answers: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1f9ycr406hw" w:id="2"/>
      <w:bookmarkEnd w:id="2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1rrrsio9vfj7" w:id="3"/>
      <w:bookmarkEnd w:id="3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Reasonably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Absolutely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Completely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Extremely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Perfeclety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s0xtnmco2elp" w:id="4"/>
      <w:bookmarkEnd w:id="4"/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Fantastic, Fascinating, Furious, Amazing, essential, Useless, exhausted, Astonished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/>
      </w:pPr>
      <w:bookmarkStart w:colFirst="0" w:colLast="0" w:name="_f6v51ppqxh10" w:id="5"/>
      <w:bookmarkEnd w:id="5"/>
      <w:r w:rsidDel="00000000" w:rsidR="00000000" w:rsidRPr="00000000">
        <w:rPr>
          <w:rtl w:val="0"/>
        </w:rPr>
        <w:t xml:space="preserve">Stating your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/ 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/ 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/ F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nutshell / H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/ C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/ 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bluntly / 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frankly /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6a5pq5vy4qeh" w:id="6"/>
      <w:bookmarkEnd w:id="6"/>
      <w:r w:rsidDel="00000000" w:rsidR="00000000" w:rsidRPr="00000000">
        <w:rPr>
          <w:rtl w:val="0"/>
        </w:rPr>
        <w:t xml:space="preserve">Raising Doubts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isn’t much we can do about it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alternative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been a change to the programme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no seat left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might not have been room for everybody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wasn’t enough time to finish yesterday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way we’ll be there on time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 ‘ll be trouble when they find out what’s happened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other points to consider?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there been any calls for me?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else we need to talk about?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there be any problem with finance?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/>
      </w:pPr>
      <w:bookmarkStart w:colFirst="0" w:colLast="0" w:name="_vztn3j5pe9dn" w:id="7"/>
      <w:bookmarkEnd w:id="7"/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