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44"/>
          <w:szCs w:val="44"/>
        </w:rPr>
      </w:pPr>
      <w:r>
        <w:rPr>
          <w:color w:val="000000"/>
          <w:sz w:val="48"/>
          <w:szCs w:val="48"/>
        </w:rPr>
        <w:t>Pflichtenheft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Verwaltung von Seminarräumen</w:t>
      </w:r>
    </w:p>
    <w:p w:rsidR="00CB1606" w:rsidRDefault="0090492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26</w:t>
      </w:r>
      <w:r w:rsidR="00CB1606">
        <w:rPr>
          <w:color w:val="000000"/>
          <w:sz w:val="36"/>
          <w:szCs w:val="36"/>
        </w:rPr>
        <w:t>.06.2022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0.</w:t>
      </w:r>
      <w:r w:rsidR="00CB1606">
        <w:rPr>
          <w:color w:val="000000"/>
          <w:sz w:val="32"/>
          <w:szCs w:val="32"/>
        </w:rPr>
        <w:t>7</w:t>
      </w:r>
    </w:p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Inhaltsverzeichnis</w:t>
      </w:r>
    </w:p>
    <w:sdt>
      <w:sdtPr>
        <w:id w:val="608518813"/>
        <w:docPartObj>
          <w:docPartGallery w:val="Table of Contents"/>
          <w:docPartUnique/>
        </w:docPartObj>
      </w:sdtPr>
      <w:sdtContent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 w:rsidR="00A13AE1">
            <w:instrText xml:space="preserve"> TOC \h \u \z </w:instrText>
          </w:r>
          <w:r>
            <w:fldChar w:fldCharType="separate"/>
          </w:r>
          <w:hyperlink w:anchor="_gjdgxs">
            <w:r w:rsidR="00A13AE1">
              <w:rPr>
                <w:color w:val="000000"/>
              </w:rPr>
              <w:t>1 Technologien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0j0zll">
            <w:r w:rsidR="00A13AE1">
              <w:rPr>
                <w:color w:val="000000"/>
              </w:rPr>
              <w:t>1.1</w:t>
            </w:r>
            <w:r w:rsidR="00A13AE1">
              <w:rPr>
                <w:color w:val="000000"/>
              </w:rPr>
              <w:tab/>
              <w:t>Front-End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fob9te">
            <w:r w:rsidR="00A13AE1">
              <w:rPr>
                <w:color w:val="000000"/>
              </w:rPr>
              <w:t>1.2</w:t>
            </w:r>
            <w:r w:rsidR="00A13AE1">
              <w:rPr>
                <w:color w:val="000000"/>
              </w:rPr>
              <w:tab/>
              <w:t>Back-End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znysh7">
            <w:r w:rsidR="00A13AE1">
              <w:rPr>
                <w:color w:val="000000"/>
              </w:rPr>
              <w:t>1.3</w:t>
            </w:r>
            <w:r w:rsidR="00A13AE1">
              <w:rPr>
                <w:color w:val="000000"/>
              </w:rPr>
              <w:tab/>
              <w:t>Datenbankverwaltung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et92p0">
            <w:r w:rsidR="00A13AE1">
              <w:rPr>
                <w:color w:val="000000"/>
              </w:rPr>
              <w:t>1.4</w:t>
            </w:r>
            <w:r w:rsidR="00A13AE1">
              <w:rPr>
                <w:color w:val="000000"/>
              </w:rPr>
              <w:tab/>
              <w:t>Project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A13AE1">
              <w:rPr>
                <w:color w:val="000000"/>
              </w:rPr>
              <w:t>2</w:t>
            </w:r>
            <w:r w:rsidR="00A13AE1">
              <w:rPr>
                <w:color w:val="000000"/>
              </w:rPr>
              <w:tab/>
              <w:t>Spezifikation</w:t>
            </w:r>
            <w:r w:rsidR="00A13AE1">
              <w:rPr>
                <w:color w:val="000000"/>
              </w:rPr>
              <w:tab/>
              <w:t>4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dy6vkm">
            <w:r w:rsidR="00A13AE1">
              <w:rPr>
                <w:color w:val="000000"/>
              </w:rPr>
              <w:t>2.1</w:t>
            </w:r>
            <w:r w:rsidR="00A13AE1">
              <w:rPr>
                <w:color w:val="000000"/>
              </w:rPr>
              <w:tab/>
              <w:t>Muss-kriterien</w:t>
            </w:r>
            <w:r w:rsidR="00A13AE1">
              <w:rPr>
                <w:color w:val="000000"/>
              </w:rPr>
              <w:tab/>
              <w:t>5</w:t>
            </w:r>
          </w:hyperlink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t3h5sf">
            <w:r w:rsidR="00A13AE1">
              <w:rPr>
                <w:color w:val="000000"/>
              </w:rPr>
              <w:t>2.2</w:t>
            </w:r>
            <w:r w:rsidR="00A13AE1">
              <w:rPr>
                <w:color w:val="000000"/>
              </w:rPr>
              <w:tab/>
              <w:t>Soll-Kriterien</w:t>
            </w:r>
          </w:hyperlink>
          <w:r w:rsidR="00A13AE1">
            <w:rPr>
              <w:color w:val="000000"/>
            </w:rPr>
            <w:tab/>
            <w:t>5</w:t>
          </w:r>
        </w:p>
        <w:p w:rsidR="00EB32D9" w:rsidRDefault="00A13AE1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r>
            <w:rPr>
              <w:color w:val="000000"/>
            </w:rPr>
            <w:t>2.3       Abgrenzungskriterien</w:t>
          </w:r>
          <w:hyperlink w:anchor="_4d34og8"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6</w:t>
          </w:r>
        </w:p>
        <w:p w:rsidR="00EB32D9" w:rsidRDefault="00C97E45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EB32D9" w:rsidRDefault="00A13AE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Historie der Dokumentenversion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814"/>
        <w:gridCol w:w="1984"/>
        <w:gridCol w:w="3851"/>
      </w:tblGrid>
      <w:tr w:rsidR="00EB32D9">
        <w:trPr>
          <w:cantSplit/>
          <w:tblHeader/>
        </w:trPr>
        <w:tc>
          <w:tcPr>
            <w:tcW w:w="1413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1814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Datum</w:t>
            </w:r>
          </w:p>
        </w:tc>
        <w:tc>
          <w:tcPr>
            <w:tcW w:w="1984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Autor</w:t>
            </w:r>
          </w:p>
        </w:tc>
        <w:tc>
          <w:tcPr>
            <w:tcW w:w="3851" w:type="dxa"/>
            <w:shd w:val="clear" w:color="auto" w:fill="A6A6A6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Bemerkung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0.1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22.04.2022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Erstellung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0.2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23.04.2022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Özcay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Ergänzungen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0.3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16.05.2022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M. Antropov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Ergänzungen zu den Muss/Soll/Kann-Kriterien,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Abgrenzungskriterien hinzugefügt,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Anpassung der Technologien,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kleinere Korrekturen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0.4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19.05.2022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Anpassung der Muss-Kriterien, Anpassung der Fehlermeldungen, Anpassung der Attribute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0.5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24.05.2022</w:t>
            </w:r>
          </w:p>
        </w:tc>
        <w:tc>
          <w:tcPr>
            <w:tcW w:w="198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Erweiterung der Fehlermeldungen</w:t>
            </w:r>
          </w:p>
        </w:tc>
      </w:tr>
      <w:tr w:rsidR="00EB32D9">
        <w:trPr>
          <w:cantSplit/>
          <w:tblHeader/>
        </w:trPr>
        <w:tc>
          <w:tcPr>
            <w:tcW w:w="1413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0.6</w:t>
            </w:r>
          </w:p>
        </w:tc>
        <w:tc>
          <w:tcPr>
            <w:tcW w:w="1814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11.06.2022</w:t>
            </w:r>
          </w:p>
        </w:tc>
        <w:tc>
          <w:tcPr>
            <w:tcW w:w="1984" w:type="dxa"/>
          </w:tcPr>
          <w:p w:rsidR="00CB1606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M.Antropov</w:t>
            </w:r>
          </w:p>
          <w:p w:rsidR="00CB1606" w:rsidRDefault="00CB1606" w:rsidP="00CB1606"/>
          <w:p w:rsidR="00CB1606" w:rsidRDefault="00CB1606" w:rsidP="00CB1606"/>
          <w:p w:rsidR="00CB1606" w:rsidRDefault="00CB1606" w:rsidP="00CB1606"/>
          <w:p w:rsidR="00EB32D9" w:rsidRPr="00CB1606" w:rsidRDefault="00EB32D9" w:rsidP="00CB1606"/>
        </w:tc>
        <w:tc>
          <w:tcPr>
            <w:tcW w:w="3851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Namensänderung der Bezeichner von den Muss-Kriterien,Änderung einiger Spezifikationen</w:t>
            </w:r>
          </w:p>
        </w:tc>
      </w:tr>
      <w:tr w:rsidR="00CB1606">
        <w:trPr>
          <w:cantSplit/>
          <w:tblHeader/>
        </w:trPr>
        <w:tc>
          <w:tcPr>
            <w:tcW w:w="1413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</w:t>
            </w:r>
          </w:p>
        </w:tc>
        <w:tc>
          <w:tcPr>
            <w:tcW w:w="1814" w:type="dxa"/>
          </w:tcPr>
          <w:p w:rsidR="00CB1606" w:rsidRDefault="00CB1606" w:rsidP="0090492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904926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.06.2022</w:t>
            </w:r>
          </w:p>
        </w:tc>
        <w:tc>
          <w:tcPr>
            <w:tcW w:w="1984" w:type="dxa"/>
          </w:tcPr>
          <w:p w:rsidR="00CB1606" w:rsidRDefault="00CB160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N. Schwende</w:t>
            </w:r>
          </w:p>
        </w:tc>
        <w:tc>
          <w:tcPr>
            <w:tcW w:w="3851" w:type="dxa"/>
          </w:tcPr>
          <w:p w:rsidR="00CB1606" w:rsidRDefault="00716B4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Anpassung Muss</w:t>
            </w:r>
            <w:r w:rsidR="007754C9">
              <w:rPr>
                <w:sz w:val="32"/>
                <w:szCs w:val="32"/>
              </w:rPr>
              <w:t>- und Soll</w:t>
            </w:r>
            <w:r>
              <w:rPr>
                <w:sz w:val="32"/>
                <w:szCs w:val="32"/>
              </w:rPr>
              <w:t>-Kriterien</w:t>
            </w: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br w:type="page"/>
      </w:r>
    </w:p>
    <w:p w:rsidR="00EB32D9" w:rsidRDefault="00A13AE1">
      <w:pPr>
        <w:pStyle w:val="berschrift1"/>
        <w:rPr>
          <w:sz w:val="44"/>
          <w:szCs w:val="44"/>
        </w:rPr>
      </w:pPr>
      <w:bookmarkStart w:id="0" w:name="_gjdgxs" w:colFirst="0" w:colLast="0"/>
      <w:bookmarkEnd w:id="0"/>
      <w:r>
        <w:rPr>
          <w:sz w:val="44"/>
          <w:szCs w:val="44"/>
        </w:rPr>
        <w:lastRenderedPageBreak/>
        <w:t>1 Technologien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Kapitel der Technologien befasst sich damit welche Technologien verwendet wurden um das Projekt „Buchung und Verwaltung von Seminarräumen“ benötigt. Es werden Technologien für das Front-End, Back-End und Datenbankverwaltung eingesetzt.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Front-End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Node.js/ASP.Net</w:t>
      </w:r>
    </w:p>
    <w:p w:rsidR="00EB32D9" w:rsidRDefault="00A13AE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Webanwendung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2" w:name="_1fob9te" w:colFirst="0" w:colLast="0"/>
      <w:bookmarkEnd w:id="2"/>
      <w:r>
        <w:rPr>
          <w:sz w:val="32"/>
          <w:szCs w:val="32"/>
        </w:rPr>
        <w:t>Back-End</w:t>
      </w:r>
    </w:p>
    <w:p w:rsidR="00EB32D9" w:rsidRDefault="00A13AE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3" w:name="_3znysh7" w:colFirst="0" w:colLast="0"/>
      <w:bookmarkEnd w:id="3"/>
      <w:r>
        <w:rPr>
          <w:sz w:val="32"/>
          <w:szCs w:val="32"/>
        </w:rPr>
        <w:t>Datenbankverwaltung</w:t>
      </w:r>
    </w:p>
    <w:p w:rsidR="00EB32D9" w:rsidRDefault="00A13AE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SQL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4" w:name="_2et92p0" w:colFirst="0" w:colLast="0"/>
      <w:bookmarkEnd w:id="4"/>
      <w:r>
        <w:rPr>
          <w:sz w:val="32"/>
          <w:szCs w:val="32"/>
        </w:rPr>
        <w:t>Project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Übergreifende Technologien:</w:t>
      </w:r>
    </w:p>
    <w:p w:rsidR="00EB32D9" w:rsidRDefault="00A13AE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Entwicklungsumgebungen</w:t>
      </w:r>
    </w:p>
    <w:p w:rsidR="00EB32D9" w:rsidRDefault="00A13AE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Visual Studio 2022</w:t>
      </w:r>
    </w:p>
    <w:p w:rsidR="00EB32D9" w:rsidRDefault="00A13AE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 Studio Code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bookmarkStart w:id="5" w:name="_tyjcwt" w:colFirst="0" w:colLast="0"/>
      <w:bookmarkEnd w:id="5"/>
      <w:r>
        <w:rPr>
          <w:sz w:val="44"/>
          <w:szCs w:val="44"/>
        </w:rPr>
        <w:t>Spezifikation</w:t>
      </w:r>
    </w:p>
    <w:p w:rsidR="00EB32D9" w:rsidRDefault="00A13AE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Unter den Spezifikationen finden Sie die Anforderungen aus dem Lastenheft spezifiziert.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32D9" w:rsidRDefault="00A13AE1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6" w:name="_3dy6vkm" w:colFirst="0" w:colLast="0"/>
      <w:bookmarkEnd w:id="6"/>
      <w:r>
        <w:rPr>
          <w:sz w:val="32"/>
          <w:szCs w:val="32"/>
        </w:rPr>
        <w:lastRenderedPageBreak/>
        <w:t>Muss-Kriterien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Beim Aufruf der Seite erscheint das Anmeldeformular.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Anfrage wird über http an die DB geschickt und mit einem Status Code beantwortet.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Der Benutzer kann sich auf der Webseite registrieren.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 xml:space="preserve">Dem Benutzer werden die </w:t>
      </w:r>
      <w:r>
        <w:t>v</w:t>
      </w:r>
      <w:r>
        <w:rPr>
          <w:color w:val="000000"/>
        </w:rPr>
        <w:t>erschiedenen Gebä</w:t>
      </w:r>
      <w:r w:rsidR="00CB1606">
        <w:rPr>
          <w:color w:val="000000"/>
        </w:rPr>
        <w:t xml:space="preserve">ude mit verfügbaren Räumen, und </w:t>
      </w:r>
      <w:r>
        <w:rPr>
          <w:color w:val="000000"/>
        </w:rPr>
        <w:t>eine Übersichtsseite seines Profils Angezeigt.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Gebäude Können per Mausklick</w:t>
      </w:r>
      <w:r w:rsidR="00D74AB6">
        <w:rPr>
          <w:color w:val="000000"/>
        </w:rPr>
        <w:t xml:space="preserve"> über eine Dropdown-Liste</w:t>
      </w:r>
      <w:r>
        <w:rPr>
          <w:color w:val="000000"/>
        </w:rPr>
        <w:t xml:space="preserve"> ausgewählt werden, welche</w:t>
      </w:r>
      <w:r w:rsidR="00D74AB6">
        <w:rPr>
          <w:color w:val="000000"/>
        </w:rPr>
        <w:t>s die bereits angezeigten Räume filtert</w:t>
      </w:r>
      <w:r>
        <w:rPr>
          <w:color w:val="000000"/>
        </w:rPr>
        <w:t>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Raumsuche kann jedoch auch über eine Such- und Filterfunktion eingegrenzt werden.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Es kann nach Raumgröße</w:t>
      </w:r>
      <w:r w:rsidR="00D74AB6">
        <w:rPr>
          <w:color w:val="000000"/>
        </w:rPr>
        <w:t xml:space="preserve"> (anzahl Sitzplätze)</w:t>
      </w:r>
      <w:r>
        <w:rPr>
          <w:color w:val="000000"/>
        </w:rPr>
        <w:t xml:space="preserve"> gefiltert werden.</w:t>
      </w:r>
    </w:p>
    <w:p w:rsidR="00EB32D9" w:rsidRDefault="007754C9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Von Professoren gebucht Räume sind rot, von Tutoren gebuchte Räume sind gelb und von Studenten gebuchte Räume sind blau hinterlegt.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Freie Räume können gebucht werden.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Die Räume können nur zwischen den Uhrzeiten von 8:00 bis 22:30 (Stundenblock 1 bis Stundenblock 8) Uhr gebucht werden.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Gebuchte Räume sind für den gebuchten Stundenblock gesperrt und können nicht von anderen Benutzern gebucht werden, außer ein Benutzer mit höherer Priorität bucht denselben Raum.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Priorisierung ist Hierarchisch: Professoren &gt; Tutoren &gt; Studenten.</w:t>
      </w:r>
    </w:p>
    <w:p w:rsidR="00EB32D9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Der überschriebene Benutzer erhält eine E-Mail, sobald sein/ihr gebuchter Raum überschrieben wird.</w:t>
      </w:r>
    </w:p>
    <w:p w:rsidR="00EB32D9" w:rsidRPr="00137C3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 w:rsidRPr="007754C9">
        <w:rPr>
          <w:strike/>
          <w:color w:val="000000"/>
        </w:rPr>
        <w:t>Der Benutzer erhält eine E-Mail bei einem erfolgreich gebuchten Raum.</w:t>
      </w:r>
    </w:p>
    <w:p w:rsidR="00137C39" w:rsidRPr="00137C39" w:rsidRDefault="00137C39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Nach der Betätigung des Speichern Buttons bekommt der Benutzer eine Übersicht angezeigt, welche Räume erfolgreich gebucht wurden und welche nicht.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Buchungen, die mehr als 2-Wochen in der Zukunft liegen, sind nicht möglich.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Daten der Benutzer und der Räume werden in der Datenbank hinterlegt.</w:t>
      </w:r>
    </w:p>
    <w:p w:rsidR="00EB32D9" w:rsidRPr="00D74AB6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rPr>
          <w:color w:val="000000"/>
        </w:rPr>
        <w:t>Die eigenen eigene Daten können im Nutzerprofil eingesehen werden.</w:t>
      </w:r>
    </w:p>
    <w:p w:rsidR="00D74AB6" w:rsidRPr="00D74AB6" w:rsidRDefault="00D74AB6" w:rsidP="00D74AB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Eigene Daten wie E-Mail etc. können hier verwaltet werden.</w:t>
      </w:r>
    </w:p>
    <w:p w:rsidR="00D74AB6" w:rsidRDefault="00D74AB6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</w:pPr>
      <w:r>
        <w:t>Aktuell gebuchte Räume können unter der Seite „Booked“ eingesehen werden.</w:t>
      </w:r>
    </w:p>
    <w:p w:rsidR="00EB32D9" w:rsidRPr="00D74AB6" w:rsidRDefault="00A13AE1" w:rsidP="00CB1606">
      <w:pPr>
        <w:pStyle w:val="normal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Gebuchte Räume können hier verwaltet und storniert werden.</w:t>
      </w:r>
    </w:p>
    <w:p w:rsidR="00D74AB6" w:rsidRDefault="00D74AB6" w:rsidP="00D74AB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Gebuchte Räume welche in der Vergangenheit liegen, können unter der Seite „History“ eingesehen werden.</w:t>
      </w:r>
    </w:p>
    <w:p w:rsidR="00EB32D9" w:rsidRDefault="00A13AE1" w:rsidP="00CB1606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hanging="357"/>
      </w:pPr>
      <w:r>
        <w:rPr>
          <w:color w:val="000000"/>
        </w:rPr>
        <w:t>Der Benutzer kann sich jederzeit selbst vom System im Browser abmelden oder wird durch einen Timeout automatisch abgemeldet.</w:t>
      </w:r>
    </w:p>
    <w:p w:rsidR="00EB32D9" w:rsidRDefault="00A13AE1">
      <w:pPr>
        <w:pStyle w:val="berschrift2"/>
        <w:numPr>
          <w:ilvl w:val="1"/>
          <w:numId w:val="1"/>
        </w:numPr>
        <w:ind w:left="425" w:hanging="566"/>
        <w:rPr>
          <w:sz w:val="32"/>
          <w:szCs w:val="32"/>
        </w:rPr>
      </w:pPr>
      <w:r>
        <w:rPr>
          <w:sz w:val="32"/>
          <w:szCs w:val="32"/>
        </w:rPr>
        <w:t>Soll-Kriterien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Raumvorschläge sollen angezeigt werden, um schneller den passenden Raum zu finden.</w:t>
      </w:r>
    </w:p>
    <w:p w:rsidR="00EB32D9" w:rsidRPr="00D74AB6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57"/>
        <w:rPr>
          <w:strike/>
        </w:rPr>
      </w:pPr>
      <w:r w:rsidRPr="00D74AB6">
        <w:rPr>
          <w:strike/>
        </w:rPr>
        <w:t>Räume sollen über einen Button favorisiert werden können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  <w:bookmarkStart w:id="7" w:name="_1t3h5sf" w:colFirst="0" w:colLast="0"/>
      <w:bookmarkEnd w:id="7"/>
    </w:p>
    <w:p w:rsidR="00EB32D9" w:rsidRDefault="00A13AE1">
      <w:pPr>
        <w:pStyle w:val="berschrift2"/>
        <w:numPr>
          <w:ilvl w:val="1"/>
          <w:numId w:val="1"/>
        </w:numPr>
        <w:ind w:left="425" w:hanging="615"/>
        <w:rPr>
          <w:sz w:val="32"/>
          <w:szCs w:val="32"/>
        </w:rPr>
      </w:pPr>
      <w:r>
        <w:rPr>
          <w:sz w:val="32"/>
          <w:szCs w:val="32"/>
        </w:rPr>
        <w:lastRenderedPageBreak/>
        <w:t>Abgrenzungskriterien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hanging="357"/>
      </w:pPr>
      <w:r>
        <w:rPr>
          <w:color w:val="000000"/>
        </w:rPr>
        <w:t>Die Raumbuchung ist ausschließlich nur für Angehörige der Hochschule (keine Gastbenutzer).</w:t>
      </w:r>
    </w:p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ind w:left="720"/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Fehlermeldungen</w:t>
      </w:r>
    </w:p>
    <w:tbl>
      <w:tblPr>
        <w:tblStyle w:val="a0"/>
        <w:tblW w:w="9105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0"/>
        <w:gridCol w:w="2145"/>
        <w:gridCol w:w="2160"/>
        <w:gridCol w:w="2220"/>
      </w:tblGrid>
      <w:tr w:rsidR="00EB32D9">
        <w:trPr>
          <w:cantSplit/>
          <w:tblHeader/>
        </w:trPr>
        <w:tc>
          <w:tcPr>
            <w:tcW w:w="258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214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Bereich</w:t>
            </w:r>
          </w:p>
        </w:tc>
        <w:tc>
          <w:tcPr>
            <w:tcW w:w="216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Auslöser</w:t>
            </w:r>
          </w:p>
        </w:tc>
        <w:tc>
          <w:tcPr>
            <w:tcW w:w="2220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Fehlermeldung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Falsche Daten</w:t>
            </w:r>
          </w:p>
        </w:tc>
        <w:tc>
          <w:tcPr>
            <w:tcW w:w="2220" w:type="dxa"/>
          </w:tcPr>
          <w:p w:rsidR="00EB32D9" w:rsidRDefault="005F4EA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Invalid login attempt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Bereits registriert</w:t>
            </w:r>
          </w:p>
        </w:tc>
        <w:tc>
          <w:tcPr>
            <w:tcW w:w="2220" w:type="dxa"/>
          </w:tcPr>
          <w:p w:rsidR="00EB32D9" w:rsidRPr="005F4EA5" w:rsidRDefault="005F4EA5" w:rsidP="005F4EA5">
            <w:r w:rsidRPr="005F4EA5">
              <w:t>Username '</w:t>
            </w:r>
            <w:r>
              <w:t>xxxx</w:t>
            </w:r>
            <w:r w:rsidRPr="005F4EA5">
              <w:t>' is already taken.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Keine Hochschulmail</w:t>
            </w:r>
          </w:p>
        </w:tc>
        <w:tc>
          <w:tcPr>
            <w:tcW w:w="2220" w:type="dxa"/>
          </w:tcPr>
          <w:p w:rsidR="00EB32D9" w:rsidRPr="005F4EA5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5F4EA5">
              <w:rPr>
                <w:strike/>
                <w:color w:val="000000"/>
              </w:rPr>
              <w:t>Registrierung nur mit Hochschulemail möglich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Registrierung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Ungültiges Passwort</w:t>
            </w:r>
          </w:p>
        </w:tc>
        <w:tc>
          <w:tcPr>
            <w:tcW w:w="2220" w:type="dxa"/>
          </w:tcPr>
          <w:p w:rsidR="00EB32D9" w:rsidRDefault="005F4EA5" w:rsidP="005F4EA5">
            <w:r w:rsidRPr="005F4EA5">
              <w:t>The Password must be at least 6 and at max 100 characters long.</w:t>
            </w:r>
          </w:p>
          <w:p w:rsidR="005F4EA5" w:rsidRPr="005F4EA5" w:rsidRDefault="005F4EA5" w:rsidP="005F4EA5">
            <w:r w:rsidRPr="005F4EA5">
              <w:t>Passwords must have at least one uppercase ('A'-'Z').</w:t>
            </w:r>
          </w:p>
          <w:p w:rsidR="005F4EA5" w:rsidRPr="005F4EA5" w:rsidRDefault="005F4EA5" w:rsidP="005F4EA5">
            <w:r w:rsidRPr="005F4EA5">
              <w:t xml:space="preserve">Passwords must have at least one </w:t>
            </w:r>
            <w:r>
              <w:t>lowercase</w:t>
            </w:r>
            <w:r w:rsidRPr="005F4EA5">
              <w:t xml:space="preserve"> ('</w:t>
            </w:r>
            <w:r>
              <w:t>a</w:t>
            </w:r>
            <w:r w:rsidRPr="005F4EA5">
              <w:t>'-'</w:t>
            </w:r>
            <w:r>
              <w:t>z</w:t>
            </w:r>
            <w:r w:rsidRPr="005F4EA5">
              <w:t>').</w:t>
            </w:r>
          </w:p>
          <w:p w:rsidR="005F4EA5" w:rsidRPr="005F4EA5" w:rsidRDefault="005F4EA5" w:rsidP="005F4EA5">
            <w:r w:rsidRPr="005F4EA5">
              <w:t>Passwords must have at least one non alphanumeric character.</w:t>
            </w:r>
          </w:p>
          <w:p w:rsidR="005F4EA5" w:rsidRPr="005F4EA5" w:rsidRDefault="005F4EA5" w:rsidP="005F4EA5">
            <w:r w:rsidRPr="005F4EA5">
              <w:t>Passwords must have at least one digit ('0'-'9').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Anmeldung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Username ist nicht in der Datenbank</w:t>
            </w:r>
          </w:p>
        </w:tc>
        <w:tc>
          <w:tcPr>
            <w:tcW w:w="2220" w:type="dxa"/>
          </w:tcPr>
          <w:p w:rsidR="00EB32D9" w:rsidRPr="005F4EA5" w:rsidRDefault="005F4EA5" w:rsidP="005F4EA5">
            <w:r w:rsidRPr="005F4EA5">
              <w:t>Invalid login attempt.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Anmeldung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PSW stimmt nicht mit Username überein</w:t>
            </w:r>
          </w:p>
        </w:tc>
        <w:tc>
          <w:tcPr>
            <w:tcW w:w="2220" w:type="dxa"/>
          </w:tcPr>
          <w:p w:rsidR="00EB32D9" w:rsidRDefault="005F4EA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F4EA5">
              <w:t>Invalid login attempt.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lastRenderedPageBreak/>
              <w:t>Website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 RaumID stimmt mit keiner RaumID in der Datenbank überein oder hat das falsche Format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Ungültige RaumID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ist kleiner als eins oder größer als acht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liegt außerhalb der möglichen Zeiten</w:t>
            </w:r>
          </w:p>
          <w:p w:rsidR="00EB32D9" w:rsidRPr="009C505B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160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Raum wurde zeitgleich gebucht (vor Aktualisierung der Seite)</w:t>
            </w:r>
          </w:p>
        </w:tc>
        <w:tc>
          <w:tcPr>
            <w:tcW w:w="2220" w:type="dxa"/>
          </w:tcPr>
          <w:p w:rsidR="00EB32D9" w:rsidRDefault="009C505B" w:rsidP="009C505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045210" cy="552450"/>
                  <wp:effectExtent l="19050" t="0" r="2540" b="0"/>
                  <wp:docPr id="1" name="Bild 1" descr="https://cdn.discordapp.com/attachments/920373828599816282/99060884556493621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920373828599816282/990608845564936212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stornieren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Öffnen in verschiedenen Browsertabs und mehrfaches stornieren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wurde bereits storniert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 xml:space="preserve">Website, Datenbank 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RaumID ist nicht in der Datenbank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RaumID nicht vorhanden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Gewünschte Anzahl an Sitzplätzen ist größer als der größte verfügbare Raum in der Datenbank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Gewünschte Sitzplatzzahl ist zu groß</w:t>
            </w:r>
          </w:p>
        </w:tc>
      </w:tr>
      <w:tr w:rsidR="00EB32D9">
        <w:trPr>
          <w:cantSplit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Website, Datenbank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Gesuchte Raum Art ist nicht verfügbar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Gewünschte Raum Art ist nichtmehr verfügbar</w:t>
            </w:r>
          </w:p>
        </w:tc>
      </w:tr>
      <w:tr w:rsidR="00EB32D9">
        <w:trPr>
          <w:cantSplit/>
          <w:trHeight w:val="300"/>
          <w:tblHeader/>
        </w:trPr>
        <w:tc>
          <w:tcPr>
            <w:tcW w:w="258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Website</w:t>
            </w:r>
          </w:p>
        </w:tc>
        <w:tc>
          <w:tcPr>
            <w:tcW w:w="2145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Raum suchen/filtern</w:t>
            </w:r>
          </w:p>
        </w:tc>
        <w:tc>
          <w:tcPr>
            <w:tcW w:w="216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ist kleiner als eins oder größer als acht</w:t>
            </w:r>
          </w:p>
        </w:tc>
        <w:tc>
          <w:tcPr>
            <w:tcW w:w="2220" w:type="dxa"/>
          </w:tcPr>
          <w:p w:rsidR="00EB32D9" w:rsidRPr="009C505B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color w:val="000000"/>
              </w:rPr>
            </w:pPr>
            <w:r w:rsidRPr="009C505B">
              <w:rPr>
                <w:strike/>
                <w:color w:val="000000"/>
              </w:rPr>
              <w:t>Eingegebener Stundenblock liegt außerhalb der möglichen Zeiten</w:t>
            </w: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9C505B" w:rsidRDefault="009C505B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9C505B" w:rsidRDefault="009C505B">
      <w:pPr>
        <w:pStyle w:val="normal"/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EB32D9" w:rsidRDefault="00A13AE1">
      <w:pPr>
        <w:pStyle w:val="berschrift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Attribute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5"/>
        <w:gridCol w:w="2266"/>
        <w:gridCol w:w="2265"/>
        <w:gridCol w:w="2266"/>
      </w:tblGrid>
      <w:tr w:rsidR="00EB32D9">
        <w:trPr>
          <w:cantSplit/>
          <w:tblHeader/>
        </w:trPr>
        <w:tc>
          <w:tcPr>
            <w:tcW w:w="226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Feature</w:t>
            </w:r>
          </w:p>
        </w:tc>
        <w:tc>
          <w:tcPr>
            <w:tcW w:w="2266" w:type="dxa"/>
            <w:shd w:val="clear" w:color="auto" w:fill="BFBFBF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5" w:type="dxa"/>
            <w:shd w:val="clear" w:color="auto" w:fill="BFBFBF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2266" w:type="dxa"/>
            <w:shd w:val="clear" w:color="auto" w:fill="BFBFBF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Anmelden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Username: String PSW: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Raumbuchen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UserID: String 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Sitzplätze: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Raumart: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Stundenblock: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Status: boolean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Registrieren 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Username: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PSW: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Rolle: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E-Mail: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 stornieren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RaumID: String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EB32D9">
        <w:trPr>
          <w:cantSplit/>
          <w:tblHeader/>
        </w:trPr>
        <w:tc>
          <w:tcPr>
            <w:tcW w:w="2265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 suchen/filtern</w:t>
            </w:r>
          </w:p>
        </w:tc>
        <w:tc>
          <w:tcPr>
            <w:tcW w:w="2266" w:type="dxa"/>
          </w:tcPr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RaumID 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Sitzplätze: int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Raumart: String</w:t>
            </w:r>
          </w:p>
          <w:p w:rsidR="00EB32D9" w:rsidRDefault="00A13A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Stundenblock: int</w:t>
            </w:r>
          </w:p>
        </w:tc>
        <w:tc>
          <w:tcPr>
            <w:tcW w:w="2265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266" w:type="dxa"/>
          </w:tcPr>
          <w:p w:rsidR="00EB32D9" w:rsidRDefault="00EB32D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:rsidR="00EB32D9" w:rsidRDefault="00EB32D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B32D9" w:rsidSect="00EB32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536" w:rsidRDefault="00023536" w:rsidP="00EB32D9">
      <w:pPr>
        <w:spacing w:after="0" w:line="240" w:lineRule="auto"/>
      </w:pPr>
      <w:r>
        <w:separator/>
      </w:r>
    </w:p>
  </w:endnote>
  <w:endnote w:type="continuationSeparator" w:id="1">
    <w:p w:rsidR="00023536" w:rsidRDefault="00023536" w:rsidP="00EB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C97E45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13AE1">
      <w:rPr>
        <w:color w:val="000000"/>
      </w:rPr>
      <w:instrText>PAGE</w:instrText>
    </w:r>
    <w:r>
      <w:rPr>
        <w:color w:val="000000"/>
      </w:rPr>
      <w:fldChar w:fldCharType="separate"/>
    </w:r>
    <w:r w:rsidR="00904926">
      <w:rPr>
        <w:noProof/>
        <w:color w:val="000000"/>
      </w:rPr>
      <w:t>5</w:t>
    </w:r>
    <w:r>
      <w:rPr>
        <w:color w:val="000000"/>
      </w:rPr>
      <w:fldChar w:fldCharType="end"/>
    </w:r>
  </w:p>
  <w:p w:rsidR="00EB32D9" w:rsidRDefault="00904926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t>26</w:t>
    </w:r>
    <w:r w:rsidR="00A13AE1">
      <w:rPr>
        <w:color w:val="000000"/>
      </w:rPr>
      <w:t>.0</w:t>
    </w:r>
    <w:r>
      <w:rPr>
        <w:color w:val="000000"/>
      </w:rPr>
      <w:t>6</w:t>
    </w:r>
    <w:r w:rsidR="00A13AE1">
      <w:rPr>
        <w:color w:val="000000"/>
      </w:rPr>
      <w:t>.2022</w:t>
    </w:r>
  </w:p>
  <w:p w:rsidR="00EB32D9" w:rsidRDefault="00EB32D9">
    <w:pPr>
      <w:pStyle w:val="normal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536" w:rsidRDefault="00023536" w:rsidP="00EB32D9">
      <w:pPr>
        <w:spacing w:after="0" w:line="240" w:lineRule="auto"/>
      </w:pPr>
      <w:r>
        <w:separator/>
      </w:r>
    </w:p>
  </w:footnote>
  <w:footnote w:type="continuationSeparator" w:id="1">
    <w:p w:rsidR="00023536" w:rsidRDefault="00023536" w:rsidP="00EB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2D9" w:rsidRDefault="00EB32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5F25"/>
    <w:multiLevelType w:val="multilevel"/>
    <w:tmpl w:val="BAD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555C2"/>
    <w:multiLevelType w:val="multilevel"/>
    <w:tmpl w:val="521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05A01"/>
    <w:multiLevelType w:val="multilevel"/>
    <w:tmpl w:val="33767D62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3C275E"/>
    <w:multiLevelType w:val="multilevel"/>
    <w:tmpl w:val="D9B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37926"/>
    <w:multiLevelType w:val="multilevel"/>
    <w:tmpl w:val="DBA26286"/>
    <w:lvl w:ilvl="0">
      <w:start w:val="1"/>
      <w:numFmt w:val="decimal"/>
      <w:lvlText w:val="Spec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A3FB6"/>
    <w:multiLevelType w:val="multilevel"/>
    <w:tmpl w:val="D3E80B36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AAB3A2D"/>
    <w:multiLevelType w:val="multilevel"/>
    <w:tmpl w:val="386257C4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4BA2CC2"/>
    <w:multiLevelType w:val="multilevel"/>
    <w:tmpl w:val="6FDCC2EE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8D53930"/>
    <w:multiLevelType w:val="multilevel"/>
    <w:tmpl w:val="6A58341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01810C2"/>
    <w:multiLevelType w:val="multilevel"/>
    <w:tmpl w:val="321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371E7"/>
    <w:multiLevelType w:val="multilevel"/>
    <w:tmpl w:val="E5C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76315A"/>
    <w:multiLevelType w:val="multilevel"/>
    <w:tmpl w:val="00F0343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2D9"/>
    <w:rsid w:val="00023536"/>
    <w:rsid w:val="00027D7F"/>
    <w:rsid w:val="00137C39"/>
    <w:rsid w:val="005F4EA5"/>
    <w:rsid w:val="00716B46"/>
    <w:rsid w:val="007754C9"/>
    <w:rsid w:val="00904926"/>
    <w:rsid w:val="009C505B"/>
    <w:rsid w:val="00A13AE1"/>
    <w:rsid w:val="00C97E45"/>
    <w:rsid w:val="00CB1606"/>
    <w:rsid w:val="00D74AB6"/>
    <w:rsid w:val="00EB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7E45"/>
  </w:style>
  <w:style w:type="paragraph" w:styleId="berschrift1">
    <w:name w:val="heading 1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berschrift2">
    <w:name w:val="heading 2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berschrift3">
    <w:name w:val="heading 3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berschrift4">
    <w:name w:val="heading 4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berschrift5">
    <w:name w:val="heading 5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berschrift6">
    <w:name w:val="heading 6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EB32D9"/>
  </w:style>
  <w:style w:type="table" w:customStyle="1" w:styleId="TableNormal">
    <w:name w:val="Table Normal"/>
    <w:rsid w:val="00EB32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Untertitel">
    <w:name w:val="Subtitle"/>
    <w:basedOn w:val="normal"/>
    <w:next w:val="normal"/>
    <w:rsid w:val="00EB32D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32D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B32D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B32D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866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Schwende</dc:creator>
  <cp:lastModifiedBy>Nicklas Schwende</cp:lastModifiedBy>
  <cp:revision>4</cp:revision>
  <dcterms:created xsi:type="dcterms:W3CDTF">2022-06-25T07:52:00Z</dcterms:created>
  <dcterms:modified xsi:type="dcterms:W3CDTF">2022-06-26T13:31:00Z</dcterms:modified>
</cp:coreProperties>
</file>